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AF2" w:rsidRPr="005B3AF2" w:rsidRDefault="005B3AF2" w:rsidP="005B3AF2">
      <w:pPr>
        <w:jc w:val="both"/>
        <w:rPr>
          <w:rFonts w:ascii="Times New Roman" w:hAnsi="Times New Roman" w:cs="Times New Roman"/>
          <w:b/>
          <w:sz w:val="24"/>
        </w:rPr>
      </w:pPr>
      <w:bookmarkStart w:id="0" w:name="_GoBack"/>
      <w:bookmarkEnd w:id="0"/>
      <w:r w:rsidRPr="005B3AF2">
        <w:rPr>
          <w:rFonts w:ascii="Times New Roman" w:hAnsi="Times New Roman" w:cs="Times New Roman"/>
          <w:b/>
          <w:sz w:val="24"/>
        </w:rPr>
        <w:t xml:space="preserve">Контроль </w:t>
      </w:r>
      <w:proofErr w:type="spellStart"/>
      <w:r w:rsidRPr="005B3AF2">
        <w:rPr>
          <w:rFonts w:ascii="Times New Roman" w:hAnsi="Times New Roman" w:cs="Times New Roman"/>
          <w:b/>
          <w:sz w:val="24"/>
        </w:rPr>
        <w:t>файла</w:t>
      </w:r>
      <w:proofErr w:type="spellEnd"/>
      <w:r w:rsidRPr="005B3AF2">
        <w:rPr>
          <w:rFonts w:ascii="Times New Roman" w:hAnsi="Times New Roman" w:cs="Times New Roman"/>
          <w:b/>
          <w:sz w:val="24"/>
        </w:rPr>
        <w:t xml:space="preserve"> 2HX</w:t>
      </w:r>
    </w:p>
    <w:p w:rsidR="005B3AF2" w:rsidRPr="005B3AF2" w:rsidRDefault="005B3AF2" w:rsidP="005B3AF2">
      <w:pPr>
        <w:jc w:val="both"/>
        <w:rPr>
          <w:rFonts w:ascii="Times New Roman" w:hAnsi="Times New Roman" w:cs="Times New Roman"/>
          <w:sz w:val="24"/>
        </w:rPr>
      </w:pPr>
      <w:r w:rsidRPr="005B3AF2">
        <w:rPr>
          <w:rFonts w:ascii="Times New Roman" w:hAnsi="Times New Roman" w:cs="Times New Roman"/>
          <w:b/>
          <w:sz w:val="24"/>
        </w:rPr>
        <w:t>Технологічний контроль (первинний на рівні XSD-схеми):</w:t>
      </w:r>
    </w:p>
    <w:p w:rsidR="005B3AF2" w:rsidRPr="005B3AF2" w:rsidRDefault="005B3AF2" w:rsidP="005B3AF2">
      <w:pPr>
        <w:jc w:val="both"/>
        <w:rPr>
          <w:rFonts w:ascii="Times New Roman" w:hAnsi="Times New Roman" w:cs="Times New Roman"/>
          <w:sz w:val="24"/>
        </w:rPr>
      </w:pPr>
      <w:r w:rsidRPr="005B3AF2">
        <w:rPr>
          <w:rFonts w:ascii="Times New Roman" w:hAnsi="Times New Roman" w:cs="Times New Roman"/>
          <w:sz w:val="24"/>
        </w:rPr>
        <w:t>1. Перевірка належності значень параметра F100 до відповідного довідника.</w:t>
      </w:r>
    </w:p>
    <w:p w:rsidR="005B3AF2" w:rsidRPr="005B3AF2" w:rsidRDefault="005B3AF2" w:rsidP="005B3AF2">
      <w:pPr>
        <w:jc w:val="both"/>
        <w:rPr>
          <w:rFonts w:ascii="Times New Roman" w:hAnsi="Times New Roman" w:cs="Times New Roman"/>
          <w:sz w:val="24"/>
        </w:rPr>
      </w:pPr>
      <w:r w:rsidRPr="005B3AF2">
        <w:rPr>
          <w:rFonts w:ascii="Times New Roman" w:hAnsi="Times New Roman" w:cs="Times New Roman"/>
          <w:sz w:val="24"/>
        </w:rPr>
        <w:t>2. Перевірка належності значень метрики M002 до довідника F101.</w:t>
      </w:r>
    </w:p>
    <w:p w:rsidR="005B3AF2" w:rsidRPr="005B3AF2" w:rsidRDefault="005B3AF2" w:rsidP="005B3AF2">
      <w:pPr>
        <w:ind w:left="30" w:right="31"/>
        <w:jc w:val="both"/>
        <w:rPr>
          <w:rFonts w:ascii="Times New Roman" w:hAnsi="Times New Roman" w:cs="Times New Roman"/>
          <w:b/>
          <w:sz w:val="24"/>
        </w:rPr>
      </w:pPr>
      <w:r w:rsidRPr="005B3AF2">
        <w:rPr>
          <w:rFonts w:ascii="Times New Roman" w:hAnsi="Times New Roman" w:cs="Times New Roman"/>
          <w:b/>
          <w:sz w:val="24"/>
        </w:rPr>
        <w:t>Логічний контроль (вторинний):</w:t>
      </w:r>
    </w:p>
    <w:p w:rsidR="005B3AF2" w:rsidRPr="005B3AF2" w:rsidRDefault="005B3AF2" w:rsidP="005B3AF2">
      <w:pPr>
        <w:ind w:left="30" w:right="31"/>
        <w:jc w:val="both"/>
        <w:rPr>
          <w:rFonts w:ascii="Times New Roman" w:hAnsi="Times New Roman" w:cs="Times New Roman"/>
          <w:b/>
          <w:sz w:val="24"/>
        </w:rPr>
      </w:pPr>
      <w:r w:rsidRPr="005B3AF2">
        <w:rPr>
          <w:rFonts w:ascii="Times New Roman" w:hAnsi="Times New Roman" w:cs="Times New Roman"/>
          <w:b/>
          <w:sz w:val="24"/>
        </w:rPr>
        <w:t>1. Перевірка звітної дати для файлів поданих банками.</w:t>
      </w:r>
      <w:r w:rsidRPr="005B3AF2">
        <w:rPr>
          <w:rFonts w:ascii="Times New Roman" w:hAnsi="Times New Roman" w:cs="Times New Roman"/>
          <w:sz w:val="24"/>
        </w:rPr>
        <w:t xml:space="preserve"> Якщо у файлі 2</w:t>
      </w:r>
      <w:r w:rsidRPr="005B3AF2">
        <w:rPr>
          <w:rFonts w:ascii="Times New Roman" w:hAnsi="Times New Roman" w:cs="Times New Roman"/>
          <w:sz w:val="24"/>
          <w:lang w:val="en-US"/>
        </w:rPr>
        <w:t>H</w:t>
      </w:r>
      <w:r w:rsidRPr="005B3AF2">
        <w:rPr>
          <w:rFonts w:ascii="Times New Roman" w:hAnsi="Times New Roman" w:cs="Times New Roman"/>
          <w:sz w:val="24"/>
        </w:rPr>
        <w:t>Х значення поля EDRPOU належить довіднику RCUKRU (поле IKOD):</w:t>
      </w:r>
    </w:p>
    <w:p w:rsidR="005B3AF2" w:rsidRPr="005B3AF2" w:rsidRDefault="005B3AF2" w:rsidP="005B3AF2">
      <w:pPr>
        <w:ind w:left="142" w:right="31"/>
        <w:jc w:val="both"/>
        <w:rPr>
          <w:rFonts w:ascii="Times New Roman" w:hAnsi="Times New Roman" w:cs="Times New Roman"/>
          <w:sz w:val="24"/>
        </w:rPr>
      </w:pPr>
      <w:r w:rsidRPr="005B3AF2">
        <w:rPr>
          <w:rFonts w:ascii="Times New Roman" w:hAnsi="Times New Roman" w:cs="Times New Roman"/>
          <w:sz w:val="24"/>
        </w:rPr>
        <w:t>1.1. Файл 2</w:t>
      </w:r>
      <w:r w:rsidRPr="005B3AF2">
        <w:rPr>
          <w:rFonts w:ascii="Times New Roman" w:hAnsi="Times New Roman" w:cs="Times New Roman"/>
          <w:sz w:val="24"/>
          <w:lang w:val="en-US"/>
        </w:rPr>
        <w:t>HX</w:t>
      </w:r>
      <w:r w:rsidRPr="005B3AF2">
        <w:rPr>
          <w:rFonts w:ascii="Times New Roman" w:hAnsi="Times New Roman" w:cs="Times New Roman"/>
          <w:sz w:val="24"/>
        </w:rPr>
        <w:t xml:space="preserve"> повинен подаватися станом на 01.01.</w:t>
      </w:r>
      <w:r w:rsidRPr="005B3AF2">
        <w:rPr>
          <w:rFonts w:ascii="Times New Roman" w:hAnsi="Times New Roman" w:cs="Times New Roman"/>
          <w:sz w:val="24"/>
          <w:lang w:val="en-US"/>
        </w:rPr>
        <w:t>YYYY</w:t>
      </w:r>
      <w:r w:rsidRPr="005B3AF2">
        <w:rPr>
          <w:rFonts w:ascii="Times New Roman" w:hAnsi="Times New Roman" w:cs="Times New Roman"/>
          <w:sz w:val="24"/>
        </w:rPr>
        <w:t xml:space="preserve"> (значення “REPORTDATE” повинно дорівнювати “01.01.</w:t>
      </w:r>
      <w:r w:rsidRPr="005B3AF2">
        <w:rPr>
          <w:rFonts w:ascii="Times New Roman" w:hAnsi="Times New Roman" w:cs="Times New Roman"/>
          <w:sz w:val="24"/>
          <w:lang w:val="en-US"/>
        </w:rPr>
        <w:t>YYYY</w:t>
      </w:r>
      <w:r w:rsidRPr="005B3AF2">
        <w:rPr>
          <w:rFonts w:ascii="Times New Roman" w:hAnsi="Times New Roman" w:cs="Times New Roman"/>
          <w:sz w:val="24"/>
        </w:rPr>
        <w:t>”). При недотриманні умови надається повідомлення: “Банками файл повинен подаватися станом на 01 січня”.</w:t>
      </w:r>
    </w:p>
    <w:p w:rsidR="005B3AF2" w:rsidRPr="005B3AF2" w:rsidRDefault="005B3AF2" w:rsidP="005B3AF2">
      <w:pPr>
        <w:ind w:left="142" w:right="31"/>
        <w:jc w:val="both"/>
        <w:rPr>
          <w:rFonts w:ascii="Times New Roman" w:hAnsi="Times New Roman" w:cs="Times New Roman"/>
          <w:sz w:val="24"/>
        </w:rPr>
      </w:pPr>
      <w:r w:rsidRPr="005B3AF2">
        <w:rPr>
          <w:rFonts w:ascii="Times New Roman" w:hAnsi="Times New Roman" w:cs="Times New Roman"/>
          <w:sz w:val="24"/>
        </w:rPr>
        <w:t>1.2.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w:t>
      </w:r>
    </w:p>
    <w:p w:rsidR="005B3AF2" w:rsidRPr="005B3AF2" w:rsidRDefault="005B3AF2" w:rsidP="005B3AF2">
      <w:pPr>
        <w:ind w:left="142" w:right="31"/>
        <w:jc w:val="both"/>
        <w:rPr>
          <w:rFonts w:ascii="Times New Roman" w:hAnsi="Times New Roman" w:cs="Times New Roman"/>
          <w:sz w:val="24"/>
        </w:rPr>
      </w:pPr>
      <w:r w:rsidRPr="005B3AF2">
        <w:rPr>
          <w:rFonts w:ascii="Times New Roman" w:hAnsi="Times New Roman" w:cs="Times New Roman"/>
          <w:sz w:val="24"/>
        </w:rPr>
        <w:t xml:space="preserve">1.2.1. Якщо значення параметра F100 дорівнює “001”, то значення метрики M002 повинно дорівнювати одному з кодів “007”, “008”, “009”, “010”, “011”, “012”.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“007”, “008”, “009”, “010”, “011”, “012”.</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 Якщо значення параметра F100 дорівнює “002”, “003”, “009”, “025”, “026”, “031”, “033”, “034”, “035”, “044”, “047”, “048”, “051”, “061”, “062”, “064”, “070” то значення метрики M002 повинно дорівнювати одному з кодів “001”, “002”.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“001”, “002”.</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 Якщо значення параметра F100 дорівнює “004”, “005”, то значення метрики M002 повинно дорівнювати одному з кодів “000”, “004”, “005”, “006”.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“004”, “005”, “006”.</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 Якщо значення параметра F100 дорівнює “006”, то значення метрики M002 повинно дорівнювати одному з кодів “013”, “014”, “015”, “016”.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“013”, “014”, “015”, “016”.</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1.2.5. Якщо значення параметра F100 дорівнює “007”, то значення метрики M002 повинно дорівнювати одному з кодів “017”, “018”, “019”, “020”.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“017”, “018”, “019”, “020”.</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1.2.6. Якщо значення параметра F100 дорівнює “008”, то значення метрики M002 повинно дорівнювати одному з кодів “021”, “022”, “023”, “024”.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“021”, “022”, “023”, “024”.</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1.2.7. Якщо значення параметра F100 дорівнює “010”, то значення метрики M002 повинно дорівнювати одному з кодів “001”, “002”, “003”.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“001”, “002”, “003”.</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1.2.8. Якщо значення параметра F100 дорівнює “011”, то значення метрики M002 повинно дорівнювати одному з кодів “025”, “026”, “027”, “028”, “029”, “030”, “031”, “032”, “033”, “034”, “035”, “036”, “037”, “038”, “039”, “040”, “041”, “042”.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“025”, “026”, “027”, “028”, </w:t>
      </w:r>
      <w:r w:rsidRPr="005B3AF2">
        <w:rPr>
          <w:rFonts w:ascii="Times New Roman" w:hAnsi="Times New Roman" w:cs="Times New Roman"/>
          <w:sz w:val="24"/>
        </w:rPr>
        <w:lastRenderedPageBreak/>
        <w:t>“029”, “030”, “031”, “032”, “033”, “034”, “035”, “036”, “037”, “038”, “039”, “040”, “041”, “042”.</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1.2.9. Якщо значення параметра F100 дорівнює “012”, то значення метрики M002 повинно дорівнювати одному з кодів “043”, “044”, “045”, “046”, “047”, “048”, “049”, “050”, “051”, “052”.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“043”, “044”, “045”, “046”, “047”, “048”, “049”, “050”, “051”, “052”.</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1.2.10. Якщо значення параметра F100 дорівнює “013”, то значення метрики M002 повинно дорівнювати одному з кодів “053”, “054”, “055”, “056”, “057”, “058”, “059”, “060”, “061”, “062”, “063”.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“053”, “054”, “055”, “056”, “057”, “058”, “059”, “060”, “061”, “062”, “063”.</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1.2.11. Якщо значення параметра F100 дорівнює “014”, то значення метрики M002 повинно дорівнювати одному з кодів “064”, “065”, “066”, “067”.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“064”, “065”, “066”, “067”.</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1.2.12. Якщо значення параметра F100 дорівнює “015”, то значення метрики M002 повинно дорівнювати одному з кодів “000”, “068”, “069”, “070”.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“068”, “069”, “070”.</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1.2.13. Якщо значення параметра F100 дорівнює “016”, то значення метрики M002 повинно дорівнювати одному з кодів “000”, “071”, “072”, “073”, “074”.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“071”, “072”, “073”, “074”.</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1.2.14. Якщо значення параметра F100 дорівнює “017”, то значення метрики M002 повинно дорівнювати одному з кодів “076”, “077”, “078”.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“076”, “077”, “078”.</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1.2.15. Якщо значення параметра F100 дорівнює “018”, то значення метрики M002 повинно дорівнювати одному з кодів “002”, “079”, “080”, “081”, “082”.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“002”, “079”, “080”, “081”, “082”.</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1.2.16. Якщо значення параметра F100 дорівнює “019”, “023”, “036”, то значення метрики M002 повинно дорівнювати одному з кодів “000”, “083”, “084”, “085”.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“083”, “084”, “085”.</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1.2.17. Якщо значення параметра F100 дорівнює “020”, то значення метрики M002 повинно дорівнювати одному з кодів “002”, “086”, “087”, “088”, “089”.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“002”, “086”, “087”, “088”, “089”.</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1.2.18. Якщо значення параметра F100 дорівнює “021”, то значення метрики M002 повинно дорівнювати одному з кодів “000”, “090”, “091”.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“090”, “091”.</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1.2.19. Якщо значення параметра F100 дорівнює “022”, то значення метрики M002 повинно дорівнювати одному з кодів “092”, “093”, “094”, “095”, “096”.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“092”, “093”, “094”, “095”, “096”.</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lastRenderedPageBreak/>
        <w:t xml:space="preserve">1.2.20. Якщо значення параметра F100 дорівнює “024”, “030”, то значення метрики M002 повинно дорівнювати одному з кодів “097”, “098”, “099”, “100”.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“097”, “098”, “099”, “100”.</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1.2.21. Якщо значення параметра F100 дорівнює “027”, то значення метрики M002 повинно дорівнювати одному з кодів “094”, “095”, “101”, “102”, “103”, “105”, “106”, “107”.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“094”, “095”, “101”, “102”, “103”, “105”, “106”, “107”.</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1.2.22. Якщо значення параметра F100 дорівнює “028”, то значення метрики M002 повинно дорівнювати одному з кодів “094”, “095”, “101”, “102”, “103”, “104”.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“094”, “095”, “101”, “102”, “103”, “104”.</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1.2.23. Якщо значення параметра F100 дорівнює “029”, то значення метрики M002 повинно дорівнювати одному з кодів “076”, “077”, “108”.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“076”, “077”, “108”.</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1.2.24. Якщо значення параметра F100 дорівнює “032”, то значення метрики M002 повинно дорівнювати одному з кодів “000”, “110”, “111”.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“110”, “111”.</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1.2.25. Якщо значення параметра F100 дорівнює “037”, то значення метрики M002 повинно дорівнювати одному з кодів “112”, “113”, “114”, “115”, “116”.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“112”, “113”, “114”, “115”, “116”.</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1.2.26. Якщо значення параметра F100 дорівнює “038”, то значення метрики M002 повинно дорівнювати одному з кодів “097”, “098”, “099”, “117”, “118”, “119”.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“097”, “098”, “099”, “117”, “118”, “119”.</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1.2.27. Якщо значення параметра F100 дорівнює “039”, то значення метрики M002 повинно дорівнювати одному з кодів “000”, “004”, “005”, “072”, “073”.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“004”, “005”, “072”, “073”.</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1.2.28. Якщо значення параметра F100 дорівнює “040”, то значення метрики M002 повинно дорівнювати одному з кодів “002”, “076”, “077”, “108”, “109”.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“002”, “076”, “077”, “108”, “109”.</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1.2.29. Якщо значення параметра F100 дорівнює “041”, то значення метрики M002 повинно дорівнювати одному з кодів “000”, “120”, “121”.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“120”, “121”.</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1.2.30. Якщо значення параметра F100 дорівнює “042”, то значення метрики M002 повинно дорівнювати одному з кодів “122”, “123”, “124”, “125”.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“122”, “123”, “124”, “125”.</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1.2.31. Якщо значення параметра F100 дорівнює “043”, то значення метрики M002 повинно дорівнювати одному з кодів “126”, “127”, “128”, “129”.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“126”, “127”, “128”, “129”.</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1.2.32. Якщо значення параметра F100 дорівнює “045”, то значення метрики M002 повинно дорівнювати одному з кодів “000”, “130”, “131”, “132”, “133”. При недотримані умови </w:t>
      </w:r>
      <w:r w:rsidRPr="005B3AF2">
        <w:rPr>
          <w:rFonts w:ascii="Times New Roman" w:hAnsi="Times New Roman" w:cs="Times New Roman"/>
          <w:sz w:val="24"/>
        </w:rPr>
        <w:lastRenderedPageBreak/>
        <w:t xml:space="preserve">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“130”, “131”, “132”, “133”.</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1.2.33. Якщо значення параметра F100 дорівнює “046”, то значення метрики M002 повинно дорівнювати одному з кодів “000”, “074”, “134”, “135”.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“074”, “134”, “135”.</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1.2.34. Якщо значення параметра F100 дорівнює “049”, “052”, то значення метрики M002 повинно дорівнювати одному з кодів “137”, “138”, “139”, “140”.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“137”, “138”, “139”, “140”.</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1.2.35. Якщо значення параметра F100 дорівнює “050”, “053”, то значення метрики M002 повинно дорівнювати одному з кодів “141”, “142”, “143”, “144”.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“141”, “142”, “143”, “144”.</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1.2.36. Якщо значення параметра F100 дорівнює “054”, то значення метрики M002 повинно дорівнювати одному з кодів “145”, “146”, “147”, “148”, “149”, “150”, “151”.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“145”, “146”, “147”, “148”, “149”, “150”, “151”.</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1.2.37. Якщо значення параметра F100 дорівнює “055”, то значення метрики M002 повинно дорівнювати одному з кодів “000”, “152”, “153”, “154”, “155”.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“152”, “153”, “154”, “155”.</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1.2.38. Якщо значення параметра F100 дорівнює “056”, то значення метрики M002 повинно дорівнювати одному з кодів “156”, “157”, “158”, “159”.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“156”, “157”, “158”, “159”.</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1.2.39. Якщо значення параметра F100 дорівнює “057”, то значення метрики M002 повинно дорівнювати одному з кодів “160”, “161”, “162”, “163”.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“160”, “161”, “162”, “163”.</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1.2.40. Якщо значення параметра F100 дорівнює “058”, то значення метрики M002 повинно дорівнювати одному з кодів “164”, “165”, “166”, “167”.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“164”, “165”, “166”, “167”.</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1.2.41. Якщо значення параметра F100 дорівнює “059”, “069”, то значення метрики M002 повинно дорівнювати одному з кодів “168”, “169”, “170”, “171”.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“168”, “169”, “170”, “171”.</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1.2.42. Якщо значення параметра F100 дорівнює “060”, то значення метрики M002 повинно дорівнювати одному з кодів “000”, “136”, “161”, “162”, “163”.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“136”, “161”, “162”, “163”.</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1.2.43. Якщо значення параметра F100 дорівнює “063”, то значення метрики M002 повинно дорівнювати одному з кодів “172”, “173”, “174”.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“172”, “173”, “174”.</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1.2.44. Якщо значення параметра F100 дорівнює “065”, то значення метрики M002 повинно дорівнювати одному з кодів “175”, “176”, “177”, “178”.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“175”, “176”, “177”, “178”.</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1.2.45. Якщо значення параметра F100 дорівнює “066”, то значення метрики M002 повинно дорівнювати одному з кодів “179”, “180”, “181”, “182”, “183”, “184”, “185”, “186”. При </w:t>
      </w:r>
      <w:r w:rsidRPr="005B3AF2">
        <w:rPr>
          <w:rFonts w:ascii="Times New Roman" w:hAnsi="Times New Roman" w:cs="Times New Roman"/>
          <w:sz w:val="24"/>
        </w:rPr>
        <w:lastRenderedPageBreak/>
        <w:t xml:space="preserve">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“179”, “180”, “181”, “182”, “183”, “184”, “185”, “186”.</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1.2.46. Якщо значення параметра F100 дорівнює “067”, то значення метрики M002 повинно дорівнювати одному з кодів “187”, “188”, “189”, “190”, “191”.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“187”, “188”, “189”, “190”, “191”.</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1.2.47. Якщо значення параметра F100 дорівнює “068”, то значення метрики M002 повинно дорівнювати одному з кодів “000”, “072”, “073”, “074”, “075”.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“072”, “073”, “074”, “075”.</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1.2.48. Якщо значення параметра F100 дорівнює “071”, то значення метрики M002 повинно дорівнювати одному з кодів “000”, “192”, “193”, “194”, “195”. При недотримані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w:t>
      </w:r>
      <w:r w:rsidRPr="005B3AF2">
        <w:rPr>
          <w:rFonts w:ascii="Times New Roman" w:hAnsi="Times New Roman" w:cs="Times New Roman"/>
          <w:sz w:val="24"/>
        </w:rPr>
        <w:t xml:space="preserve"> можливі відповіді “000”, “192”, “193”, “194”, “195”.</w:t>
      </w:r>
    </w:p>
    <w:p w:rsidR="005B3AF2" w:rsidRPr="005B3AF2" w:rsidRDefault="005B3AF2" w:rsidP="005B3AF2">
      <w:pPr>
        <w:ind w:left="142" w:right="31"/>
        <w:jc w:val="both"/>
        <w:rPr>
          <w:rFonts w:ascii="Times New Roman" w:hAnsi="Times New Roman" w:cs="Times New Roman"/>
          <w:sz w:val="24"/>
        </w:rPr>
      </w:pPr>
      <w:r w:rsidRPr="005B3AF2">
        <w:rPr>
          <w:rFonts w:ascii="Times New Roman" w:hAnsi="Times New Roman" w:cs="Times New Roman"/>
          <w:sz w:val="24"/>
        </w:rPr>
        <w:t xml:space="preserve">1.3. Перевірка на наявність більше одного запису із значенням параметра F100 дорівнює “002”, “003”, “004”, “005”, “006”, “007”, “008”, “009”, “010”, “014”, “015”, “016”, “019”, “020”, “021”, “023”, “025”, “026”, “031”, “032”, “033”, “034”, “035”, “036”, “039”, “041”, “042”, “043”, “044”, “045”, “046”, “047”, “048”, “049”, “051”, “055”, “056”, “057”, “059”, “060”, “061”, “062”, “064”, “065”, “068”, “069”, “070”, “071”. При недотриманні умови надається повідомлення: “Для питання </w:t>
      </w:r>
      <w:r w:rsidRPr="005B3AF2">
        <w:rPr>
          <w:rFonts w:ascii="Times New Roman" w:hAnsi="Times New Roman" w:cs="Times New Roman"/>
          <w:sz w:val="24"/>
          <w:lang w:val="ru-RU"/>
        </w:rPr>
        <w:t>[</w:t>
      </w:r>
      <w:r w:rsidRPr="005B3AF2">
        <w:rPr>
          <w:rFonts w:ascii="Times New Roman" w:hAnsi="Times New Roman" w:cs="Times New Roman"/>
          <w:sz w:val="24"/>
          <w:lang w:val="en-US"/>
        </w:rPr>
        <w:t>F</w:t>
      </w:r>
      <w:r w:rsidRPr="005B3AF2">
        <w:rPr>
          <w:rFonts w:ascii="Times New Roman" w:hAnsi="Times New Roman" w:cs="Times New Roman"/>
          <w:sz w:val="24"/>
          <w:lang w:val="ru-RU"/>
        </w:rPr>
        <w:t>100], яке</w:t>
      </w:r>
      <w:r w:rsidRPr="005B3AF2">
        <w:rPr>
          <w:rFonts w:ascii="Times New Roman" w:hAnsi="Times New Roman" w:cs="Times New Roman"/>
          <w:sz w:val="24"/>
        </w:rPr>
        <w:t xml:space="preserve"> може містити тільки одну відповідь надано декілька записів”.</w:t>
      </w:r>
    </w:p>
    <w:p w:rsidR="005B3AF2" w:rsidRPr="005B3AF2" w:rsidRDefault="005B3AF2" w:rsidP="005B3AF2">
      <w:pPr>
        <w:ind w:left="142" w:right="31"/>
        <w:jc w:val="both"/>
        <w:rPr>
          <w:rFonts w:ascii="Times New Roman" w:hAnsi="Times New Roman" w:cs="Times New Roman"/>
          <w:sz w:val="24"/>
        </w:rPr>
      </w:pPr>
      <w:r w:rsidRPr="005B3AF2">
        <w:rPr>
          <w:rFonts w:ascii="Times New Roman" w:hAnsi="Times New Roman" w:cs="Times New Roman"/>
          <w:sz w:val="24"/>
        </w:rPr>
        <w:t>1.4. Перевірка надання відповідей на обов’язкові запитання. У звітному файлі повинні бути наявні записи із значеннями параметра F100 дорівнює “002”, “003”, “004”, “005”, “006”, “007”, “008”, “009”, “010”, “014”, “015”, “016”, “019”, “020”, “021”, “023”, “025”, “026”, “031”, “032”, “033”, “034”, “035”, “036”, “039”, “041”, “042”, “043”, “044”, “045”, “046”, “047”, “048”, “049”, “051”, “055”, “056”, “057”, “059”, “060”, “061”, “062”, “064”, “065”, “068”, “069”, “070”, “071”. При недотримані умови надається повідомлення: “У звітному файлі не надано відповідь на обов’язкове питання F100=…</w:t>
      </w:r>
      <w:r w:rsidRPr="005B3AF2">
        <w:rPr>
          <w:rFonts w:ascii="Times New Roman" w:hAnsi="Times New Roman" w:cs="Times New Roman"/>
          <w:sz w:val="24"/>
          <w:lang w:val="ru-RU"/>
        </w:rPr>
        <w:t>”</w:t>
      </w:r>
      <w:r w:rsidRPr="005B3AF2">
        <w:rPr>
          <w:rFonts w:ascii="Times New Roman" w:hAnsi="Times New Roman" w:cs="Times New Roman"/>
          <w:sz w:val="24"/>
        </w:rPr>
        <w:t>.</w:t>
      </w:r>
    </w:p>
    <w:p w:rsidR="005B3AF2" w:rsidRPr="005B3AF2" w:rsidRDefault="005B3AF2" w:rsidP="005B3AF2">
      <w:pPr>
        <w:ind w:left="142" w:right="31"/>
        <w:jc w:val="both"/>
        <w:rPr>
          <w:rFonts w:ascii="Times New Roman" w:hAnsi="Times New Roman" w:cs="Times New Roman"/>
          <w:sz w:val="24"/>
        </w:rPr>
      </w:pPr>
      <w:r w:rsidRPr="005B3AF2">
        <w:rPr>
          <w:rFonts w:ascii="Times New Roman" w:hAnsi="Times New Roman" w:cs="Times New Roman"/>
          <w:sz w:val="24"/>
        </w:rPr>
        <w:t>1.5. Контроль надання відповідей на питання, які можуть містити декілька варіантів відповіді. У звітному файлі перевіряється надання банком хоча б одного варіанта відповіді на питання, що може містити декілька варіантів відповіді - значення параметра F100 повинно дорівнювати “001”, “011”, “012”, “013”, “017”, “018”, “022”, “024”, “027”, “028”, “029”, “030”, “037”, “038”, “040”, “050”, “054”, “058”, “063”, “066”, “067”. При недотримані умови надається повідомлення: “У звітному файлі не надано відповідь на питання F100=…</w:t>
      </w:r>
      <w:r w:rsidRPr="005B3AF2">
        <w:rPr>
          <w:rFonts w:ascii="Times New Roman" w:hAnsi="Times New Roman" w:cs="Times New Roman"/>
          <w:sz w:val="24"/>
          <w:lang w:val="ru-RU"/>
        </w:rPr>
        <w:t>”</w:t>
      </w:r>
      <w:r w:rsidRPr="005B3AF2">
        <w:rPr>
          <w:rFonts w:ascii="Times New Roman" w:hAnsi="Times New Roman" w:cs="Times New Roman"/>
          <w:sz w:val="24"/>
        </w:rPr>
        <w:t>. Помилка не є критичною.</w:t>
      </w:r>
    </w:p>
    <w:p w:rsidR="005B3AF2" w:rsidRPr="005B3AF2" w:rsidRDefault="005B3AF2" w:rsidP="005B3AF2">
      <w:pPr>
        <w:ind w:left="142" w:right="31"/>
        <w:jc w:val="both"/>
        <w:rPr>
          <w:rFonts w:ascii="Times New Roman" w:hAnsi="Times New Roman" w:cs="Times New Roman"/>
          <w:sz w:val="24"/>
        </w:rPr>
      </w:pPr>
      <w:r w:rsidRPr="005B3AF2">
        <w:rPr>
          <w:rFonts w:ascii="Times New Roman" w:hAnsi="Times New Roman" w:cs="Times New Roman"/>
          <w:sz w:val="24"/>
        </w:rPr>
        <w:t>1.6. Перевірка надання відповідей на пов’язані між собою питання:</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1.6.1. Якщо у звітному файлі наданий показник із значення параметра F100 дорівнює “051” і значення метрики M002 дорівнює “001”, то перевіряється надання показник</w:t>
      </w:r>
      <w:r w:rsidRPr="005B3AF2">
        <w:rPr>
          <w:rFonts w:ascii="Times New Roman" w:hAnsi="Times New Roman" w:cs="Times New Roman"/>
          <w:sz w:val="24"/>
          <w:lang w:val="ru-RU"/>
        </w:rPr>
        <w:t>а</w:t>
      </w:r>
      <w:r w:rsidRPr="005B3AF2">
        <w:rPr>
          <w:rFonts w:ascii="Times New Roman" w:hAnsi="Times New Roman" w:cs="Times New Roman"/>
          <w:sz w:val="24"/>
        </w:rPr>
        <w:t xml:space="preserve"> із значенням параметра F100 дорівнює “052”. При недотримані умови надається повідомлення: “Якщо на питання “051” надана відповідь “001”, то у звітному файлі повинна бути надана відповідь на питання “052”.</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 xml:space="preserve">1.6.2. Якщо у звітному файлі надані показники із значеннями параметра F100 дорівнює “052”, “053”, то перевіряється надання показника із значенням параметра F100 дорівнює “051” та метрикою </w:t>
      </w:r>
      <w:r w:rsidRPr="005B3AF2">
        <w:rPr>
          <w:rFonts w:ascii="Times New Roman" w:hAnsi="Times New Roman" w:cs="Times New Roman"/>
          <w:sz w:val="24"/>
          <w:lang w:val="en-US"/>
        </w:rPr>
        <w:t>M</w:t>
      </w:r>
      <w:r w:rsidRPr="005B3AF2">
        <w:rPr>
          <w:rFonts w:ascii="Times New Roman" w:hAnsi="Times New Roman" w:cs="Times New Roman"/>
          <w:sz w:val="24"/>
          <w:lang w:val="ru-RU"/>
        </w:rPr>
        <w:t>002</w:t>
      </w:r>
      <w:r w:rsidRPr="005B3AF2">
        <w:rPr>
          <w:rFonts w:ascii="Times New Roman" w:hAnsi="Times New Roman" w:cs="Times New Roman"/>
          <w:sz w:val="24"/>
        </w:rPr>
        <w:t xml:space="preserve"> дорівнює “001”. При недотримані умови надається повідомлення: “Якщо надані відповіді на питання “052” або “053”, то у звітному файлі повинна бути надана відповідь “001” на питання “051”.</w:t>
      </w:r>
    </w:p>
    <w:p w:rsidR="005B3AF2" w:rsidRPr="005B3AF2" w:rsidRDefault="005B3AF2" w:rsidP="005B3AF2">
      <w:pPr>
        <w:ind w:left="30" w:right="31"/>
        <w:jc w:val="both"/>
        <w:rPr>
          <w:rFonts w:ascii="Times New Roman" w:hAnsi="Times New Roman" w:cs="Times New Roman"/>
          <w:b/>
          <w:sz w:val="24"/>
        </w:rPr>
      </w:pPr>
      <w:r w:rsidRPr="005B3AF2">
        <w:rPr>
          <w:rFonts w:ascii="Times New Roman" w:hAnsi="Times New Roman" w:cs="Times New Roman"/>
          <w:b/>
          <w:sz w:val="24"/>
        </w:rPr>
        <w:lastRenderedPageBreak/>
        <w:t>2. Перевірка звітної дати для файлів поданих небанківськими установами.</w:t>
      </w:r>
      <w:r w:rsidRPr="005B3AF2">
        <w:rPr>
          <w:rFonts w:ascii="Times New Roman" w:hAnsi="Times New Roman" w:cs="Times New Roman"/>
          <w:sz w:val="24"/>
        </w:rPr>
        <w:t xml:space="preserve"> Якщо у файлі 2</w:t>
      </w:r>
      <w:r w:rsidRPr="005B3AF2">
        <w:rPr>
          <w:rFonts w:ascii="Times New Roman" w:hAnsi="Times New Roman" w:cs="Times New Roman"/>
          <w:sz w:val="24"/>
          <w:lang w:val="en-US"/>
        </w:rPr>
        <w:t>H</w:t>
      </w:r>
      <w:r w:rsidRPr="005B3AF2">
        <w:rPr>
          <w:rFonts w:ascii="Times New Roman" w:hAnsi="Times New Roman" w:cs="Times New Roman"/>
          <w:sz w:val="24"/>
        </w:rPr>
        <w:t>Х значення поля EDRPOU не знайдено в довіднику RCUKRU (поле IKOD):</w:t>
      </w:r>
    </w:p>
    <w:p w:rsidR="005B3AF2" w:rsidRPr="005B3AF2" w:rsidRDefault="005B3AF2" w:rsidP="005B3AF2">
      <w:pPr>
        <w:ind w:left="142" w:right="31"/>
        <w:jc w:val="both"/>
        <w:rPr>
          <w:rFonts w:ascii="Times New Roman" w:hAnsi="Times New Roman" w:cs="Times New Roman"/>
          <w:sz w:val="24"/>
        </w:rPr>
      </w:pPr>
      <w:r w:rsidRPr="005B3AF2">
        <w:rPr>
          <w:rFonts w:ascii="Times New Roman" w:hAnsi="Times New Roman" w:cs="Times New Roman"/>
          <w:sz w:val="24"/>
        </w:rPr>
        <w:t>2.1. Файл 2</w:t>
      </w:r>
      <w:r w:rsidRPr="005B3AF2">
        <w:rPr>
          <w:rFonts w:ascii="Times New Roman" w:hAnsi="Times New Roman" w:cs="Times New Roman"/>
          <w:sz w:val="24"/>
          <w:lang w:val="en-US"/>
        </w:rPr>
        <w:t>HX</w:t>
      </w:r>
      <w:r w:rsidRPr="005B3AF2">
        <w:rPr>
          <w:rFonts w:ascii="Times New Roman" w:hAnsi="Times New Roman" w:cs="Times New Roman"/>
          <w:sz w:val="24"/>
        </w:rPr>
        <w:t xml:space="preserve"> повинен подаватися станом на 01.04.</w:t>
      </w:r>
      <w:r w:rsidRPr="005B3AF2">
        <w:rPr>
          <w:rFonts w:ascii="Times New Roman" w:hAnsi="Times New Roman" w:cs="Times New Roman"/>
          <w:sz w:val="24"/>
          <w:lang w:val="en-US"/>
        </w:rPr>
        <w:t>YYYY</w:t>
      </w:r>
      <w:r w:rsidRPr="005B3AF2">
        <w:rPr>
          <w:rFonts w:ascii="Times New Roman" w:hAnsi="Times New Roman" w:cs="Times New Roman"/>
          <w:sz w:val="24"/>
        </w:rPr>
        <w:t xml:space="preserve"> або 01.10.</w:t>
      </w:r>
      <w:r w:rsidRPr="005B3AF2">
        <w:rPr>
          <w:rFonts w:ascii="Times New Roman" w:hAnsi="Times New Roman" w:cs="Times New Roman"/>
          <w:sz w:val="24"/>
          <w:lang w:val="en-US"/>
        </w:rPr>
        <w:t>YYYY</w:t>
      </w:r>
      <w:r w:rsidRPr="005B3AF2">
        <w:rPr>
          <w:rFonts w:ascii="Times New Roman" w:hAnsi="Times New Roman" w:cs="Times New Roman"/>
          <w:sz w:val="24"/>
        </w:rPr>
        <w:t xml:space="preserve"> (значення “REPORTDATE” повинно дорівнювати “01.04.</w:t>
      </w:r>
      <w:r w:rsidRPr="005B3AF2">
        <w:rPr>
          <w:rFonts w:ascii="Times New Roman" w:hAnsi="Times New Roman" w:cs="Times New Roman"/>
          <w:sz w:val="24"/>
          <w:lang w:val="en-US"/>
        </w:rPr>
        <w:t>YYYY</w:t>
      </w:r>
      <w:r w:rsidRPr="005B3AF2">
        <w:rPr>
          <w:rFonts w:ascii="Times New Roman" w:hAnsi="Times New Roman" w:cs="Times New Roman"/>
          <w:sz w:val="24"/>
        </w:rPr>
        <w:t>” або “01.10.</w:t>
      </w:r>
      <w:r w:rsidRPr="005B3AF2">
        <w:rPr>
          <w:rFonts w:ascii="Times New Roman" w:hAnsi="Times New Roman" w:cs="Times New Roman"/>
          <w:sz w:val="24"/>
          <w:lang w:val="en-US"/>
        </w:rPr>
        <w:t>YYYY</w:t>
      </w:r>
      <w:r w:rsidRPr="005B3AF2">
        <w:rPr>
          <w:rFonts w:ascii="Times New Roman" w:hAnsi="Times New Roman" w:cs="Times New Roman"/>
          <w:sz w:val="24"/>
        </w:rPr>
        <w:t>”). При недотриманні умови надається повідомлення: “Небанківськими установами файл повинен подаватися станом на 01 квітня або на 01 жовтня”.</w:t>
      </w:r>
    </w:p>
    <w:p w:rsidR="005B3AF2" w:rsidRPr="005B3AF2" w:rsidRDefault="005B3AF2" w:rsidP="005B3AF2">
      <w:pPr>
        <w:ind w:left="142" w:right="31"/>
        <w:jc w:val="both"/>
        <w:rPr>
          <w:rFonts w:ascii="Times New Roman" w:hAnsi="Times New Roman" w:cs="Times New Roman"/>
          <w:sz w:val="24"/>
        </w:rPr>
      </w:pPr>
      <w:r w:rsidRPr="005B3AF2">
        <w:rPr>
          <w:rFonts w:ascii="Times New Roman" w:hAnsi="Times New Roman" w:cs="Times New Roman"/>
          <w:sz w:val="24"/>
        </w:rPr>
        <w:t>2.2.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2.2.1. Якщо значення параметра F100 дорівнює “501”, “502”, “503”, “509”, “510”, то значення метрики M002 повинно дорівнювати одному з кодів “501”, “502”. При недотримані умови надається повідомлення: “Для питання [F100] можливі відповіді “501”, “502”.</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2.2.2. Якщо значення параметра F100 дорівнює “504”, то значення метрики M002 повинно дорівнювати одному з кодів “503”, “504”, “507”, “508”, “509”, “510”. При недотримані умови надається повідомлення: “Для питання [F100] можливі відповіді “503”, “504”, “507”, “508”, “509”, “510”.</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2.2.3. Якщо значення параметра F100 дорівнює “505”, то значення метрики M002 повинно дорівнювати одному з кодів “505”, “511”, “512”, “513”, “514”, “515”. При недотримані умови надається повідомлення: “Для питання [F100] можливі відповіді “505”, “511”, “512”, “513”, “514”, “515”.</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2.2.4. Якщо значення параметра F100 дорівнює “506”, то значення метрики M002 повинно дорівнювати одному з кодів “516”, “517”, “518”, “519”. При недотримані умови надається повідомлення: “Для питання [F100] можливі відповіді “516”, “517”, “518”, “519”.</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2.2.5. Якщо значення параметра F100 дорівнює “507”, то значення метрики M002 повинно дорівнювати одному з кодів “503”, “520”, “521”, “522”. При недотримані умови надається повідомлення: “Для питання [F100] можливі відповіді “503”, “520”, “521”, “522”.</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2.2.6. Якщо значення параметра F100 дорівнює “508”, то значення метрики M002 повинно дорівнювати одному з кодів “523”, “524”, “525”, “526”, “527”, “528”. При недотримані умови надається повідомлення: “Для питання [F100] можливі відповіді “523”, “524”, “525”, “526”, “527”, “528”.</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2.2.7. Якщо значення параметра F100 дорівнює “511”, то значення метрики M002 повинно дорівнювати одному з кодів “529”, “530”, “531”, “532”. При недотримані умови надається повідомлення: “Для питання [F100] можливі відповіді “529”, “530”, “531”, “532”.</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2.2.8. Якщо значення параметра F100 дорівнює “512”, то значення метрики M002 повинно дорівнювати одному з кодів “533”, “534”, “535”, “536”. При недотримані умови надається повідомлення: “Для питання [F100] можливі відповіді “533”, “534”, “535”, “536”.</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2.2.9. Якщо значення параметра F100 дорівнює “513”, то значення метрики M002 повинно дорівнювати одному з кодів “501”, “502”, “537”. При недотримані умови надається повідомлення: “Для питання [F100] можливі відповіді “501”, “502”, “537”.</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t>2.2.10. Якщо значення параметра F100 дорівнює “514”, то значення метрики M002 повинно дорівнювати одному з кодів “538”, “539”, “540”, “541”. При недотримані умови надається повідомлення: “Для питання [F100] можливі відповіді “538”, “539”, “540”, “541”.</w:t>
      </w:r>
    </w:p>
    <w:p w:rsidR="005B3AF2" w:rsidRPr="005B3AF2" w:rsidRDefault="005B3AF2" w:rsidP="005B3AF2">
      <w:pPr>
        <w:ind w:left="284" w:right="31"/>
        <w:jc w:val="both"/>
        <w:rPr>
          <w:rFonts w:ascii="Times New Roman" w:hAnsi="Times New Roman" w:cs="Times New Roman"/>
          <w:sz w:val="24"/>
        </w:rPr>
      </w:pPr>
      <w:r w:rsidRPr="005B3AF2">
        <w:rPr>
          <w:rFonts w:ascii="Times New Roman" w:hAnsi="Times New Roman" w:cs="Times New Roman"/>
          <w:sz w:val="24"/>
        </w:rPr>
        <w:lastRenderedPageBreak/>
        <w:t>2.2.11. Якщо значення параметра F100 дорівнює “515”, то значення метрики M002 повинно дорівнювати одному з кодів “506”, “542”, “543”, “544”, “545”. При недотримані умови надається повідомлення: “Для питання [F100] можливі відповіді “506”, “542”, “543”, “544”, “545”.</w:t>
      </w:r>
    </w:p>
    <w:p w:rsidR="005B3AF2" w:rsidRPr="005B3AF2" w:rsidRDefault="005B3AF2" w:rsidP="005B3AF2">
      <w:pPr>
        <w:ind w:right="31"/>
        <w:jc w:val="both"/>
        <w:rPr>
          <w:rFonts w:ascii="Times New Roman" w:hAnsi="Times New Roman" w:cs="Times New Roman"/>
          <w:sz w:val="24"/>
        </w:rPr>
      </w:pPr>
      <w:r w:rsidRPr="005B3AF2">
        <w:rPr>
          <w:rFonts w:ascii="Times New Roman" w:hAnsi="Times New Roman" w:cs="Times New Roman"/>
          <w:sz w:val="24"/>
        </w:rPr>
        <w:t>2.3. Перевірка на наявність більше одного запису із значенням параметра F100 дорівнює “501”, “502”, “503”, “507”, “508”, “509”, “510”, “511”, “512”, “513”, “514”. При недотриманні умови надається повідомлення: “Для питання [F100], яке може містити тільки одну відповідь надано декілька записів”.</w:t>
      </w:r>
    </w:p>
    <w:p w:rsidR="005B3AF2" w:rsidRPr="005B3AF2" w:rsidRDefault="005B3AF2" w:rsidP="005B3AF2">
      <w:pPr>
        <w:ind w:right="31"/>
        <w:jc w:val="both"/>
        <w:rPr>
          <w:rFonts w:ascii="Times New Roman" w:hAnsi="Times New Roman" w:cs="Times New Roman"/>
          <w:sz w:val="24"/>
        </w:rPr>
      </w:pPr>
      <w:r w:rsidRPr="005B3AF2">
        <w:rPr>
          <w:rFonts w:ascii="Times New Roman" w:hAnsi="Times New Roman" w:cs="Times New Roman"/>
          <w:sz w:val="24"/>
        </w:rPr>
        <w:t>2.4. Перевірка надання відповідей на обов’язкові запитання. У звітному файлі повинні бути наявні записи із значеннями параметра F100 дорівнює “501”, “502”, “503”, “504”, “505”, “506”, “507”, “508”, “509”, “510”, “511”, “512”, “513”, “514”, “515”. При недотримані умови надається повідомлення: “У звітному файлі не надано відповідь на обов’язкове питання F100=…”.</w:t>
      </w:r>
    </w:p>
    <w:p w:rsidR="00863441" w:rsidRPr="005B3AF2" w:rsidRDefault="005B3AF2" w:rsidP="005B3AF2">
      <w:r w:rsidRPr="005B3AF2">
        <w:rPr>
          <w:rFonts w:ascii="Times New Roman" w:hAnsi="Times New Roman" w:cs="Times New Roman"/>
          <w:sz w:val="24"/>
        </w:rPr>
        <w:t>2.5. Контроль надання відповідей на питання, які можуть містити декілька варіантів відповіді. У звітному файлі перевіряється надання небанківською установою хоча б одного варіанта відповіді на питання, що може містити декілька варіантів відповіді - значення параметра F100 повинно дорівнювати “504”, “505”, “506”, “515”. При недотримані умови надається повідомлення: “У звітному файлі не надана відповідь на питання F100=…”. Помилка не є критичною.</w:t>
      </w:r>
    </w:p>
    <w:sectPr w:rsidR="00863441" w:rsidRPr="005B3A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165F"/>
    <w:rsid w:val="00003683"/>
    <w:rsid w:val="00004215"/>
    <w:rsid w:val="0003641F"/>
    <w:rsid w:val="000369F4"/>
    <w:rsid w:val="00043236"/>
    <w:rsid w:val="000639E7"/>
    <w:rsid w:val="000714E5"/>
    <w:rsid w:val="00074470"/>
    <w:rsid w:val="00080130"/>
    <w:rsid w:val="000807DC"/>
    <w:rsid w:val="00080B35"/>
    <w:rsid w:val="000A223F"/>
    <w:rsid w:val="000B2C87"/>
    <w:rsid w:val="000C26FC"/>
    <w:rsid w:val="000F3DD0"/>
    <w:rsid w:val="000F4270"/>
    <w:rsid w:val="0010371F"/>
    <w:rsid w:val="001063F7"/>
    <w:rsid w:val="00107EFE"/>
    <w:rsid w:val="0011455C"/>
    <w:rsid w:val="001601EF"/>
    <w:rsid w:val="0018585F"/>
    <w:rsid w:val="00193C21"/>
    <w:rsid w:val="001C1E20"/>
    <w:rsid w:val="001F671E"/>
    <w:rsid w:val="0021623F"/>
    <w:rsid w:val="002275B6"/>
    <w:rsid w:val="00241201"/>
    <w:rsid w:val="00245C52"/>
    <w:rsid w:val="00294299"/>
    <w:rsid w:val="002B1C96"/>
    <w:rsid w:val="002B3EC7"/>
    <w:rsid w:val="002C11B5"/>
    <w:rsid w:val="002C429A"/>
    <w:rsid w:val="002F2E74"/>
    <w:rsid w:val="003128F1"/>
    <w:rsid w:val="00355380"/>
    <w:rsid w:val="00381651"/>
    <w:rsid w:val="003A0B42"/>
    <w:rsid w:val="003C00A7"/>
    <w:rsid w:val="003C3E5F"/>
    <w:rsid w:val="003D3421"/>
    <w:rsid w:val="004024B5"/>
    <w:rsid w:val="00411A5C"/>
    <w:rsid w:val="004277A5"/>
    <w:rsid w:val="004548DB"/>
    <w:rsid w:val="004561A8"/>
    <w:rsid w:val="00466728"/>
    <w:rsid w:val="004E0BC8"/>
    <w:rsid w:val="005035DB"/>
    <w:rsid w:val="00504218"/>
    <w:rsid w:val="00531F3D"/>
    <w:rsid w:val="00547E8F"/>
    <w:rsid w:val="005A2032"/>
    <w:rsid w:val="005B0F9F"/>
    <w:rsid w:val="005B3AF2"/>
    <w:rsid w:val="005E51D5"/>
    <w:rsid w:val="006176DA"/>
    <w:rsid w:val="00646152"/>
    <w:rsid w:val="00651A10"/>
    <w:rsid w:val="00660AB7"/>
    <w:rsid w:val="00662ECC"/>
    <w:rsid w:val="0067785C"/>
    <w:rsid w:val="00680ECE"/>
    <w:rsid w:val="006936E4"/>
    <w:rsid w:val="006A2B73"/>
    <w:rsid w:val="006D182F"/>
    <w:rsid w:val="006D72BD"/>
    <w:rsid w:val="00731993"/>
    <w:rsid w:val="0073221D"/>
    <w:rsid w:val="007411CF"/>
    <w:rsid w:val="0076271B"/>
    <w:rsid w:val="00786CD4"/>
    <w:rsid w:val="007B51CE"/>
    <w:rsid w:val="007C28FA"/>
    <w:rsid w:val="007C299F"/>
    <w:rsid w:val="007D682E"/>
    <w:rsid w:val="007F765C"/>
    <w:rsid w:val="0085615A"/>
    <w:rsid w:val="00863441"/>
    <w:rsid w:val="008B0AE9"/>
    <w:rsid w:val="008C2479"/>
    <w:rsid w:val="008C5461"/>
    <w:rsid w:val="008E2368"/>
    <w:rsid w:val="008E4C6A"/>
    <w:rsid w:val="008F2D5E"/>
    <w:rsid w:val="0091295C"/>
    <w:rsid w:val="00944D1B"/>
    <w:rsid w:val="00991DC7"/>
    <w:rsid w:val="009F35A0"/>
    <w:rsid w:val="00A01B8F"/>
    <w:rsid w:val="00A357F5"/>
    <w:rsid w:val="00A4084B"/>
    <w:rsid w:val="00A43CD9"/>
    <w:rsid w:val="00A51C63"/>
    <w:rsid w:val="00A57393"/>
    <w:rsid w:val="00AA1756"/>
    <w:rsid w:val="00AD1948"/>
    <w:rsid w:val="00AD42D2"/>
    <w:rsid w:val="00AE6959"/>
    <w:rsid w:val="00AE6E8F"/>
    <w:rsid w:val="00AF0A0C"/>
    <w:rsid w:val="00B44A5B"/>
    <w:rsid w:val="00B61183"/>
    <w:rsid w:val="00B62043"/>
    <w:rsid w:val="00B76E1D"/>
    <w:rsid w:val="00B94BEF"/>
    <w:rsid w:val="00BC5AF7"/>
    <w:rsid w:val="00BE4E68"/>
    <w:rsid w:val="00C077FF"/>
    <w:rsid w:val="00C17633"/>
    <w:rsid w:val="00C5777C"/>
    <w:rsid w:val="00C73CE1"/>
    <w:rsid w:val="00CA2DC7"/>
    <w:rsid w:val="00CA632E"/>
    <w:rsid w:val="00CB5986"/>
    <w:rsid w:val="00CC2FFC"/>
    <w:rsid w:val="00CD5A39"/>
    <w:rsid w:val="00D07B41"/>
    <w:rsid w:val="00D154FD"/>
    <w:rsid w:val="00D47DCC"/>
    <w:rsid w:val="00D5549A"/>
    <w:rsid w:val="00D5715E"/>
    <w:rsid w:val="00D800FD"/>
    <w:rsid w:val="00DB078B"/>
    <w:rsid w:val="00DC56EC"/>
    <w:rsid w:val="00DD73F3"/>
    <w:rsid w:val="00DE576B"/>
    <w:rsid w:val="00E140F0"/>
    <w:rsid w:val="00E31BA3"/>
    <w:rsid w:val="00E50E46"/>
    <w:rsid w:val="00E52BB1"/>
    <w:rsid w:val="00E82EC3"/>
    <w:rsid w:val="00E85F73"/>
    <w:rsid w:val="00E91F50"/>
    <w:rsid w:val="00EB1C34"/>
    <w:rsid w:val="00EC4875"/>
    <w:rsid w:val="00EF5546"/>
    <w:rsid w:val="00F75984"/>
    <w:rsid w:val="00F84F38"/>
    <w:rsid w:val="00F91C4D"/>
    <w:rsid w:val="00F9785B"/>
    <w:rsid w:val="00FB370C"/>
    <w:rsid w:val="00FD0FE5"/>
    <w:rsid w:val="00FD2DDD"/>
    <w:rsid w:val="00FE0B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13372</Words>
  <Characters>7623</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2</cp:revision>
  <dcterms:created xsi:type="dcterms:W3CDTF">2020-12-17T13:42:00Z</dcterms:created>
  <dcterms:modified xsi:type="dcterms:W3CDTF">2020-12-17T13:42:00Z</dcterms:modified>
</cp:coreProperties>
</file>