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30182" w14:textId="77777777" w:rsidR="001063F7" w:rsidRPr="00A23C0A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A23C0A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A23C0A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A23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A23C0A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 w:rsidRPr="00A23C0A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E27107" w:rsidRPr="00A23C0A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76585E" w:rsidRPr="00A23C0A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14:paraId="39FDB789" w14:textId="77777777" w:rsidR="00004215" w:rsidRPr="00A23C0A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A23C0A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A23C0A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A23C0A">
        <w:rPr>
          <w:rFonts w:ascii="Times New Roman" w:hAnsi="Times New Roman" w:cs="Times New Roman"/>
          <w:b/>
          <w:sz w:val="24"/>
          <w:szCs w:val="24"/>
        </w:rPr>
        <w:t>-схеми</w:t>
      </w:r>
      <w:r w:rsidRPr="00A23C0A">
        <w:rPr>
          <w:rFonts w:ascii="Times New Roman" w:hAnsi="Times New Roman" w:cs="Times New Roman"/>
          <w:b/>
          <w:sz w:val="24"/>
          <w:szCs w:val="24"/>
        </w:rPr>
        <w:t>):</w:t>
      </w:r>
    </w:p>
    <w:p w14:paraId="5576DE68" w14:textId="6376CDAA" w:rsidR="00004215" w:rsidRPr="00A23C0A" w:rsidRDefault="00E83573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параметрів </w:t>
      </w:r>
      <w:r w:rsidRPr="00A23C0A">
        <w:rPr>
          <w:rFonts w:ascii="Times New Roman" w:hAnsi="Times New Roman" w:cs="Times New Roman"/>
          <w:sz w:val="24"/>
          <w:lang w:val="en-US"/>
        </w:rPr>
        <w:t>K030_1</w:t>
      </w:r>
      <w:r w:rsidRPr="00A23C0A">
        <w:rPr>
          <w:rFonts w:ascii="Times New Roman" w:hAnsi="Times New Roman" w:cs="Times New Roman"/>
          <w:sz w:val="24"/>
        </w:rPr>
        <w:t xml:space="preserve">, </w:t>
      </w:r>
      <w:r w:rsidR="00F0137E">
        <w:rPr>
          <w:rFonts w:ascii="Times New Roman" w:hAnsi="Times New Roman" w:cs="Times New Roman"/>
          <w:sz w:val="24"/>
          <w:lang w:val="en-US"/>
        </w:rPr>
        <w:t xml:space="preserve">K040, </w:t>
      </w:r>
      <w:r w:rsidRPr="00A23C0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020_1</w:t>
      </w:r>
      <w:r w:rsidRPr="00A23C0A">
        <w:rPr>
          <w:rFonts w:ascii="Times New Roman" w:hAnsi="Times New Roman" w:cs="Times New Roman"/>
          <w:sz w:val="24"/>
          <w:szCs w:val="24"/>
        </w:rPr>
        <w:t>, R030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Pr="00A23C0A">
        <w:rPr>
          <w:rFonts w:ascii="Times New Roman" w:hAnsi="Times New Roman" w:cs="Times New Roman"/>
          <w:sz w:val="24"/>
          <w:szCs w:val="24"/>
        </w:rPr>
        <w:t xml:space="preserve"> до відповідних довідників.</w:t>
      </w:r>
      <w:bookmarkStart w:id="0" w:name="_GoBack"/>
      <w:bookmarkEnd w:id="0"/>
    </w:p>
    <w:p w14:paraId="4C3F1B3D" w14:textId="6C9E51C2" w:rsidR="00FE5C62" w:rsidRPr="00A23C0A" w:rsidRDefault="00FE5C62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23C0A">
        <w:rPr>
          <w:rFonts w:ascii="Times New Roman" w:hAnsi="Times New Roman" w:cs="Times New Roman"/>
          <w:sz w:val="24"/>
          <w:szCs w:val="24"/>
        </w:rPr>
        <w:t xml:space="preserve">. Перевірка на недопустимість від’ємних значень метрик </w:t>
      </w:r>
      <w:r w:rsidR="005E520C" w:rsidRPr="00A23C0A">
        <w:rPr>
          <w:rFonts w:ascii="Times New Roman" w:hAnsi="Times New Roman" w:cs="Times New Roman"/>
          <w:sz w:val="24"/>
          <w:szCs w:val="24"/>
        </w:rPr>
        <w:t>T070_</w:t>
      </w:r>
      <w:proofErr w:type="gramStart"/>
      <w:r w:rsidR="005E520C" w:rsidRPr="00A23C0A">
        <w:rPr>
          <w:rFonts w:ascii="Times New Roman" w:hAnsi="Times New Roman" w:cs="Times New Roman"/>
          <w:sz w:val="24"/>
          <w:szCs w:val="24"/>
        </w:rPr>
        <w:t>6</w:t>
      </w:r>
      <w:r w:rsidR="00772102" w:rsidRPr="00A23C0A">
        <w:rPr>
          <w:rFonts w:ascii="Times New Roman" w:hAnsi="Times New Roman" w:cs="Times New Roman"/>
          <w:sz w:val="24"/>
        </w:rPr>
        <w:t>&gt;=</w:t>
      </w:r>
      <w:proofErr w:type="gramEnd"/>
      <w:r w:rsidR="00772102" w:rsidRPr="00A23C0A">
        <w:rPr>
          <w:rFonts w:ascii="Times New Roman" w:hAnsi="Times New Roman" w:cs="Times New Roman"/>
          <w:sz w:val="24"/>
        </w:rPr>
        <w:t>0</w:t>
      </w:r>
      <w:r w:rsidR="005E520C" w:rsidRPr="00A23C0A">
        <w:rPr>
          <w:rFonts w:ascii="Times New Roman" w:hAnsi="Times New Roman" w:cs="Times New Roman"/>
          <w:sz w:val="24"/>
        </w:rPr>
        <w:t xml:space="preserve">, </w:t>
      </w:r>
      <w:r w:rsidR="005E520C" w:rsidRPr="00A23C0A">
        <w:rPr>
          <w:rFonts w:ascii="Times New Roman" w:hAnsi="Times New Roman" w:cs="Times New Roman"/>
          <w:sz w:val="24"/>
          <w:szCs w:val="24"/>
        </w:rPr>
        <w:t>T070_7</w:t>
      </w:r>
      <w:r w:rsidR="005E520C" w:rsidRPr="00A23C0A">
        <w:rPr>
          <w:rFonts w:ascii="Times New Roman" w:hAnsi="Times New Roman" w:cs="Times New Roman"/>
          <w:sz w:val="24"/>
        </w:rPr>
        <w:t xml:space="preserve">&gt;=0, </w:t>
      </w:r>
      <w:r w:rsidRPr="00A23C0A">
        <w:rPr>
          <w:rFonts w:ascii="Times New Roman" w:hAnsi="Times New Roman" w:cs="Times New Roman"/>
          <w:sz w:val="24"/>
          <w:szCs w:val="24"/>
        </w:rPr>
        <w:t>T080_</w:t>
      </w:r>
      <w:r w:rsidR="00E215EC" w:rsidRPr="00A23C0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23C0A">
        <w:rPr>
          <w:rFonts w:ascii="Times New Roman" w:hAnsi="Times New Roman" w:cs="Times New Roman"/>
          <w:sz w:val="24"/>
          <w:szCs w:val="24"/>
        </w:rPr>
        <w:t>&gt;=0, T080_</w:t>
      </w:r>
      <w:r w:rsidR="00E215EC" w:rsidRPr="00A23C0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23C0A">
        <w:rPr>
          <w:rFonts w:ascii="Times New Roman" w:hAnsi="Times New Roman" w:cs="Times New Roman"/>
          <w:sz w:val="24"/>
          <w:szCs w:val="24"/>
        </w:rPr>
        <w:t>&gt;=0.</w:t>
      </w:r>
    </w:p>
    <w:p w14:paraId="2C04DCBC" w14:textId="204667CB" w:rsidR="001355F8" w:rsidRPr="00A23C0A" w:rsidRDefault="00D84AFA" w:rsidP="001355F8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355F8" w:rsidRPr="00A23C0A">
        <w:rPr>
          <w:rFonts w:ascii="Times New Roman" w:hAnsi="Times New Roman" w:cs="Times New Roman"/>
          <w:sz w:val="24"/>
          <w:szCs w:val="24"/>
        </w:rPr>
        <w:t>. Значення НРП Q</w:t>
      </w:r>
      <w:r w:rsidR="001355F8" w:rsidRPr="00A23C0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355F8" w:rsidRPr="00A23C0A">
        <w:rPr>
          <w:rFonts w:ascii="Times New Roman" w:hAnsi="Times New Roman" w:cs="Times New Roman"/>
          <w:sz w:val="24"/>
          <w:szCs w:val="24"/>
          <w:lang w:val="ru-RU"/>
        </w:rPr>
        <w:t>087_</w:t>
      </w:r>
      <w:r w:rsidR="00E215EC" w:rsidRPr="00A23C0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B5007"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B5007" w:rsidRPr="00A23C0A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2B5007" w:rsidRPr="00A23C0A">
        <w:rPr>
          <w:rFonts w:ascii="Times New Roman" w:hAnsi="Times New Roman" w:cs="Times New Roman"/>
          <w:sz w:val="24"/>
          <w:szCs w:val="24"/>
          <w:lang w:val="ru-RU"/>
        </w:rPr>
        <w:t>088</w:t>
      </w:r>
      <w:r w:rsidR="00E215EC" w:rsidRPr="00A23C0A">
        <w:rPr>
          <w:rFonts w:ascii="Times New Roman" w:hAnsi="Times New Roman" w:cs="Times New Roman"/>
          <w:sz w:val="24"/>
          <w:szCs w:val="24"/>
          <w:lang w:val="ru-RU"/>
        </w:rPr>
        <w:t>_1</w:t>
      </w:r>
      <w:r w:rsidR="001355F8" w:rsidRPr="00A23C0A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тільки в два символи та в якості розділового </w:t>
      </w:r>
      <w:proofErr w:type="spellStart"/>
      <w:r w:rsidR="001355F8" w:rsidRPr="00A23C0A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355F8" w:rsidRPr="00A23C0A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“;”.</w:t>
      </w:r>
    </w:p>
    <w:p w14:paraId="5194EF83" w14:textId="48F1B899" w:rsidR="00D335A6" w:rsidRPr="00A23C0A" w:rsidRDefault="00D84AFA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335A6"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335A6" w:rsidRPr="00A23C0A">
        <w:rPr>
          <w:rFonts w:ascii="Times New Roman" w:hAnsi="Times New Roman" w:cs="Times New Roman"/>
          <w:sz w:val="24"/>
          <w:szCs w:val="24"/>
        </w:rPr>
        <w:t>Значення НРП Q</w:t>
      </w:r>
      <w:r w:rsidR="00D335A6" w:rsidRPr="00A23C0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335A6" w:rsidRPr="00A23C0A">
        <w:rPr>
          <w:rFonts w:ascii="Times New Roman" w:hAnsi="Times New Roman" w:cs="Times New Roman"/>
          <w:sz w:val="24"/>
          <w:szCs w:val="24"/>
          <w:lang w:val="ru-RU"/>
        </w:rPr>
        <w:t>086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_3</w:t>
      </w:r>
      <w:r w:rsidR="00D335A6" w:rsidRPr="00A23C0A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в один </w:t>
      </w:r>
      <w:r w:rsidR="00483AC5">
        <w:rPr>
          <w:rFonts w:ascii="Times New Roman" w:hAnsi="Times New Roman" w:cs="Times New Roman"/>
          <w:sz w:val="24"/>
          <w:szCs w:val="24"/>
        </w:rPr>
        <w:t xml:space="preserve">або два </w:t>
      </w:r>
      <w:r w:rsidR="00D335A6" w:rsidRPr="00A23C0A">
        <w:rPr>
          <w:rFonts w:ascii="Times New Roman" w:hAnsi="Times New Roman" w:cs="Times New Roman"/>
          <w:sz w:val="24"/>
          <w:szCs w:val="24"/>
        </w:rPr>
        <w:t>символ</w:t>
      </w:r>
      <w:r w:rsidR="00483AC5">
        <w:rPr>
          <w:rFonts w:ascii="Times New Roman" w:hAnsi="Times New Roman" w:cs="Times New Roman"/>
          <w:sz w:val="24"/>
          <w:szCs w:val="24"/>
        </w:rPr>
        <w:t>и</w:t>
      </w:r>
      <w:r w:rsidR="00D335A6" w:rsidRPr="00A23C0A">
        <w:rPr>
          <w:rFonts w:ascii="Times New Roman" w:hAnsi="Times New Roman" w:cs="Times New Roman"/>
          <w:sz w:val="24"/>
          <w:szCs w:val="24"/>
        </w:rPr>
        <w:t xml:space="preserve"> та в якості розділового </w:t>
      </w:r>
      <w:proofErr w:type="spellStart"/>
      <w:r w:rsidR="00D335A6" w:rsidRPr="00A23C0A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335A6" w:rsidRPr="00A23C0A">
        <w:rPr>
          <w:rFonts w:ascii="Times New Roman" w:hAnsi="Times New Roman" w:cs="Times New Roman"/>
          <w:sz w:val="24"/>
          <w:szCs w:val="24"/>
        </w:rPr>
        <w:t xml:space="preserve"> може використовуватися тільки крапка з комою “;”.</w:t>
      </w:r>
    </w:p>
    <w:p w14:paraId="59B55EE9" w14:textId="39CD8926" w:rsidR="00E43D57" w:rsidRDefault="00E43D57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A23C0A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2B4E9F" w:rsidRPr="00A23C0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2B4E9F"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001_1, </w:t>
      </w:r>
      <w:r w:rsidRPr="00A23C0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2B5007" w:rsidRPr="00A23C0A">
        <w:rPr>
          <w:rFonts w:ascii="Times New Roman" w:hAnsi="Times New Roman" w:cs="Times New Roman"/>
          <w:sz w:val="24"/>
          <w:szCs w:val="24"/>
          <w:lang w:val="ru-RU"/>
        </w:rPr>
        <w:t>003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215EC" w:rsidRPr="00A23C0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E215EC" w:rsidRPr="00A23C0A">
        <w:rPr>
          <w:rFonts w:ascii="Times New Roman" w:hAnsi="Times New Roman" w:cs="Times New Roman"/>
          <w:sz w:val="24"/>
          <w:szCs w:val="24"/>
          <w:lang w:val="ru-RU"/>
        </w:rPr>
        <w:t>003_4</w:t>
      </w:r>
      <w:r w:rsidR="000D65A9" w:rsidRPr="00A23C0A">
        <w:rPr>
          <w:rFonts w:ascii="Times New Roman" w:hAnsi="Times New Roman" w:cs="Times New Roman"/>
          <w:sz w:val="24"/>
          <w:szCs w:val="24"/>
        </w:rPr>
        <w:t xml:space="preserve">, </w:t>
      </w:r>
      <w:r w:rsidR="000D65A9" w:rsidRPr="00A23C0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D65A9"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006_7, </w:t>
      </w:r>
      <w:r w:rsidR="0049081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490815" w:rsidRPr="004C668B">
        <w:rPr>
          <w:rFonts w:ascii="Times New Roman" w:hAnsi="Times New Roman" w:cs="Times New Roman"/>
          <w:sz w:val="24"/>
          <w:szCs w:val="24"/>
          <w:lang w:val="en-US"/>
        </w:rPr>
        <w:t xml:space="preserve">007_7, </w:t>
      </w:r>
      <w:r w:rsidR="000D65A9" w:rsidRPr="00A23C0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D65A9" w:rsidRPr="00A23C0A">
        <w:rPr>
          <w:rFonts w:ascii="Times New Roman" w:hAnsi="Times New Roman" w:cs="Times New Roman"/>
          <w:sz w:val="24"/>
          <w:szCs w:val="24"/>
          <w:lang w:val="ru-RU"/>
        </w:rPr>
        <w:t>006_8</w:t>
      </w:r>
      <w:r w:rsidR="00E215EC"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1C9B" w:rsidRPr="00A23C0A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6C8B5284" w14:textId="7FAEA682" w:rsidR="00F0137E" w:rsidRPr="00BC134E" w:rsidRDefault="00F0137E" w:rsidP="00D335A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Значення параметра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K040</w:t>
      </w:r>
      <w:r>
        <w:rPr>
          <w:rFonts w:ascii="Times New Roman" w:hAnsi="Times New Roman" w:cs="Times New Roman"/>
          <w:sz w:val="24"/>
        </w:rPr>
        <w:t xml:space="preserve"> не повинно дорівнювати </w:t>
      </w:r>
      <w:r>
        <w:rPr>
          <w:rFonts w:ascii="Times New Roman" w:hAnsi="Times New Roman" w:cs="Times New Roman"/>
          <w:sz w:val="24"/>
          <w:lang w:val="en-US"/>
        </w:rPr>
        <w:t>“#”.</w:t>
      </w:r>
    </w:p>
    <w:p w14:paraId="1E07072F" w14:textId="29501270" w:rsidR="00E43D57" w:rsidRPr="00A23C0A" w:rsidRDefault="00F0137E" w:rsidP="00D335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7</w:t>
      </w:r>
      <w:r w:rsidR="00E83573" w:rsidRPr="00A23C0A">
        <w:rPr>
          <w:rFonts w:ascii="Times New Roman" w:hAnsi="Times New Roman" w:cs="Times New Roman"/>
          <w:sz w:val="24"/>
        </w:rPr>
        <w:t xml:space="preserve">. Контроль на дублюючі записи. Перевірка на наявність більше одного запису з однаковими значеннями НРП Q003 [Умовний ідентифікатор (порядковий номер) </w:t>
      </w:r>
      <w:proofErr w:type="spellStart"/>
      <w:r w:rsidR="00E83573" w:rsidRPr="00A23C0A">
        <w:rPr>
          <w:rFonts w:ascii="Times New Roman" w:hAnsi="Times New Roman" w:cs="Times New Roman"/>
          <w:sz w:val="24"/>
        </w:rPr>
        <w:t>санкційної</w:t>
      </w:r>
      <w:proofErr w:type="spellEnd"/>
      <w:r w:rsidR="00E83573" w:rsidRPr="00A23C0A">
        <w:rPr>
          <w:rFonts w:ascii="Times New Roman" w:hAnsi="Times New Roman" w:cs="Times New Roman"/>
          <w:sz w:val="24"/>
        </w:rPr>
        <w:t xml:space="preserve"> особи],</w:t>
      </w:r>
      <w:r w:rsidR="00E83573" w:rsidRPr="00A23C0A">
        <w:rPr>
          <w:rFonts w:ascii="Times New Roman" w:hAnsi="Times New Roman" w:cs="Times New Roman"/>
          <w:sz w:val="24"/>
          <w:lang w:val="en-US"/>
        </w:rPr>
        <w:t xml:space="preserve"> </w:t>
      </w:r>
      <w:r w:rsidR="00E83573" w:rsidRPr="00A23C0A">
        <w:rPr>
          <w:rFonts w:ascii="Times New Roman" w:hAnsi="Times New Roman" w:cs="Times New Roman"/>
          <w:sz w:val="24"/>
        </w:rPr>
        <w:t>НРП </w:t>
      </w:r>
      <w:r w:rsidR="00E83573" w:rsidRPr="00A23C0A">
        <w:rPr>
          <w:rFonts w:ascii="Times New Roman" w:hAnsi="Times New Roman" w:cs="Times New Roman"/>
          <w:sz w:val="24"/>
          <w:lang w:val="en-US"/>
        </w:rPr>
        <w:t>Q</w:t>
      </w:r>
      <w:r w:rsidR="00E83573" w:rsidRPr="00A23C0A">
        <w:rPr>
          <w:rFonts w:ascii="Times New Roman" w:hAnsi="Times New Roman" w:cs="Times New Roman"/>
          <w:sz w:val="24"/>
        </w:rPr>
        <w:t xml:space="preserve">003_4 (Умовний порядковий номер запису у звітному файлі), НРП </w:t>
      </w:r>
      <w:r w:rsidR="00E83573" w:rsidRPr="00A23C0A">
        <w:rPr>
          <w:rFonts w:ascii="Times New Roman" w:hAnsi="Times New Roman" w:cs="Times New Roman"/>
          <w:sz w:val="24"/>
          <w:lang w:val="en-US"/>
        </w:rPr>
        <w:t>Q029</w:t>
      </w:r>
      <w:r w:rsidR="00E83573" w:rsidRPr="00A23C0A">
        <w:rPr>
          <w:rFonts w:ascii="Times New Roman" w:hAnsi="Times New Roman" w:cs="Times New Roman"/>
          <w:sz w:val="24"/>
        </w:rPr>
        <w:t>_1 (</w:t>
      </w:r>
      <w:r w:rsidR="00FA30A6">
        <w:rPr>
          <w:rFonts w:ascii="Times New Roman" w:hAnsi="Times New Roman" w:cs="Times New Roman"/>
          <w:sz w:val="24"/>
        </w:rPr>
        <w:t>Н</w:t>
      </w:r>
      <w:r w:rsidR="00A970E8" w:rsidRPr="00A970E8">
        <w:rPr>
          <w:rFonts w:ascii="Times New Roman" w:hAnsi="Times New Roman" w:cs="Times New Roman"/>
          <w:sz w:val="24"/>
        </w:rPr>
        <w:t>омер/код підконтрольної особи</w:t>
      </w:r>
      <w:r w:rsidR="00E83573" w:rsidRPr="00A23C0A">
        <w:rPr>
          <w:rFonts w:ascii="Times New Roman" w:hAnsi="Times New Roman" w:cs="Times New Roman"/>
          <w:sz w:val="24"/>
        </w:rPr>
        <w:t xml:space="preserve">), </w:t>
      </w:r>
      <w:r w:rsidR="00E83573" w:rsidRPr="00A23C0A">
        <w:rPr>
          <w:rFonts w:ascii="Times New Roman" w:hAnsi="Times New Roman" w:cs="Times New Roman"/>
          <w:sz w:val="24"/>
          <w:lang w:val="en-US"/>
        </w:rPr>
        <w:t>K030_1 (</w:t>
      </w:r>
      <w:r w:rsidR="00E83573" w:rsidRPr="00A23C0A">
        <w:rPr>
          <w:rFonts w:ascii="Times New Roman" w:hAnsi="Times New Roman" w:cs="Times New Roman"/>
          <w:sz w:val="24"/>
        </w:rPr>
        <w:t xml:space="preserve">Код </w:t>
      </w:r>
      <w:proofErr w:type="spellStart"/>
      <w:r w:rsidR="00E83573" w:rsidRPr="00A23C0A">
        <w:rPr>
          <w:rFonts w:ascii="Times New Roman" w:hAnsi="Times New Roman" w:cs="Times New Roman"/>
          <w:sz w:val="24"/>
        </w:rPr>
        <w:t>резидентності</w:t>
      </w:r>
      <w:proofErr w:type="spellEnd"/>
      <w:r w:rsidR="00E83573" w:rsidRPr="00A23C0A">
        <w:rPr>
          <w:rFonts w:ascii="Times New Roman" w:hAnsi="Times New Roman" w:cs="Times New Roman"/>
          <w:sz w:val="24"/>
        </w:rPr>
        <w:t xml:space="preserve"> підконтрольної особи</w:t>
      </w:r>
      <w:r w:rsidR="00E83573" w:rsidRPr="00A23C0A">
        <w:rPr>
          <w:rFonts w:ascii="Times New Roman" w:hAnsi="Times New Roman" w:cs="Times New Roman"/>
          <w:sz w:val="24"/>
          <w:lang w:val="en-US"/>
        </w:rPr>
        <w:t xml:space="preserve">), </w:t>
      </w:r>
      <w:r>
        <w:rPr>
          <w:rFonts w:ascii="Times New Roman" w:hAnsi="Times New Roman" w:cs="Times New Roman"/>
          <w:sz w:val="24"/>
          <w:lang w:val="en-US"/>
        </w:rPr>
        <w:t>K04</w:t>
      </w:r>
      <w:r w:rsidRPr="00A23C0A">
        <w:rPr>
          <w:rFonts w:ascii="Times New Roman" w:hAnsi="Times New Roman" w:cs="Times New Roman"/>
          <w:sz w:val="24"/>
          <w:lang w:val="en-US"/>
        </w:rPr>
        <w:t>0 (</w:t>
      </w:r>
      <w:r w:rsidRPr="00A23C0A">
        <w:rPr>
          <w:rFonts w:ascii="Times New Roman" w:hAnsi="Times New Roman" w:cs="Times New Roman"/>
          <w:sz w:val="24"/>
        </w:rPr>
        <w:t xml:space="preserve">Код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кра</w:t>
      </w:r>
      <w:r>
        <w:rPr>
          <w:rFonts w:ascii="Times New Roman" w:hAnsi="Times New Roman" w:cs="Times New Roman"/>
          <w:sz w:val="24"/>
        </w:rPr>
        <w:t>їни</w:t>
      </w:r>
      <w:proofErr w:type="spellEnd"/>
      <w:r>
        <w:rPr>
          <w:rFonts w:ascii="Times New Roman" w:hAnsi="Times New Roman" w:cs="Times New Roman"/>
          <w:sz w:val="24"/>
        </w:rPr>
        <w:t xml:space="preserve"> реєстрації</w:t>
      </w:r>
      <w:r w:rsidRPr="00A23C0A">
        <w:rPr>
          <w:rFonts w:ascii="Times New Roman" w:hAnsi="Times New Roman" w:cs="Times New Roman"/>
          <w:sz w:val="24"/>
        </w:rPr>
        <w:t xml:space="preserve"> підконтрольної особи</w:t>
      </w:r>
      <w:r w:rsidRPr="00A23C0A">
        <w:rPr>
          <w:rFonts w:ascii="Times New Roman" w:hAnsi="Times New Roman" w:cs="Times New Roman"/>
          <w:sz w:val="24"/>
          <w:lang w:val="en-US"/>
        </w:rPr>
        <w:t xml:space="preserve">), </w:t>
      </w:r>
      <w:r w:rsidR="00E83573" w:rsidRPr="00A23C0A">
        <w:rPr>
          <w:rFonts w:ascii="Times New Roman" w:hAnsi="Times New Roman" w:cs="Times New Roman"/>
          <w:sz w:val="24"/>
          <w:lang w:val="en-US"/>
        </w:rPr>
        <w:t>R</w:t>
      </w:r>
      <w:r w:rsidR="00E83573" w:rsidRPr="00A23C0A">
        <w:rPr>
          <w:rFonts w:ascii="Times New Roman" w:hAnsi="Times New Roman" w:cs="Times New Roman"/>
          <w:sz w:val="24"/>
        </w:rPr>
        <w:t xml:space="preserve">020_1 (Номер балансового рахунку), НРП </w:t>
      </w:r>
      <w:r w:rsidR="00E83573" w:rsidRPr="00A23C0A">
        <w:rPr>
          <w:rFonts w:ascii="Times New Roman" w:hAnsi="Times New Roman" w:cs="Times New Roman"/>
          <w:sz w:val="24"/>
          <w:lang w:val="en-US"/>
        </w:rPr>
        <w:t>QACCOUNT</w:t>
      </w:r>
      <w:r w:rsidR="00E83573" w:rsidRPr="00A23C0A">
        <w:rPr>
          <w:rFonts w:ascii="Times New Roman" w:hAnsi="Times New Roman" w:cs="Times New Roman"/>
          <w:sz w:val="24"/>
        </w:rPr>
        <w:t xml:space="preserve">_1 (Повний номер рахунку, на якому обліковуються кошти підконтрольної особи у зв’язку із зупиненням фінансових операцій), </w:t>
      </w:r>
      <w:r w:rsidR="00E83573" w:rsidRPr="00A23C0A">
        <w:rPr>
          <w:rFonts w:ascii="Times New Roman" w:hAnsi="Times New Roman" w:cs="Times New Roman"/>
          <w:sz w:val="24"/>
          <w:lang w:val="en-US"/>
        </w:rPr>
        <w:t>R</w:t>
      </w:r>
      <w:r w:rsidR="00E83573" w:rsidRPr="00A23C0A">
        <w:rPr>
          <w:rFonts w:ascii="Times New Roman" w:hAnsi="Times New Roman" w:cs="Times New Roman"/>
          <w:sz w:val="24"/>
        </w:rPr>
        <w:t>030_1 (Код валюти рахунку).</w:t>
      </w:r>
    </w:p>
    <w:p w14:paraId="0EAB5731" w14:textId="7FE00F13" w:rsidR="002B5007" w:rsidRPr="00A23C0A" w:rsidRDefault="00F0137E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val="en-US"/>
        </w:rPr>
        <w:t>8</w:t>
      </w:r>
      <w:r w:rsidR="002B5007" w:rsidRPr="00A23C0A">
        <w:rPr>
          <w:rFonts w:ascii="Times New Roman" w:hAnsi="Times New Roman" w:cs="Times New Roman"/>
          <w:sz w:val="24"/>
        </w:rPr>
        <w:t xml:space="preserve">. Допускається подання нульового </w:t>
      </w:r>
      <w:proofErr w:type="spellStart"/>
      <w:r w:rsidR="002B5007" w:rsidRPr="00A23C0A">
        <w:rPr>
          <w:rFonts w:ascii="Times New Roman" w:hAnsi="Times New Roman" w:cs="Times New Roman"/>
          <w:sz w:val="24"/>
        </w:rPr>
        <w:t>файла</w:t>
      </w:r>
      <w:proofErr w:type="spellEnd"/>
      <w:r w:rsidR="002B5007" w:rsidRPr="00A23C0A">
        <w:rPr>
          <w:rFonts w:ascii="Times New Roman" w:hAnsi="Times New Roman" w:cs="Times New Roman"/>
          <w:sz w:val="24"/>
        </w:rPr>
        <w:t>.</w:t>
      </w:r>
    </w:p>
    <w:p w14:paraId="5E3CA05B" w14:textId="77777777" w:rsidR="00004215" w:rsidRPr="00A23C0A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A23C0A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A23C0A">
        <w:rPr>
          <w:rFonts w:ascii="Times New Roman" w:hAnsi="Times New Roman" w:cs="Times New Roman"/>
          <w:b/>
          <w:sz w:val="24"/>
          <w:szCs w:val="24"/>
        </w:rPr>
        <w:t>:</w:t>
      </w:r>
    </w:p>
    <w:p w14:paraId="0473D843" w14:textId="428BD24B" w:rsidR="00DF613C" w:rsidRPr="00A23C0A" w:rsidRDefault="00EB0CE7" w:rsidP="00414A4B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A23C0A">
        <w:rPr>
          <w:rFonts w:ascii="Times New Roman" w:hAnsi="Times New Roman" w:cs="Times New Roman"/>
          <w:b/>
          <w:sz w:val="24"/>
          <w:szCs w:val="28"/>
        </w:rPr>
        <w:t xml:space="preserve">1. </w:t>
      </w:r>
      <w:r w:rsidR="000E2407" w:rsidRPr="00A23C0A">
        <w:rPr>
          <w:rFonts w:ascii="Times New Roman" w:hAnsi="Times New Roman" w:cs="Times New Roman"/>
          <w:b/>
          <w:sz w:val="24"/>
          <w:szCs w:val="28"/>
        </w:rPr>
        <w:t xml:space="preserve">Перевірка даних </w:t>
      </w:r>
      <w:proofErr w:type="spellStart"/>
      <w:r w:rsidR="000E2407" w:rsidRPr="00A23C0A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="000E2407" w:rsidRPr="00A23C0A">
        <w:rPr>
          <w:rFonts w:ascii="Times New Roman" w:hAnsi="Times New Roman" w:cs="Times New Roman"/>
          <w:b/>
          <w:sz w:val="24"/>
          <w:szCs w:val="28"/>
        </w:rPr>
        <w:t xml:space="preserve"> 2</w:t>
      </w:r>
      <w:r w:rsidR="000E2407" w:rsidRPr="00A23C0A">
        <w:rPr>
          <w:rFonts w:ascii="Times New Roman" w:hAnsi="Times New Roman" w:cs="Times New Roman"/>
          <w:b/>
          <w:sz w:val="24"/>
          <w:szCs w:val="28"/>
          <w:lang w:val="en-US"/>
        </w:rPr>
        <w:t>K</w:t>
      </w:r>
      <w:r w:rsidR="005648AF" w:rsidRPr="00A23C0A">
        <w:rPr>
          <w:rFonts w:ascii="Times New Roman" w:hAnsi="Times New Roman" w:cs="Times New Roman"/>
          <w:b/>
          <w:sz w:val="24"/>
          <w:szCs w:val="28"/>
        </w:rPr>
        <w:t>4</w:t>
      </w:r>
      <w:r w:rsidR="000E2407" w:rsidRPr="00A23C0A">
        <w:rPr>
          <w:rFonts w:ascii="Times New Roman" w:hAnsi="Times New Roman" w:cs="Times New Roman"/>
          <w:b/>
          <w:sz w:val="24"/>
          <w:szCs w:val="28"/>
        </w:rPr>
        <w:t xml:space="preserve">X з даними </w:t>
      </w:r>
      <w:proofErr w:type="spellStart"/>
      <w:r w:rsidR="000E2407" w:rsidRPr="00A23C0A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="000E2407" w:rsidRPr="00A23C0A">
        <w:rPr>
          <w:rFonts w:ascii="Times New Roman" w:hAnsi="Times New Roman" w:cs="Times New Roman"/>
          <w:b/>
          <w:sz w:val="24"/>
          <w:szCs w:val="28"/>
        </w:rPr>
        <w:t xml:space="preserve"> 2</w:t>
      </w:r>
      <w:r w:rsidR="000E2407" w:rsidRPr="00A23C0A">
        <w:rPr>
          <w:rFonts w:ascii="Times New Roman" w:hAnsi="Times New Roman" w:cs="Times New Roman"/>
          <w:b/>
          <w:sz w:val="24"/>
          <w:szCs w:val="28"/>
          <w:lang w:val="en-US"/>
        </w:rPr>
        <w:t>K</w:t>
      </w:r>
      <w:r w:rsidR="000E2407" w:rsidRPr="00A23C0A">
        <w:rPr>
          <w:rFonts w:ascii="Times New Roman" w:hAnsi="Times New Roman" w:cs="Times New Roman"/>
          <w:b/>
          <w:sz w:val="24"/>
          <w:szCs w:val="28"/>
        </w:rPr>
        <w:t>1X.</w:t>
      </w:r>
      <w:r w:rsidR="000E2407" w:rsidRPr="00A23C0A">
        <w:rPr>
          <w:rFonts w:ascii="Times New Roman" w:hAnsi="Times New Roman" w:cs="Times New Roman"/>
          <w:sz w:val="24"/>
          <w:szCs w:val="28"/>
        </w:rPr>
        <w:t xml:space="preserve"> Файл 2</w:t>
      </w:r>
      <w:r w:rsidR="000E2407"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5648AF" w:rsidRPr="00A23C0A">
        <w:rPr>
          <w:rFonts w:ascii="Times New Roman" w:hAnsi="Times New Roman" w:cs="Times New Roman"/>
          <w:sz w:val="24"/>
          <w:szCs w:val="28"/>
        </w:rPr>
        <w:t>4</w:t>
      </w:r>
      <w:r w:rsidR="000E2407" w:rsidRPr="00A23C0A">
        <w:rPr>
          <w:rFonts w:ascii="Times New Roman" w:hAnsi="Times New Roman" w:cs="Times New Roman"/>
          <w:sz w:val="24"/>
          <w:szCs w:val="28"/>
        </w:rPr>
        <w:t xml:space="preserve">X повинен подаватися після подання </w:t>
      </w:r>
      <w:proofErr w:type="spellStart"/>
      <w:r w:rsidR="000E2407" w:rsidRPr="00A23C0A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="000E2407" w:rsidRPr="00A23C0A">
        <w:rPr>
          <w:rFonts w:ascii="Times New Roman" w:hAnsi="Times New Roman" w:cs="Times New Roman"/>
          <w:sz w:val="24"/>
          <w:szCs w:val="28"/>
        </w:rPr>
        <w:t xml:space="preserve"> 2</w:t>
      </w:r>
      <w:r w:rsidR="000E2407"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0E2407" w:rsidRPr="00A23C0A">
        <w:rPr>
          <w:rFonts w:ascii="Times New Roman" w:hAnsi="Times New Roman" w:cs="Times New Roman"/>
          <w:sz w:val="24"/>
          <w:szCs w:val="28"/>
        </w:rPr>
        <w:t>1X. Перевірка здійснюється, якщо файли мають однакову звітну дату (REPORTDATE) та отримані НБУ:</w:t>
      </w:r>
    </w:p>
    <w:p w14:paraId="08C78498" w14:textId="77777777" w:rsidR="0060477E" w:rsidRPr="00A23C0A" w:rsidRDefault="0060477E" w:rsidP="0060477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sz w:val="24"/>
          <w:szCs w:val="28"/>
        </w:rPr>
        <w:t>1.1. Якщо файл 2</w:t>
      </w:r>
      <w:r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8"/>
        </w:rPr>
        <w:t xml:space="preserve">1X не отримано НБУ, надається повідомлення: “Відсутні дані </w:t>
      </w:r>
      <w:proofErr w:type="spellStart"/>
      <w:r w:rsidRPr="00A23C0A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A23C0A">
        <w:rPr>
          <w:rFonts w:ascii="Times New Roman" w:hAnsi="Times New Roman" w:cs="Times New Roman"/>
          <w:sz w:val="24"/>
          <w:szCs w:val="28"/>
        </w:rPr>
        <w:t xml:space="preserve"> 2</w:t>
      </w:r>
      <w:r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8"/>
        </w:rPr>
        <w:t>1X на дату =… для порівняння”.</w:t>
      </w:r>
    </w:p>
    <w:p w14:paraId="7CB065EA" w14:textId="69366421" w:rsidR="00940507" w:rsidRPr="00940507" w:rsidRDefault="0060477E" w:rsidP="0060477E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A23C0A">
        <w:rPr>
          <w:rFonts w:ascii="Times New Roman" w:hAnsi="Times New Roman" w:cs="Times New Roman"/>
          <w:sz w:val="24"/>
          <w:szCs w:val="28"/>
        </w:rPr>
        <w:t>1.2. Якщо файл 2</w:t>
      </w:r>
      <w:r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8"/>
        </w:rPr>
        <w:t>1X отримано НБУ</w:t>
      </w:r>
      <w:r w:rsidRPr="00B84F86">
        <w:rPr>
          <w:rFonts w:ascii="Times New Roman" w:hAnsi="Times New Roman" w:cs="Times New Roman"/>
          <w:sz w:val="24"/>
          <w:szCs w:val="28"/>
        </w:rPr>
        <w:t xml:space="preserve">, то </w:t>
      </w:r>
      <w:r w:rsidRPr="00A23C0A">
        <w:rPr>
          <w:rFonts w:ascii="Times New Roman" w:hAnsi="Times New Roman" w:cs="Times New Roman"/>
          <w:sz w:val="24"/>
          <w:szCs w:val="28"/>
        </w:rPr>
        <w:t xml:space="preserve">перевіряються умовні ідентифікатори (порядкові номери) </w:t>
      </w:r>
      <w:proofErr w:type="spellStart"/>
      <w:r w:rsidRPr="00A23C0A">
        <w:rPr>
          <w:rFonts w:ascii="Times New Roman" w:hAnsi="Times New Roman" w:cs="Times New Roman"/>
          <w:sz w:val="24"/>
          <w:szCs w:val="28"/>
        </w:rPr>
        <w:t>санкційних</w:t>
      </w:r>
      <w:proofErr w:type="spellEnd"/>
      <w:r w:rsidRPr="00A23C0A">
        <w:rPr>
          <w:rFonts w:ascii="Times New Roman" w:hAnsi="Times New Roman" w:cs="Times New Roman"/>
          <w:sz w:val="24"/>
          <w:szCs w:val="28"/>
        </w:rPr>
        <w:t xml:space="preserve"> осіб </w:t>
      </w:r>
      <w:proofErr w:type="spellStart"/>
      <w:r w:rsidRPr="00A23C0A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A23C0A">
        <w:rPr>
          <w:rFonts w:ascii="Times New Roman" w:hAnsi="Times New Roman" w:cs="Times New Roman"/>
          <w:sz w:val="24"/>
          <w:szCs w:val="28"/>
        </w:rPr>
        <w:t xml:space="preserve"> 2</w:t>
      </w:r>
      <w:r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8"/>
        </w:rPr>
        <w:t>4X на їх наявність у файлі 2</w:t>
      </w:r>
      <w:r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8"/>
        </w:rPr>
        <w:t xml:space="preserve">1X. Умовні ідентифікатори (порядкові номера) </w:t>
      </w:r>
      <w:proofErr w:type="spellStart"/>
      <w:r w:rsidRPr="00A23C0A">
        <w:rPr>
          <w:rFonts w:ascii="Times New Roman" w:hAnsi="Times New Roman" w:cs="Times New Roman"/>
          <w:sz w:val="24"/>
          <w:szCs w:val="28"/>
        </w:rPr>
        <w:t>санкційних</w:t>
      </w:r>
      <w:proofErr w:type="spellEnd"/>
      <w:r w:rsidRPr="00A23C0A">
        <w:rPr>
          <w:rFonts w:ascii="Times New Roman" w:hAnsi="Times New Roman" w:cs="Times New Roman"/>
          <w:sz w:val="24"/>
          <w:szCs w:val="28"/>
        </w:rPr>
        <w:t xml:space="preserve"> осіб (значення НРП </w:t>
      </w:r>
      <w:r w:rsidRPr="00A23C0A">
        <w:rPr>
          <w:rFonts w:ascii="Times New Roman" w:hAnsi="Times New Roman" w:cs="Times New Roman"/>
          <w:sz w:val="24"/>
          <w:szCs w:val="28"/>
          <w:lang w:val="en-US"/>
        </w:rPr>
        <w:t>Q</w:t>
      </w:r>
      <w:r w:rsidRPr="00A23C0A">
        <w:rPr>
          <w:rFonts w:ascii="Times New Roman" w:hAnsi="Times New Roman" w:cs="Times New Roman"/>
          <w:sz w:val="24"/>
          <w:szCs w:val="28"/>
        </w:rPr>
        <w:t>003), надані у файлі 2</w:t>
      </w:r>
      <w:r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8"/>
        </w:rPr>
        <w:t>4X, повинні бути присутні у файлі 2</w:t>
      </w:r>
      <w:r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8"/>
        </w:rPr>
        <w:t>1X. При недотриманні умови надається повідомлення: “У файлі 2</w:t>
      </w:r>
      <w:r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8"/>
        </w:rPr>
        <w:t xml:space="preserve">4X наданий умовний ідентифікатор (порядковий номер) </w:t>
      </w:r>
      <w:proofErr w:type="spellStart"/>
      <w:r w:rsidRPr="00A23C0A">
        <w:rPr>
          <w:rFonts w:ascii="Times New Roman" w:hAnsi="Times New Roman" w:cs="Times New Roman"/>
          <w:sz w:val="24"/>
          <w:szCs w:val="28"/>
        </w:rPr>
        <w:t>санкційної</w:t>
      </w:r>
      <w:proofErr w:type="spellEnd"/>
      <w:r w:rsidRPr="00A23C0A">
        <w:rPr>
          <w:rFonts w:ascii="Times New Roman" w:hAnsi="Times New Roman" w:cs="Times New Roman"/>
          <w:sz w:val="24"/>
          <w:szCs w:val="28"/>
        </w:rPr>
        <w:t xml:space="preserve"> особи </w:t>
      </w:r>
      <w:r w:rsidRPr="00A23C0A">
        <w:rPr>
          <w:rFonts w:ascii="Times New Roman" w:hAnsi="Times New Roman" w:cs="Times New Roman"/>
          <w:sz w:val="24"/>
          <w:szCs w:val="28"/>
          <w:lang w:val="en-US"/>
        </w:rPr>
        <w:t>Q</w:t>
      </w:r>
      <w:r w:rsidRPr="00A23C0A">
        <w:rPr>
          <w:rFonts w:ascii="Times New Roman" w:hAnsi="Times New Roman" w:cs="Times New Roman"/>
          <w:sz w:val="24"/>
          <w:szCs w:val="28"/>
        </w:rPr>
        <w:t>003=[</w:t>
      </w:r>
      <w:r w:rsidRPr="00A23C0A">
        <w:rPr>
          <w:rFonts w:ascii="Times New Roman" w:hAnsi="Times New Roman" w:cs="Times New Roman"/>
          <w:sz w:val="24"/>
          <w:szCs w:val="28"/>
          <w:lang w:val="en-US"/>
        </w:rPr>
        <w:t>Q</w:t>
      </w:r>
      <w:r w:rsidRPr="00A23C0A">
        <w:rPr>
          <w:rFonts w:ascii="Times New Roman" w:hAnsi="Times New Roman" w:cs="Times New Roman"/>
          <w:sz w:val="24"/>
          <w:szCs w:val="28"/>
        </w:rPr>
        <w:t>003], який відсутній у файлі 2</w:t>
      </w:r>
      <w:r w:rsidRPr="00A23C0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8"/>
        </w:rPr>
        <w:t>1X”.</w:t>
      </w:r>
    </w:p>
    <w:p w14:paraId="068A0ADE" w14:textId="77777777" w:rsidR="000C2E98" w:rsidRPr="00A23C0A" w:rsidRDefault="00E83573" w:rsidP="00F61C9B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2.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НРП QF086_3 </w:t>
      </w:r>
      <w:r w:rsidRPr="00A23C0A">
        <w:rPr>
          <w:rFonts w:ascii="Times New Roman" w:hAnsi="Times New Roman" w:cs="Times New Roman"/>
          <w:sz w:val="24"/>
          <w:szCs w:val="24"/>
        </w:rPr>
        <w:t xml:space="preserve">(Код наявності фінансової операції, у проведенні якої було відмовлено або яку було </w:t>
      </w:r>
      <w:proofErr w:type="spellStart"/>
      <w:r w:rsidRPr="00A23C0A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Pr="00A23C0A">
        <w:rPr>
          <w:rFonts w:ascii="Times New Roman" w:hAnsi="Times New Roman" w:cs="Times New Roman"/>
          <w:sz w:val="24"/>
          <w:szCs w:val="24"/>
        </w:rPr>
        <w:t xml:space="preserve">/наявності або </w:t>
      </w:r>
      <w:r w:rsidRPr="00A23C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відсутності відкритих рахунків</w:t>
      </w:r>
      <w:r w:rsidR="000C2E98" w:rsidRPr="00A23C0A">
        <w:rPr>
          <w:rFonts w:ascii="Times New Roman" w:hAnsi="Times New Roman" w:cs="Times New Roman"/>
          <w:sz w:val="24"/>
          <w:szCs w:val="24"/>
        </w:rPr>
        <w:t>):</w:t>
      </w:r>
    </w:p>
    <w:p w14:paraId="59516320" w14:textId="60FC9840" w:rsidR="00F61C9B" w:rsidRPr="00A23C0A" w:rsidRDefault="002D729B" w:rsidP="000C2E9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29B">
        <w:rPr>
          <w:rFonts w:ascii="Times New Roman" w:hAnsi="Times New Roman" w:cs="Times New Roman"/>
          <w:sz w:val="24"/>
          <w:szCs w:val="24"/>
        </w:rPr>
        <w:t>2.1. Якщо у файлі 2K4X значення поля EDRPOU не належить довіднику RCUKRU (поле IKOD) і значення НРП QF086_3 вказане, то таке значення повинно дорівнювати одному із кодів “1”, “7”, “</w:t>
      </w:r>
      <w:r w:rsidR="00483AC5">
        <w:rPr>
          <w:rFonts w:ascii="Times New Roman" w:hAnsi="Times New Roman" w:cs="Times New Roman"/>
          <w:sz w:val="24"/>
          <w:szCs w:val="24"/>
        </w:rPr>
        <w:t>41</w:t>
      </w:r>
      <w:r w:rsidRPr="002D729B">
        <w:rPr>
          <w:rFonts w:ascii="Times New Roman" w:hAnsi="Times New Roman" w:cs="Times New Roman"/>
          <w:sz w:val="24"/>
          <w:szCs w:val="24"/>
        </w:rPr>
        <w:t>”, “</w:t>
      </w:r>
      <w:r w:rsidR="00483AC5">
        <w:rPr>
          <w:rFonts w:ascii="Times New Roman" w:hAnsi="Times New Roman" w:cs="Times New Roman"/>
          <w:sz w:val="24"/>
          <w:szCs w:val="24"/>
        </w:rPr>
        <w:t>42</w:t>
      </w:r>
      <w:r w:rsidRPr="002D729B">
        <w:rPr>
          <w:rFonts w:ascii="Times New Roman" w:hAnsi="Times New Roman" w:cs="Times New Roman"/>
          <w:sz w:val="24"/>
          <w:szCs w:val="24"/>
        </w:rPr>
        <w:t>” або містити перелік з кодів “1”,</w:t>
      </w:r>
      <w:r w:rsidR="00483AC5">
        <w:rPr>
          <w:rFonts w:ascii="Times New Roman" w:hAnsi="Times New Roman" w:cs="Times New Roman"/>
          <w:sz w:val="24"/>
          <w:szCs w:val="24"/>
        </w:rPr>
        <w:t xml:space="preserve"> </w:t>
      </w:r>
      <w:r w:rsidRPr="002D729B">
        <w:rPr>
          <w:rFonts w:ascii="Times New Roman" w:hAnsi="Times New Roman" w:cs="Times New Roman"/>
          <w:sz w:val="24"/>
          <w:szCs w:val="24"/>
        </w:rPr>
        <w:t>“7”, “</w:t>
      </w:r>
      <w:r w:rsidR="00483AC5">
        <w:rPr>
          <w:rFonts w:ascii="Times New Roman" w:hAnsi="Times New Roman" w:cs="Times New Roman"/>
          <w:sz w:val="24"/>
          <w:szCs w:val="24"/>
        </w:rPr>
        <w:t>41</w:t>
      </w:r>
      <w:r w:rsidRPr="002D729B">
        <w:rPr>
          <w:rFonts w:ascii="Times New Roman" w:hAnsi="Times New Roman" w:cs="Times New Roman"/>
          <w:sz w:val="24"/>
          <w:szCs w:val="24"/>
        </w:rPr>
        <w:t>”, “</w:t>
      </w:r>
      <w:r w:rsidR="00483AC5">
        <w:rPr>
          <w:rFonts w:ascii="Times New Roman" w:hAnsi="Times New Roman" w:cs="Times New Roman"/>
          <w:sz w:val="24"/>
          <w:szCs w:val="24"/>
        </w:rPr>
        <w:t>42</w:t>
      </w:r>
      <w:r w:rsidRPr="002D729B">
        <w:rPr>
          <w:rFonts w:ascii="Times New Roman" w:hAnsi="Times New Roman" w:cs="Times New Roman"/>
          <w:sz w:val="24"/>
          <w:szCs w:val="24"/>
        </w:rPr>
        <w:t xml:space="preserve">” з використанням розділового </w:t>
      </w:r>
      <w:proofErr w:type="spellStart"/>
      <w:r w:rsidRPr="002D729B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D729B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недотриманні умови надається повідомлення: “Помилковий код наявності фінансової операції, у проведені якої було відмовлено або </w:t>
      </w:r>
      <w:proofErr w:type="spellStart"/>
      <w:r w:rsidRPr="002D729B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Pr="002D729B">
        <w:rPr>
          <w:rFonts w:ascii="Times New Roman" w:hAnsi="Times New Roman" w:cs="Times New Roman"/>
          <w:sz w:val="24"/>
          <w:szCs w:val="24"/>
        </w:rPr>
        <w:t xml:space="preserve"> QF086_3=[QF086_3]. Для аналізу: Q003=</w:t>
      </w:r>
      <w:r w:rsidR="00FB3A3C">
        <w:rPr>
          <w:rFonts w:ascii="Times New Roman" w:hAnsi="Times New Roman" w:cs="Times New Roman"/>
          <w:bCs/>
          <w:sz w:val="24"/>
          <w:szCs w:val="24"/>
        </w:rPr>
        <w:t>…</w:t>
      </w:r>
      <w:r w:rsidRPr="002D729B">
        <w:rPr>
          <w:rFonts w:ascii="Times New Roman" w:hAnsi="Times New Roman" w:cs="Times New Roman"/>
          <w:sz w:val="24"/>
          <w:szCs w:val="24"/>
        </w:rPr>
        <w:t xml:space="preserve"> Q003_4=… Q029_1=… K030_1=… </w:t>
      </w:r>
      <w:r w:rsidR="00F0137E">
        <w:rPr>
          <w:rFonts w:ascii="Times New Roman" w:hAnsi="Times New Roman" w:cs="Times New Roman"/>
          <w:sz w:val="24"/>
          <w:szCs w:val="24"/>
          <w:lang w:val="en-US"/>
        </w:rPr>
        <w:t xml:space="preserve">K040=… </w:t>
      </w:r>
      <w:r w:rsidRPr="002D729B">
        <w:rPr>
          <w:rFonts w:ascii="Times New Roman" w:hAnsi="Times New Roman" w:cs="Times New Roman"/>
          <w:sz w:val="24"/>
          <w:szCs w:val="24"/>
        </w:rPr>
        <w:t>R020_1=… QACCOUNT_1=… R030_1=…”.</w:t>
      </w:r>
    </w:p>
    <w:p w14:paraId="5AB741AD" w14:textId="3DC55C8E" w:rsidR="000C2E98" w:rsidRPr="00A23C0A" w:rsidRDefault="002D729B" w:rsidP="000C2E98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29B">
        <w:rPr>
          <w:rFonts w:ascii="Times New Roman" w:hAnsi="Times New Roman" w:cs="Times New Roman"/>
          <w:sz w:val="24"/>
          <w:szCs w:val="24"/>
        </w:rPr>
        <w:lastRenderedPageBreak/>
        <w:t>2.2. Якщо у файлі 2K4X значення поля EDRPOU належить довіднику RCUKRU (поле IKOD), то значення НРП QF086_3 має бути вказано і повинно дорівнювати одному із кодів “1”, “7”, “</w:t>
      </w:r>
      <w:r w:rsidR="00483AC5">
        <w:rPr>
          <w:rFonts w:ascii="Times New Roman" w:hAnsi="Times New Roman" w:cs="Times New Roman"/>
          <w:sz w:val="24"/>
          <w:szCs w:val="24"/>
        </w:rPr>
        <w:t>41</w:t>
      </w:r>
      <w:r w:rsidRPr="002D729B">
        <w:rPr>
          <w:rFonts w:ascii="Times New Roman" w:hAnsi="Times New Roman" w:cs="Times New Roman"/>
          <w:sz w:val="24"/>
          <w:szCs w:val="24"/>
        </w:rPr>
        <w:t>”, “</w:t>
      </w:r>
      <w:r w:rsidR="00483AC5">
        <w:rPr>
          <w:rFonts w:ascii="Times New Roman" w:hAnsi="Times New Roman" w:cs="Times New Roman"/>
          <w:sz w:val="24"/>
          <w:szCs w:val="24"/>
        </w:rPr>
        <w:t>42</w:t>
      </w:r>
      <w:r w:rsidRPr="002D729B">
        <w:rPr>
          <w:rFonts w:ascii="Times New Roman" w:hAnsi="Times New Roman" w:cs="Times New Roman"/>
          <w:sz w:val="24"/>
          <w:szCs w:val="24"/>
        </w:rPr>
        <w:t>” або містити перелік з кодів “1”, “7”, “</w:t>
      </w:r>
      <w:r w:rsidR="00483AC5">
        <w:rPr>
          <w:rFonts w:ascii="Times New Roman" w:hAnsi="Times New Roman" w:cs="Times New Roman"/>
          <w:sz w:val="24"/>
          <w:szCs w:val="24"/>
        </w:rPr>
        <w:t>41</w:t>
      </w:r>
      <w:r w:rsidRPr="002D729B">
        <w:rPr>
          <w:rFonts w:ascii="Times New Roman" w:hAnsi="Times New Roman" w:cs="Times New Roman"/>
          <w:sz w:val="24"/>
          <w:szCs w:val="24"/>
        </w:rPr>
        <w:t>”, “</w:t>
      </w:r>
      <w:r w:rsidR="00483AC5">
        <w:rPr>
          <w:rFonts w:ascii="Times New Roman" w:hAnsi="Times New Roman" w:cs="Times New Roman"/>
          <w:sz w:val="24"/>
          <w:szCs w:val="24"/>
        </w:rPr>
        <w:t>42</w:t>
      </w:r>
      <w:r w:rsidRPr="002D729B">
        <w:rPr>
          <w:rFonts w:ascii="Times New Roman" w:hAnsi="Times New Roman" w:cs="Times New Roman"/>
          <w:sz w:val="24"/>
          <w:szCs w:val="24"/>
        </w:rPr>
        <w:t xml:space="preserve">” з використанням розділового </w:t>
      </w:r>
      <w:proofErr w:type="spellStart"/>
      <w:r w:rsidRPr="002D729B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D729B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недотриманні умови надається повідомлення: “Не вказано або вказано помилковий код наявності фінансової операції, у проведені якої було відмовлено або </w:t>
      </w:r>
      <w:proofErr w:type="spellStart"/>
      <w:r w:rsidRPr="002D729B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Pr="002D729B">
        <w:rPr>
          <w:rFonts w:ascii="Times New Roman" w:hAnsi="Times New Roman" w:cs="Times New Roman"/>
          <w:sz w:val="24"/>
          <w:szCs w:val="24"/>
        </w:rPr>
        <w:t xml:space="preserve"> QF086_3=[QF086_3]. Для аналізу: Q003=</w:t>
      </w:r>
      <w:r w:rsidR="00FB3A3C">
        <w:rPr>
          <w:rFonts w:ascii="Times New Roman" w:hAnsi="Times New Roman" w:cs="Times New Roman"/>
          <w:bCs/>
          <w:sz w:val="24"/>
          <w:szCs w:val="24"/>
        </w:rPr>
        <w:t>…</w:t>
      </w:r>
      <w:r w:rsidRPr="002D729B">
        <w:rPr>
          <w:rFonts w:ascii="Times New Roman" w:hAnsi="Times New Roman" w:cs="Times New Roman"/>
          <w:sz w:val="24"/>
          <w:szCs w:val="24"/>
        </w:rPr>
        <w:t xml:space="preserve"> Q003_4=… Q029_1=… K030_1=…</w:t>
      </w:r>
      <w:r w:rsidR="00F0137E" w:rsidRPr="00F01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37E">
        <w:rPr>
          <w:rFonts w:ascii="Times New Roman" w:hAnsi="Times New Roman" w:cs="Times New Roman"/>
          <w:sz w:val="24"/>
          <w:szCs w:val="24"/>
          <w:lang w:val="en-US"/>
        </w:rPr>
        <w:t xml:space="preserve">K040=… </w:t>
      </w:r>
      <w:r w:rsidRPr="002D729B">
        <w:rPr>
          <w:rFonts w:ascii="Times New Roman" w:hAnsi="Times New Roman" w:cs="Times New Roman"/>
          <w:sz w:val="24"/>
          <w:szCs w:val="24"/>
        </w:rPr>
        <w:t>R020_1=… QACCOUNT_1=… R030_1=…”.</w:t>
      </w:r>
    </w:p>
    <w:p w14:paraId="2254A90E" w14:textId="1C940B97" w:rsidR="006677E1" w:rsidRPr="00A23C0A" w:rsidRDefault="00E83573" w:rsidP="00667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3.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Перевірка значень НРП QF088_1 </w:t>
      </w:r>
      <w:r w:rsidRPr="00A23C0A">
        <w:rPr>
          <w:rFonts w:ascii="Times New Roman" w:hAnsi="Times New Roman" w:cs="Times New Roman"/>
          <w:sz w:val="24"/>
          <w:szCs w:val="24"/>
        </w:rPr>
        <w:t>(Вид фінансової операції підконтрольних осіб, від імені підконтрольних осіб). Якщо значення НРП QF08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A23C0A">
        <w:rPr>
          <w:rFonts w:ascii="Times New Roman" w:hAnsi="Times New Roman" w:cs="Times New Roman"/>
          <w:sz w:val="24"/>
          <w:szCs w:val="24"/>
        </w:rPr>
        <w:t xml:space="preserve">_1 вказане, то таке значення повинно дорівнювати одному із кодів </w:t>
      </w:r>
      <w:r w:rsidR="00483AC5" w:rsidRPr="00483AC5">
        <w:rPr>
          <w:rFonts w:ascii="Times New Roman" w:hAnsi="Times New Roman" w:cs="Times New Roman"/>
          <w:sz w:val="24"/>
          <w:szCs w:val="24"/>
        </w:rPr>
        <w:t>довідника</w:t>
      </w:r>
      <w:r w:rsidR="00483A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3AC5">
        <w:rPr>
          <w:rFonts w:ascii="Times New Roman" w:hAnsi="Times New Roman" w:cs="Times New Roman"/>
          <w:sz w:val="24"/>
          <w:szCs w:val="24"/>
          <w:lang w:val="en-US"/>
        </w:rPr>
        <w:t>F088</w:t>
      </w:r>
      <w:r w:rsidRPr="00A23C0A">
        <w:rPr>
          <w:rFonts w:ascii="Times New Roman" w:hAnsi="Times New Roman" w:cs="Times New Roman"/>
          <w:sz w:val="24"/>
          <w:szCs w:val="24"/>
        </w:rPr>
        <w:t xml:space="preserve"> або містити перелік з кодів </w:t>
      </w:r>
      <w:r w:rsidR="00483AC5">
        <w:rPr>
          <w:rFonts w:ascii="Times New Roman" w:hAnsi="Times New Roman" w:cs="Times New Roman"/>
          <w:sz w:val="24"/>
          <w:szCs w:val="24"/>
        </w:rPr>
        <w:t xml:space="preserve">цього ж довідника </w:t>
      </w:r>
      <w:r w:rsidRPr="00A23C0A">
        <w:rPr>
          <w:rFonts w:ascii="Times New Roman" w:hAnsi="Times New Roman" w:cs="Times New Roman"/>
          <w:sz w:val="24"/>
          <w:szCs w:val="24"/>
        </w:rPr>
        <w:t xml:space="preserve">з використанням розділового </w:t>
      </w:r>
      <w:proofErr w:type="spellStart"/>
      <w:r w:rsidRPr="00A23C0A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23C0A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недотриманні умови надається повідомлення: “</w:t>
      </w:r>
      <w:r w:rsidRPr="00A23C0A">
        <w:rPr>
          <w:rFonts w:ascii="Times New Roman" w:hAnsi="Times New Roman" w:cs="Times New Roman"/>
          <w:bCs/>
          <w:sz w:val="24"/>
          <w:szCs w:val="24"/>
        </w:rPr>
        <w:t>Помилковий код в переліку видів фінансових операцій  QF088_1=[QF088_1]. Для аналізу: Q003=</w:t>
      </w:r>
      <w:r w:rsidR="00FB3A3C">
        <w:rPr>
          <w:rFonts w:ascii="Times New Roman" w:hAnsi="Times New Roman" w:cs="Times New Roman"/>
          <w:bCs/>
          <w:sz w:val="24"/>
          <w:szCs w:val="24"/>
        </w:rPr>
        <w:t>…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sz w:val="24"/>
          <w:lang w:val="en-US"/>
        </w:rPr>
        <w:t>K030_1</w:t>
      </w:r>
      <w:r w:rsidRPr="00A23C0A">
        <w:rPr>
          <w:rFonts w:ascii="Times New Roman" w:hAnsi="Times New Roman" w:cs="Times New Roman"/>
          <w:sz w:val="24"/>
        </w:rPr>
        <w:t xml:space="preserve">=… </w:t>
      </w:r>
      <w:r w:rsidR="00F0137E">
        <w:rPr>
          <w:rFonts w:ascii="Times New Roman" w:hAnsi="Times New Roman" w:cs="Times New Roman"/>
          <w:sz w:val="24"/>
          <w:szCs w:val="24"/>
          <w:lang w:val="en-US"/>
        </w:rPr>
        <w:t xml:space="preserve">K040=…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>030_1=…”</w:t>
      </w:r>
      <w:r w:rsidRPr="00A23C0A">
        <w:rPr>
          <w:rFonts w:ascii="Times New Roman" w:hAnsi="Times New Roman" w:cs="Times New Roman"/>
          <w:sz w:val="24"/>
          <w:szCs w:val="24"/>
        </w:rPr>
        <w:t>.</w:t>
      </w:r>
    </w:p>
    <w:p w14:paraId="22B86B11" w14:textId="77777777" w:rsidR="00E83573" w:rsidRPr="00A23C0A" w:rsidRDefault="00E83573" w:rsidP="00E83573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4.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НРП QF087_3 </w:t>
      </w:r>
      <w:r w:rsidRPr="00A23C0A">
        <w:rPr>
          <w:rFonts w:ascii="Times New Roman" w:hAnsi="Times New Roman" w:cs="Times New Roman"/>
          <w:sz w:val="24"/>
          <w:szCs w:val="24"/>
        </w:rPr>
        <w:t>(Інформація про дії респондента щодо фінансових операцій підконтрольних осіб/від імені підконтрольних осіб, у проведенні яких було відмовлено/які були зупинені):</w:t>
      </w:r>
    </w:p>
    <w:p w14:paraId="17F028EB" w14:textId="536B934D" w:rsidR="00E83573" w:rsidRPr="00A23C0A" w:rsidRDefault="00E83573" w:rsidP="00E83573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4.1. </w:t>
      </w:r>
      <w:r w:rsidRPr="00A23C0A">
        <w:rPr>
          <w:rFonts w:ascii="Times New Roman" w:hAnsi="Times New Roman" w:cs="Times New Roman"/>
          <w:sz w:val="24"/>
          <w:szCs w:val="24"/>
        </w:rPr>
        <w:t xml:space="preserve">Щодо переліку допустимих значень. Якщо значення НРП QF087_3 вказане, то таке значення повинно дорівнювати одному із кодів 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23C0A">
        <w:rPr>
          <w:rFonts w:ascii="Times New Roman" w:hAnsi="Times New Roman" w:cs="Times New Roman"/>
          <w:sz w:val="24"/>
          <w:szCs w:val="24"/>
        </w:rPr>
        <w:t>18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Pr="00A23C0A">
        <w:rPr>
          <w:rFonts w:ascii="Times New Roman" w:hAnsi="Times New Roman" w:cs="Times New Roman"/>
          <w:sz w:val="24"/>
          <w:szCs w:val="24"/>
        </w:rPr>
        <w:t>19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="001B66CF" w:rsidRPr="00A23C0A">
        <w:rPr>
          <w:rFonts w:ascii="Times New Roman" w:hAnsi="Times New Roman" w:cs="Times New Roman"/>
          <w:sz w:val="24"/>
          <w:szCs w:val="24"/>
          <w:lang w:val="en-US"/>
        </w:rPr>
        <w:t xml:space="preserve">“22”, 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23C0A">
        <w:rPr>
          <w:rFonts w:ascii="Times New Roman" w:hAnsi="Times New Roman" w:cs="Times New Roman"/>
          <w:sz w:val="24"/>
          <w:szCs w:val="24"/>
        </w:rPr>
        <w:t>24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Pr="00A23C0A">
        <w:rPr>
          <w:rFonts w:ascii="Times New Roman" w:hAnsi="Times New Roman" w:cs="Times New Roman"/>
          <w:sz w:val="24"/>
          <w:szCs w:val="24"/>
        </w:rPr>
        <w:t>25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 “2</w:t>
      </w:r>
      <w:r w:rsidRPr="00A23C0A">
        <w:rPr>
          <w:rFonts w:ascii="Times New Roman" w:hAnsi="Times New Roman" w:cs="Times New Roman"/>
          <w:sz w:val="24"/>
          <w:szCs w:val="24"/>
        </w:rPr>
        <w:t>7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 “28”</w:t>
      </w:r>
      <w:r w:rsidRPr="00A23C0A">
        <w:rPr>
          <w:rFonts w:ascii="Times New Roman" w:hAnsi="Times New Roman" w:cs="Times New Roman"/>
          <w:sz w:val="24"/>
          <w:szCs w:val="24"/>
        </w:rPr>
        <w:t xml:space="preserve">або містити перелік з кодів 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23C0A">
        <w:rPr>
          <w:rFonts w:ascii="Times New Roman" w:hAnsi="Times New Roman" w:cs="Times New Roman"/>
          <w:sz w:val="24"/>
          <w:szCs w:val="24"/>
        </w:rPr>
        <w:t>18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Pr="00A23C0A">
        <w:rPr>
          <w:rFonts w:ascii="Times New Roman" w:hAnsi="Times New Roman" w:cs="Times New Roman"/>
          <w:sz w:val="24"/>
          <w:szCs w:val="24"/>
        </w:rPr>
        <w:t>19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</w:t>
      </w:r>
      <w:r w:rsidR="00BD7E50" w:rsidRPr="00A23C0A">
        <w:rPr>
          <w:rFonts w:ascii="Times New Roman" w:hAnsi="Times New Roman" w:cs="Times New Roman"/>
          <w:sz w:val="24"/>
          <w:szCs w:val="24"/>
          <w:lang w:val="en-US"/>
        </w:rPr>
        <w:t xml:space="preserve"> “22”,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23C0A">
        <w:rPr>
          <w:rFonts w:ascii="Times New Roman" w:hAnsi="Times New Roman" w:cs="Times New Roman"/>
          <w:sz w:val="24"/>
          <w:szCs w:val="24"/>
        </w:rPr>
        <w:t>24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Pr="00A23C0A">
        <w:rPr>
          <w:rFonts w:ascii="Times New Roman" w:hAnsi="Times New Roman" w:cs="Times New Roman"/>
          <w:sz w:val="24"/>
          <w:szCs w:val="24"/>
        </w:rPr>
        <w:t>25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”, “2</w:t>
      </w:r>
      <w:r w:rsidRPr="00A23C0A">
        <w:rPr>
          <w:rFonts w:ascii="Times New Roman" w:hAnsi="Times New Roman" w:cs="Times New Roman"/>
          <w:sz w:val="24"/>
          <w:szCs w:val="24"/>
        </w:rPr>
        <w:t>7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”, “28” </w:t>
      </w:r>
      <w:r w:rsidRPr="00A23C0A">
        <w:rPr>
          <w:rFonts w:ascii="Times New Roman" w:hAnsi="Times New Roman" w:cs="Times New Roman"/>
          <w:sz w:val="24"/>
          <w:szCs w:val="24"/>
        </w:rPr>
        <w:t xml:space="preserve">з використанням розділового </w:t>
      </w:r>
      <w:proofErr w:type="spellStart"/>
      <w:r w:rsidRPr="00A23C0A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23C0A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недотриманні умови надається повідомлення: </w:t>
      </w:r>
      <w:r w:rsidRPr="00A23C0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23C0A">
        <w:rPr>
          <w:rFonts w:ascii="Times New Roman" w:hAnsi="Times New Roman" w:cs="Times New Roman"/>
          <w:bCs/>
          <w:sz w:val="24"/>
          <w:szCs w:val="24"/>
        </w:rPr>
        <w:t>Помилковий код в переліку кодів фактично вчинених дій щодо фінансових операцій QF087_3=[QF087_3]. Для аналізу: Q003=</w:t>
      </w:r>
      <w:r w:rsidR="00FB3A3C">
        <w:rPr>
          <w:rFonts w:ascii="Times New Roman" w:hAnsi="Times New Roman" w:cs="Times New Roman"/>
          <w:bCs/>
          <w:sz w:val="24"/>
          <w:szCs w:val="24"/>
        </w:rPr>
        <w:t>…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sz w:val="24"/>
          <w:lang w:val="en-US"/>
        </w:rPr>
        <w:t>K030_1</w:t>
      </w:r>
      <w:r w:rsidRPr="00A23C0A">
        <w:rPr>
          <w:rFonts w:ascii="Times New Roman" w:hAnsi="Times New Roman" w:cs="Times New Roman"/>
          <w:sz w:val="24"/>
        </w:rPr>
        <w:t xml:space="preserve">=… </w:t>
      </w:r>
      <w:r w:rsidR="00F0137E">
        <w:rPr>
          <w:rFonts w:ascii="Times New Roman" w:hAnsi="Times New Roman" w:cs="Times New Roman"/>
          <w:sz w:val="24"/>
          <w:szCs w:val="24"/>
          <w:lang w:val="en-US"/>
        </w:rPr>
        <w:t xml:space="preserve">K040=…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>030_1=…”</w:t>
      </w:r>
      <w:r w:rsidRPr="00A23C0A">
        <w:rPr>
          <w:rFonts w:ascii="Times New Roman" w:hAnsi="Times New Roman" w:cs="Times New Roman"/>
          <w:sz w:val="24"/>
          <w:szCs w:val="24"/>
        </w:rPr>
        <w:t>.</w:t>
      </w:r>
    </w:p>
    <w:p w14:paraId="5F991F9A" w14:textId="2961231E" w:rsidR="002D729B" w:rsidRPr="002D729B" w:rsidRDefault="002D729B" w:rsidP="002D729B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29B">
        <w:rPr>
          <w:rFonts w:ascii="Times New Roman" w:hAnsi="Times New Roman" w:cs="Times New Roman"/>
          <w:sz w:val="24"/>
          <w:szCs w:val="24"/>
        </w:rPr>
        <w:t>4.2. Якщо значення НРП QF086_3 дорівнює коду “</w:t>
      </w:r>
      <w:r w:rsidR="00483AC5">
        <w:rPr>
          <w:rFonts w:ascii="Times New Roman" w:hAnsi="Times New Roman" w:cs="Times New Roman"/>
          <w:sz w:val="24"/>
          <w:szCs w:val="24"/>
        </w:rPr>
        <w:t>41</w:t>
      </w:r>
      <w:r w:rsidRPr="002D729B">
        <w:rPr>
          <w:rFonts w:ascii="Times New Roman" w:hAnsi="Times New Roman" w:cs="Times New Roman"/>
          <w:sz w:val="24"/>
          <w:szCs w:val="24"/>
        </w:rPr>
        <w:t>” або містить код “</w:t>
      </w:r>
      <w:r w:rsidR="00483AC5">
        <w:rPr>
          <w:rFonts w:ascii="Times New Roman" w:hAnsi="Times New Roman" w:cs="Times New Roman"/>
          <w:sz w:val="24"/>
          <w:szCs w:val="24"/>
        </w:rPr>
        <w:t>41</w:t>
      </w:r>
      <w:r w:rsidRPr="002D729B">
        <w:rPr>
          <w:rFonts w:ascii="Times New Roman" w:hAnsi="Times New Roman" w:cs="Times New Roman"/>
          <w:sz w:val="24"/>
          <w:szCs w:val="24"/>
        </w:rPr>
        <w:t>”, то значення НРП</w:t>
      </w:r>
      <w:r w:rsidR="00483AC5">
        <w:rPr>
          <w:rFonts w:ascii="Times New Roman" w:hAnsi="Times New Roman" w:cs="Times New Roman"/>
          <w:sz w:val="24"/>
          <w:szCs w:val="24"/>
        </w:rPr>
        <w:t> </w:t>
      </w:r>
      <w:r w:rsidRPr="002D729B">
        <w:rPr>
          <w:rFonts w:ascii="Times New Roman" w:hAnsi="Times New Roman" w:cs="Times New Roman"/>
          <w:sz w:val="24"/>
          <w:szCs w:val="24"/>
        </w:rPr>
        <w:t xml:space="preserve">QF087_3 повинно дорівнювати одному із кодів “18”, “19”, “27” або містити перелік з кодів “18”, “19”, “27” з використанням розділового </w:t>
      </w:r>
      <w:proofErr w:type="spellStart"/>
      <w:r w:rsidRPr="002D729B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D729B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недотриманні умови надається повідомлення: “Помилковий код в переліку кодів фактично вчинених дій щодо фінансових операцій QF087_3=[QF087_3]. Для аналізу: Q003=</w:t>
      </w:r>
      <w:r w:rsidR="00FB3A3C">
        <w:rPr>
          <w:rFonts w:ascii="Times New Roman" w:hAnsi="Times New Roman" w:cs="Times New Roman"/>
          <w:bCs/>
          <w:sz w:val="24"/>
          <w:szCs w:val="24"/>
        </w:rPr>
        <w:t>…</w:t>
      </w:r>
      <w:r w:rsidRPr="002D729B">
        <w:rPr>
          <w:rFonts w:ascii="Times New Roman" w:hAnsi="Times New Roman" w:cs="Times New Roman"/>
          <w:sz w:val="24"/>
          <w:szCs w:val="24"/>
        </w:rPr>
        <w:t xml:space="preserve"> Q003_4=… Q029_1=… K030_1=… </w:t>
      </w:r>
      <w:r w:rsidR="00F0137E">
        <w:rPr>
          <w:rFonts w:ascii="Times New Roman" w:hAnsi="Times New Roman" w:cs="Times New Roman"/>
          <w:sz w:val="24"/>
          <w:szCs w:val="24"/>
          <w:lang w:val="en-US"/>
        </w:rPr>
        <w:t xml:space="preserve">K040=… </w:t>
      </w:r>
      <w:r w:rsidRPr="002D729B">
        <w:rPr>
          <w:rFonts w:ascii="Times New Roman" w:hAnsi="Times New Roman" w:cs="Times New Roman"/>
          <w:sz w:val="24"/>
          <w:szCs w:val="24"/>
        </w:rPr>
        <w:t>R020_1=… QACCOUNT_1=… R030_1=…”.</w:t>
      </w:r>
    </w:p>
    <w:p w14:paraId="105E4684" w14:textId="50184B94" w:rsidR="002D729B" w:rsidRPr="002D729B" w:rsidRDefault="002D729B" w:rsidP="002D729B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29B">
        <w:rPr>
          <w:rFonts w:ascii="Times New Roman" w:hAnsi="Times New Roman" w:cs="Times New Roman"/>
          <w:sz w:val="24"/>
          <w:szCs w:val="24"/>
        </w:rPr>
        <w:t>4.3. Якщо значення НРП QF086_3 дорівнює коду “</w:t>
      </w:r>
      <w:r w:rsidR="00483AC5">
        <w:rPr>
          <w:rFonts w:ascii="Times New Roman" w:hAnsi="Times New Roman" w:cs="Times New Roman"/>
          <w:sz w:val="24"/>
          <w:szCs w:val="24"/>
        </w:rPr>
        <w:t>42</w:t>
      </w:r>
      <w:r w:rsidRPr="002D729B">
        <w:rPr>
          <w:rFonts w:ascii="Times New Roman" w:hAnsi="Times New Roman" w:cs="Times New Roman"/>
          <w:sz w:val="24"/>
          <w:szCs w:val="24"/>
        </w:rPr>
        <w:t>” або містить код “</w:t>
      </w:r>
      <w:r w:rsidR="00483AC5">
        <w:rPr>
          <w:rFonts w:ascii="Times New Roman" w:hAnsi="Times New Roman" w:cs="Times New Roman"/>
          <w:sz w:val="24"/>
          <w:szCs w:val="24"/>
        </w:rPr>
        <w:t>42</w:t>
      </w:r>
      <w:r w:rsidRPr="002D729B">
        <w:rPr>
          <w:rFonts w:ascii="Times New Roman" w:hAnsi="Times New Roman" w:cs="Times New Roman"/>
          <w:sz w:val="24"/>
          <w:szCs w:val="24"/>
        </w:rPr>
        <w:t>”, то значення НРП</w:t>
      </w:r>
      <w:r w:rsidR="00483AC5">
        <w:rPr>
          <w:rFonts w:ascii="Times New Roman" w:hAnsi="Times New Roman" w:cs="Times New Roman"/>
          <w:sz w:val="24"/>
          <w:szCs w:val="24"/>
        </w:rPr>
        <w:t> </w:t>
      </w:r>
      <w:r w:rsidRPr="002D729B">
        <w:rPr>
          <w:rFonts w:ascii="Times New Roman" w:hAnsi="Times New Roman" w:cs="Times New Roman"/>
          <w:sz w:val="24"/>
          <w:szCs w:val="24"/>
        </w:rPr>
        <w:t xml:space="preserve">QF087_2 повинно дорівнювати одному із кодів “22”, “24”, “25”, “28” або містити перелік з кодів “22”, “24”, “25”, “28” з використанням розділового </w:t>
      </w:r>
      <w:proofErr w:type="spellStart"/>
      <w:r w:rsidRPr="002D729B">
        <w:rPr>
          <w:rFonts w:ascii="Times New Roman" w:hAnsi="Times New Roman" w:cs="Times New Roman"/>
          <w:sz w:val="24"/>
          <w:szCs w:val="24"/>
        </w:rPr>
        <w:t>знак</w:t>
      </w:r>
      <w:r w:rsidR="00483AC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D729B">
        <w:rPr>
          <w:rFonts w:ascii="Times New Roman" w:hAnsi="Times New Roman" w:cs="Times New Roman"/>
          <w:sz w:val="24"/>
          <w:szCs w:val="24"/>
        </w:rPr>
        <w:t xml:space="preserve"> “;” без пробілів. При недотриманні умови надається повідомлення: “Помилковий код в переліку кодів фактично вчинених дій щодо фінансових операцій QF087_3=[QF087_3]. Для аналізу: Q003=</w:t>
      </w:r>
      <w:r w:rsidR="00FB3A3C">
        <w:rPr>
          <w:rFonts w:ascii="Times New Roman" w:hAnsi="Times New Roman" w:cs="Times New Roman"/>
          <w:bCs/>
          <w:sz w:val="24"/>
          <w:szCs w:val="24"/>
        </w:rPr>
        <w:t>…</w:t>
      </w:r>
      <w:r w:rsidRPr="002D729B">
        <w:rPr>
          <w:rFonts w:ascii="Times New Roman" w:hAnsi="Times New Roman" w:cs="Times New Roman"/>
          <w:sz w:val="24"/>
          <w:szCs w:val="24"/>
        </w:rPr>
        <w:t xml:space="preserve"> Q003_4=… Q029_1=… K030_1=…</w:t>
      </w:r>
      <w:r w:rsidR="00F0137E" w:rsidRPr="00F01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37E">
        <w:rPr>
          <w:rFonts w:ascii="Times New Roman" w:hAnsi="Times New Roman" w:cs="Times New Roman"/>
          <w:sz w:val="24"/>
          <w:szCs w:val="24"/>
          <w:lang w:val="en-US"/>
        </w:rPr>
        <w:t>K040=…</w:t>
      </w:r>
      <w:r w:rsidRPr="002D729B">
        <w:rPr>
          <w:rFonts w:ascii="Times New Roman" w:hAnsi="Times New Roman" w:cs="Times New Roman"/>
          <w:sz w:val="24"/>
          <w:szCs w:val="24"/>
        </w:rPr>
        <w:t xml:space="preserve"> R020_1=… QACCOUNT_1=… R030_1=…”.</w:t>
      </w:r>
    </w:p>
    <w:p w14:paraId="503AE3FD" w14:textId="7392A05F" w:rsidR="006677E1" w:rsidRPr="00A23C0A" w:rsidRDefault="002D729B" w:rsidP="002D729B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D729B">
        <w:rPr>
          <w:rFonts w:ascii="Times New Roman" w:hAnsi="Times New Roman" w:cs="Times New Roman"/>
          <w:sz w:val="24"/>
          <w:szCs w:val="24"/>
        </w:rPr>
        <w:t>4.4. Щодо недопущення одночасного використання кодів відмов та зупинення. Якщо значення НРП QF087_3 вказано і містить один із кодів (відмов) “18”, “19”, “27”, то в такому значенні не повинні бути вказані коди (зупинення) “22”, “24”, “25”, “28” і навпаки: якщо в значенні вказано однин із кодів (зупинення) “22”, “24”, “25”, “28”, то в такому значенні не повинні бути вказані коди (відмов) “18”, “19”, “27”. При недотриманні умови надається повідомлення: “Неможливе одночасне відображення кодів зупинення та відмов фінансових операцій у QF087_3=[QF087_3]. Для аналізу: Q003=</w:t>
      </w:r>
      <w:r w:rsidR="00FB3A3C">
        <w:rPr>
          <w:rFonts w:ascii="Times New Roman" w:hAnsi="Times New Roman" w:cs="Times New Roman"/>
          <w:bCs/>
          <w:sz w:val="24"/>
          <w:szCs w:val="24"/>
        </w:rPr>
        <w:t>…</w:t>
      </w:r>
      <w:r w:rsidRPr="002D729B">
        <w:rPr>
          <w:rFonts w:ascii="Times New Roman" w:hAnsi="Times New Roman" w:cs="Times New Roman"/>
          <w:sz w:val="24"/>
          <w:szCs w:val="24"/>
        </w:rPr>
        <w:t xml:space="preserve"> Q003_4=… Q029_1=… K030_1=… </w:t>
      </w:r>
      <w:r w:rsidR="00F0137E">
        <w:rPr>
          <w:rFonts w:ascii="Times New Roman" w:hAnsi="Times New Roman" w:cs="Times New Roman"/>
          <w:sz w:val="24"/>
          <w:szCs w:val="24"/>
          <w:lang w:val="en-US"/>
        </w:rPr>
        <w:t xml:space="preserve">K040=… </w:t>
      </w:r>
      <w:r w:rsidRPr="002D729B">
        <w:rPr>
          <w:rFonts w:ascii="Times New Roman" w:hAnsi="Times New Roman" w:cs="Times New Roman"/>
          <w:sz w:val="24"/>
          <w:szCs w:val="24"/>
        </w:rPr>
        <w:t>R020_1=… QACCOUNT_1=… R030_1=…”.</w:t>
      </w:r>
    </w:p>
    <w:p w14:paraId="7E4942D7" w14:textId="53D9602F" w:rsidR="007D0700" w:rsidRPr="00A23C0A" w:rsidRDefault="00433375" w:rsidP="007D0700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7D0700" w:rsidRPr="00A23C0A">
        <w:rPr>
          <w:rFonts w:ascii="Times New Roman" w:hAnsi="Times New Roman" w:cs="Times New Roman"/>
          <w:b/>
          <w:sz w:val="24"/>
          <w:szCs w:val="24"/>
        </w:rPr>
        <w:t xml:space="preserve">. Контроль на унікальність значення НРП </w:t>
      </w:r>
      <w:r w:rsidR="007D0700" w:rsidRPr="00A23C0A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="007D0700" w:rsidRPr="00A23C0A">
        <w:rPr>
          <w:rFonts w:ascii="Times New Roman" w:hAnsi="Times New Roman" w:cs="Times New Roman"/>
          <w:b/>
          <w:sz w:val="24"/>
          <w:szCs w:val="24"/>
          <w:lang w:val="ru-RU"/>
        </w:rPr>
        <w:t>003_</w:t>
      </w:r>
      <w:r w:rsidR="000570EF" w:rsidRPr="00A23C0A">
        <w:rPr>
          <w:rFonts w:ascii="Times New Roman" w:hAnsi="Times New Roman" w:cs="Times New Roman"/>
          <w:b/>
          <w:sz w:val="24"/>
          <w:szCs w:val="24"/>
        </w:rPr>
        <w:t>4</w:t>
      </w:r>
      <w:r w:rsidR="007D0700"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7D0700" w:rsidRPr="00A23C0A">
        <w:rPr>
          <w:rFonts w:ascii="Times New Roman" w:hAnsi="Times New Roman" w:cs="Times New Roman"/>
          <w:sz w:val="24"/>
          <w:szCs w:val="24"/>
        </w:rPr>
        <w:t>Умовний порядковий номер запису у звітному файлі</w:t>
      </w:r>
      <w:r w:rsidR="007D0700" w:rsidRPr="00A23C0A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7D0700" w:rsidRPr="00A23C0A">
        <w:rPr>
          <w:rFonts w:ascii="Times New Roman" w:hAnsi="Times New Roman" w:cs="Times New Roman"/>
          <w:sz w:val="24"/>
          <w:szCs w:val="24"/>
        </w:rPr>
        <w:t>Значення НРП Q003_</w:t>
      </w:r>
      <w:r w:rsidR="00AE7F97" w:rsidRPr="00A23C0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7D0700" w:rsidRPr="00A23C0A">
        <w:rPr>
          <w:rFonts w:ascii="Times New Roman" w:hAnsi="Times New Roman" w:cs="Times New Roman"/>
          <w:sz w:val="24"/>
          <w:szCs w:val="24"/>
        </w:rPr>
        <w:t xml:space="preserve"> повинно бути унікальним для кожного запису в </w:t>
      </w:r>
      <w:r w:rsidR="007D0700" w:rsidRPr="00A23C0A">
        <w:rPr>
          <w:rFonts w:ascii="Times New Roman" w:hAnsi="Times New Roman" w:cs="Times New Roman"/>
          <w:sz w:val="24"/>
          <w:szCs w:val="24"/>
        </w:rPr>
        <w:lastRenderedPageBreak/>
        <w:t>звітному файлі. При недотриман</w:t>
      </w:r>
      <w:r w:rsidR="009B1AE8" w:rsidRPr="00A23C0A">
        <w:rPr>
          <w:rFonts w:ascii="Times New Roman" w:hAnsi="Times New Roman" w:cs="Times New Roman"/>
          <w:sz w:val="24"/>
          <w:szCs w:val="24"/>
        </w:rPr>
        <w:t>н</w:t>
      </w:r>
      <w:r w:rsidR="007D0700" w:rsidRPr="00A23C0A">
        <w:rPr>
          <w:rFonts w:ascii="Times New Roman" w:hAnsi="Times New Roman" w:cs="Times New Roman"/>
          <w:sz w:val="24"/>
          <w:szCs w:val="24"/>
        </w:rPr>
        <w:t xml:space="preserve">і умови надається повідомлення: </w:t>
      </w:r>
      <w:r w:rsidR="007D0700" w:rsidRPr="00A23C0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7D0700" w:rsidRPr="00A23C0A">
        <w:rPr>
          <w:rFonts w:ascii="Times New Roman" w:hAnsi="Times New Roman" w:cs="Times New Roman"/>
          <w:bCs/>
          <w:sz w:val="24"/>
          <w:szCs w:val="24"/>
        </w:rPr>
        <w:t>Неунікальний номер запису у звітному файлі. Для аналізу: Q003_</w:t>
      </w:r>
      <w:r w:rsidR="000570EF" w:rsidRPr="00A23C0A">
        <w:rPr>
          <w:rFonts w:ascii="Times New Roman" w:hAnsi="Times New Roman" w:cs="Times New Roman"/>
          <w:bCs/>
          <w:sz w:val="24"/>
          <w:szCs w:val="24"/>
        </w:rPr>
        <w:t>4</w:t>
      </w:r>
      <w:r w:rsidR="007D0700" w:rsidRPr="00A23C0A">
        <w:rPr>
          <w:rFonts w:ascii="Times New Roman" w:hAnsi="Times New Roman" w:cs="Times New Roman"/>
          <w:bCs/>
          <w:sz w:val="24"/>
          <w:szCs w:val="24"/>
        </w:rPr>
        <w:t>=…”</w:t>
      </w:r>
      <w:r w:rsidR="007D0700" w:rsidRPr="00A23C0A">
        <w:rPr>
          <w:rFonts w:ascii="Times New Roman" w:hAnsi="Times New Roman" w:cs="Times New Roman"/>
          <w:sz w:val="24"/>
          <w:szCs w:val="24"/>
        </w:rPr>
        <w:t>.</w:t>
      </w:r>
    </w:p>
    <w:p w14:paraId="5B961B74" w14:textId="5CC98CBB" w:rsidR="00825349" w:rsidRPr="00A23C0A" w:rsidRDefault="00E83573" w:rsidP="0082534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23C0A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A23C0A">
        <w:rPr>
          <w:rFonts w:ascii="Times New Roman" w:hAnsi="Times New Roman" w:cs="Times New Roman"/>
          <w:b/>
          <w:sz w:val="24"/>
          <w:szCs w:val="24"/>
        </w:rPr>
        <w:t>. Перевірка надання даних про рахунок</w:t>
      </w:r>
      <w:r w:rsidRPr="00A23C0A">
        <w:rPr>
          <w:rFonts w:ascii="Times New Roman" w:hAnsi="Times New Roman" w:cs="Times New Roman"/>
          <w:sz w:val="24"/>
          <w:szCs w:val="24"/>
        </w:rPr>
        <w:t>. Якщо значення QACCOUNT_1 (Повний номер рахунку) вказано,</w:t>
      </w:r>
      <w:r w:rsidRPr="00A23C0A">
        <w:rPr>
          <w:rFonts w:ascii="Times New Roman" w:hAnsi="Times New Roman" w:cs="Times New Roman"/>
          <w:sz w:val="24"/>
          <w:lang w:val="ru-RU"/>
        </w:rPr>
        <w:t xml:space="preserve"> </w:t>
      </w:r>
      <w:r w:rsidRPr="00A23C0A">
        <w:rPr>
          <w:rFonts w:ascii="Times New Roman" w:hAnsi="Times New Roman" w:cs="Times New Roman"/>
          <w:sz w:val="24"/>
        </w:rPr>
        <w:t xml:space="preserve">то </w:t>
      </w:r>
      <w:r w:rsidRPr="00A23C0A">
        <w:rPr>
          <w:rFonts w:ascii="Times New Roman" w:hAnsi="Times New Roman" w:cs="Times New Roman"/>
          <w:sz w:val="24"/>
          <w:szCs w:val="24"/>
        </w:rPr>
        <w:t xml:space="preserve">повинно бути вказано значення НРП QF087_3 [з одним із кодів (зупинення) </w:t>
      </w:r>
      <w:r w:rsidR="00BD7E50" w:rsidRPr="00A23C0A">
        <w:rPr>
          <w:rFonts w:ascii="Times New Roman" w:hAnsi="Times New Roman" w:cs="Times New Roman"/>
          <w:sz w:val="24"/>
          <w:szCs w:val="24"/>
          <w:lang w:val="en-US"/>
        </w:rPr>
        <w:t xml:space="preserve">“22”, </w:t>
      </w:r>
      <w:r w:rsidRPr="00A23C0A">
        <w:rPr>
          <w:rFonts w:ascii="Times New Roman" w:hAnsi="Times New Roman" w:cs="Times New Roman"/>
          <w:sz w:val="24"/>
          <w:szCs w:val="24"/>
        </w:rPr>
        <w:t>“24”, “25”, “28”]</w:t>
      </w:r>
      <w:r w:rsidRPr="00A23C0A">
        <w:rPr>
          <w:rFonts w:ascii="Times New Roman" w:hAnsi="Times New Roman" w:cs="Times New Roman"/>
          <w:sz w:val="24"/>
        </w:rPr>
        <w:t>. При недотриманні умови надається повідомлення: “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Дані про рахунок зазначаються тільки щодо рахунку, </w:t>
      </w:r>
      <w:r w:rsidRPr="00A23C0A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якому обліковуються кошти підконтрольної особи внаслідок зупинення фінансових операцій.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 Для аналізу: Q003=</w:t>
      </w:r>
      <w:r w:rsidR="00307107">
        <w:rPr>
          <w:rFonts w:ascii="Times New Roman" w:hAnsi="Times New Roman" w:cs="Times New Roman"/>
          <w:bCs/>
          <w:sz w:val="24"/>
          <w:szCs w:val="24"/>
        </w:rPr>
        <w:t>…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23C0A">
        <w:rPr>
          <w:rFonts w:ascii="Times New Roman" w:hAnsi="Times New Roman" w:cs="Times New Roman"/>
          <w:bCs/>
          <w:sz w:val="24"/>
          <w:szCs w:val="24"/>
        </w:rPr>
        <w:t>029_1=…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A23C0A">
        <w:rPr>
          <w:rFonts w:ascii="Times New Roman" w:hAnsi="Times New Roman" w:cs="Times New Roman"/>
          <w:sz w:val="24"/>
          <w:szCs w:val="24"/>
        </w:rPr>
        <w:t>030_1=…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137E">
        <w:rPr>
          <w:rFonts w:ascii="Times New Roman" w:hAnsi="Times New Roman" w:cs="Times New Roman"/>
          <w:sz w:val="24"/>
          <w:szCs w:val="24"/>
          <w:lang w:val="en-US"/>
        </w:rPr>
        <w:t xml:space="preserve">K040=…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030_1=… </w:t>
      </w:r>
      <w:r w:rsidRPr="00A23C0A">
        <w:rPr>
          <w:rFonts w:ascii="Times New Roman" w:hAnsi="Times New Roman" w:cs="Times New Roman"/>
          <w:sz w:val="24"/>
          <w:szCs w:val="24"/>
        </w:rPr>
        <w:t xml:space="preserve">QF087_3=…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070_6=…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A23C0A">
        <w:rPr>
          <w:rFonts w:ascii="Times New Roman" w:hAnsi="Times New Roman" w:cs="Times New Roman"/>
          <w:bCs/>
          <w:sz w:val="24"/>
          <w:szCs w:val="24"/>
        </w:rPr>
        <w:t>070_7=…”</w:t>
      </w:r>
      <w:r w:rsidRPr="00A23C0A">
        <w:rPr>
          <w:rFonts w:ascii="Times New Roman" w:hAnsi="Times New Roman" w:cs="Times New Roman"/>
          <w:sz w:val="24"/>
          <w:szCs w:val="24"/>
        </w:rPr>
        <w:t>.</w:t>
      </w:r>
    </w:p>
    <w:p w14:paraId="09F86345" w14:textId="77777777" w:rsidR="00FB3A3C" w:rsidRDefault="00FB3A3C" w:rsidP="00FB3A3C">
      <w:pPr>
        <w:jc w:val="both"/>
        <w:rPr>
          <w:rFonts w:ascii="Times New Roman" w:hAnsi="Times New Roman" w:cs="Times New Roman"/>
          <w:sz w:val="24"/>
          <w:szCs w:val="24"/>
        </w:rPr>
      </w:pPr>
      <w:r w:rsidRPr="00360804">
        <w:rPr>
          <w:rFonts w:ascii="Times New Roman" w:hAnsi="Times New Roman" w:cs="Times New Roman"/>
          <w:b/>
          <w:sz w:val="24"/>
          <w:szCs w:val="24"/>
        </w:rPr>
        <w:t>7. Перевірка надання даних про рахунок та сума залишку коштів для зупинених фінансових операцій підконтрольних осіб.</w:t>
      </w:r>
    </w:p>
    <w:p w14:paraId="1904F2C9" w14:textId="10DCE019" w:rsidR="00FB3A3C" w:rsidRPr="00FB3A3C" w:rsidRDefault="00FB3A3C" w:rsidP="00FB3A3C">
      <w:pPr>
        <w:ind w:left="179"/>
        <w:jc w:val="both"/>
        <w:rPr>
          <w:rFonts w:ascii="Times New Roman" w:hAnsi="Times New Roman" w:cs="Times New Roman"/>
          <w:sz w:val="24"/>
          <w:szCs w:val="24"/>
        </w:rPr>
      </w:pPr>
      <w:r w:rsidRPr="00FB3A3C">
        <w:rPr>
          <w:rFonts w:ascii="Times New Roman" w:hAnsi="Times New Roman" w:cs="Times New Roman"/>
          <w:sz w:val="24"/>
          <w:szCs w:val="24"/>
          <w:lang w:val="en-US"/>
        </w:rPr>
        <w:t xml:space="preserve">7.1. </w:t>
      </w:r>
      <w:r w:rsidRPr="00FB3A3C">
        <w:rPr>
          <w:rFonts w:ascii="Times New Roman" w:hAnsi="Times New Roman" w:cs="Times New Roman"/>
          <w:b/>
          <w:sz w:val="24"/>
          <w:szCs w:val="24"/>
          <w:u w:val="single"/>
        </w:rPr>
        <w:t>Для банків</w:t>
      </w:r>
      <w:r w:rsidRPr="00FB3A3C">
        <w:rPr>
          <w:rFonts w:ascii="Times New Roman" w:hAnsi="Times New Roman" w:cs="Times New Roman"/>
          <w:sz w:val="24"/>
          <w:szCs w:val="24"/>
        </w:rPr>
        <w:t>. Якщо у файлі 2</w:t>
      </w:r>
      <w:r w:rsidRPr="00FB3A3C">
        <w:rPr>
          <w:rFonts w:ascii="Times New Roman" w:hAnsi="Times New Roman" w:cs="Times New Roman"/>
          <w:sz w:val="24"/>
          <w:szCs w:val="24"/>
          <w:lang w:val="en-US"/>
        </w:rPr>
        <w:t xml:space="preserve">K4X </w:t>
      </w:r>
      <w:proofErr w:type="spellStart"/>
      <w:r w:rsidRPr="00FB3A3C">
        <w:rPr>
          <w:rFonts w:ascii="Times New Roman" w:hAnsi="Times New Roman" w:cs="Times New Roman"/>
          <w:sz w:val="24"/>
          <w:szCs w:val="24"/>
          <w:lang w:val="en-US"/>
        </w:rPr>
        <w:t>значення</w:t>
      </w:r>
      <w:proofErr w:type="spellEnd"/>
      <w:r w:rsidRPr="00FB3A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3A3C">
        <w:rPr>
          <w:rFonts w:ascii="Times New Roman" w:hAnsi="Times New Roman" w:cs="Times New Roman"/>
          <w:sz w:val="24"/>
          <w:szCs w:val="24"/>
          <w:lang w:val="en-US"/>
        </w:rPr>
        <w:t>поля</w:t>
      </w:r>
      <w:proofErr w:type="spellEnd"/>
      <w:r w:rsidRPr="00FB3A3C">
        <w:rPr>
          <w:rFonts w:ascii="Times New Roman" w:hAnsi="Times New Roman" w:cs="Times New Roman"/>
          <w:sz w:val="24"/>
          <w:szCs w:val="24"/>
          <w:lang w:val="en-US"/>
        </w:rPr>
        <w:t xml:space="preserve"> EDRPOU </w:t>
      </w:r>
      <w:proofErr w:type="spellStart"/>
      <w:r w:rsidRPr="00FB3A3C">
        <w:rPr>
          <w:rFonts w:ascii="Times New Roman" w:hAnsi="Times New Roman" w:cs="Times New Roman"/>
          <w:sz w:val="24"/>
          <w:szCs w:val="24"/>
          <w:lang w:val="en-US"/>
        </w:rPr>
        <w:t>належить</w:t>
      </w:r>
      <w:proofErr w:type="spellEnd"/>
      <w:r w:rsidRPr="00FB3A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3A3C">
        <w:rPr>
          <w:rFonts w:ascii="Times New Roman" w:hAnsi="Times New Roman" w:cs="Times New Roman"/>
          <w:sz w:val="24"/>
          <w:szCs w:val="24"/>
          <w:lang w:val="en-US"/>
        </w:rPr>
        <w:t>довіднику</w:t>
      </w:r>
      <w:proofErr w:type="spellEnd"/>
      <w:r w:rsidRPr="00FB3A3C">
        <w:rPr>
          <w:rFonts w:ascii="Times New Roman" w:hAnsi="Times New Roman" w:cs="Times New Roman"/>
          <w:sz w:val="24"/>
          <w:szCs w:val="24"/>
          <w:lang w:val="en-US"/>
        </w:rPr>
        <w:t xml:space="preserve"> RCUKRU (</w:t>
      </w:r>
      <w:proofErr w:type="spellStart"/>
      <w:r w:rsidRPr="00FB3A3C">
        <w:rPr>
          <w:rFonts w:ascii="Times New Roman" w:hAnsi="Times New Roman" w:cs="Times New Roman"/>
          <w:sz w:val="24"/>
          <w:szCs w:val="24"/>
          <w:lang w:val="en-US"/>
        </w:rPr>
        <w:t>поле</w:t>
      </w:r>
      <w:proofErr w:type="spellEnd"/>
      <w:r w:rsidRPr="00FB3A3C">
        <w:rPr>
          <w:rFonts w:ascii="Times New Roman" w:hAnsi="Times New Roman" w:cs="Times New Roman"/>
          <w:sz w:val="24"/>
          <w:szCs w:val="24"/>
          <w:lang w:val="en-US"/>
        </w:rPr>
        <w:t xml:space="preserve"> IKOD) </w:t>
      </w:r>
      <w:r w:rsidRPr="00FB3A3C">
        <w:rPr>
          <w:rFonts w:ascii="Times New Roman" w:hAnsi="Times New Roman" w:cs="Times New Roman"/>
          <w:sz w:val="24"/>
          <w:szCs w:val="24"/>
        </w:rPr>
        <w:t xml:space="preserve">і значення НРП QF087_3 вказане і в переліку значень зазначено один із кодів (зупинення) </w:t>
      </w:r>
      <w:r w:rsidRPr="00FB3A3C">
        <w:rPr>
          <w:rFonts w:ascii="Times New Roman" w:hAnsi="Times New Roman" w:cs="Times New Roman"/>
          <w:sz w:val="24"/>
          <w:szCs w:val="24"/>
          <w:lang w:val="en-US"/>
        </w:rPr>
        <w:t xml:space="preserve">“22”, </w:t>
      </w:r>
      <w:r w:rsidRPr="00FB3A3C">
        <w:rPr>
          <w:rFonts w:ascii="Times New Roman" w:hAnsi="Times New Roman" w:cs="Times New Roman"/>
          <w:sz w:val="24"/>
          <w:szCs w:val="24"/>
        </w:rPr>
        <w:t xml:space="preserve">“24”, “25”, “28”, то повинно бути вказано значення НРП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_1 (Повний номер рахунку), значення параметрів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020_1 (Код балансового рахунку) та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030_1 (Код валюти рахунку) не повинні дорівнювати “#”, значення метрик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070_6 (Сума зарахованих коштів),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B3A3C">
        <w:rPr>
          <w:rFonts w:ascii="Times New Roman" w:hAnsi="Times New Roman" w:cs="Times New Roman"/>
          <w:bCs/>
          <w:sz w:val="24"/>
          <w:szCs w:val="24"/>
        </w:rPr>
        <w:t>070_7 (Сума залишку коштів) повинні бути більше “0” (нуль). При недотриманні умови надається повідомлення: “Для зупиненої фінансової операції має бути вказано повний номер рахунку (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FB3A3C">
        <w:rPr>
          <w:rFonts w:ascii="Times New Roman" w:hAnsi="Times New Roman" w:cs="Times New Roman"/>
          <w:bCs/>
          <w:sz w:val="24"/>
          <w:szCs w:val="24"/>
        </w:rPr>
        <w:t>_1), номер балансового рахунку (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FB3A3C">
        <w:rPr>
          <w:rFonts w:ascii="Times New Roman" w:hAnsi="Times New Roman" w:cs="Times New Roman"/>
          <w:bCs/>
          <w:sz w:val="24"/>
          <w:szCs w:val="24"/>
        </w:rPr>
        <w:t>020_1), код валюти рахунку (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FB3A3C">
        <w:rPr>
          <w:rFonts w:ascii="Times New Roman" w:hAnsi="Times New Roman" w:cs="Times New Roman"/>
          <w:bCs/>
          <w:sz w:val="24"/>
          <w:szCs w:val="24"/>
        </w:rPr>
        <w:t>030_1), сума зарахованих коштів (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B3A3C">
        <w:rPr>
          <w:rFonts w:ascii="Times New Roman" w:hAnsi="Times New Roman" w:cs="Times New Roman"/>
          <w:bCs/>
          <w:sz w:val="24"/>
          <w:szCs w:val="24"/>
        </w:rPr>
        <w:t>070_6) та залишок (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B3A3C">
        <w:rPr>
          <w:rFonts w:ascii="Times New Roman" w:hAnsi="Times New Roman" w:cs="Times New Roman"/>
          <w:bCs/>
          <w:sz w:val="24"/>
          <w:szCs w:val="24"/>
        </w:rPr>
        <w:t>070_7). Для аналізу: Q003=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FB3A3C">
        <w:rPr>
          <w:rFonts w:ascii="Times New Roman" w:hAnsi="Times New Roman" w:cs="Times New Roman"/>
          <w:sz w:val="24"/>
          <w:lang w:val="en-US"/>
        </w:rPr>
        <w:t>K030_1</w:t>
      </w:r>
      <w:r w:rsidRPr="00FB3A3C">
        <w:rPr>
          <w:rFonts w:ascii="Times New Roman" w:hAnsi="Times New Roman" w:cs="Times New Roman"/>
          <w:sz w:val="24"/>
        </w:rPr>
        <w:t xml:space="preserve">=… </w:t>
      </w:r>
      <w:r w:rsidRPr="00FB3A3C">
        <w:rPr>
          <w:rFonts w:ascii="Times New Roman" w:hAnsi="Times New Roman" w:cs="Times New Roman"/>
          <w:sz w:val="24"/>
          <w:szCs w:val="24"/>
          <w:lang w:val="en-US"/>
        </w:rPr>
        <w:t xml:space="preserve">K040=…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030_1=…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070_6=…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B3A3C">
        <w:rPr>
          <w:rFonts w:ascii="Times New Roman" w:hAnsi="Times New Roman" w:cs="Times New Roman"/>
          <w:bCs/>
          <w:sz w:val="24"/>
          <w:szCs w:val="24"/>
        </w:rPr>
        <w:t>070_7=…”</w:t>
      </w:r>
      <w:r w:rsidRPr="00FB3A3C">
        <w:rPr>
          <w:rFonts w:ascii="Times New Roman" w:hAnsi="Times New Roman" w:cs="Times New Roman"/>
          <w:sz w:val="24"/>
          <w:szCs w:val="24"/>
        </w:rPr>
        <w:t>.</w:t>
      </w:r>
    </w:p>
    <w:p w14:paraId="28A819F8" w14:textId="6DE2BCA5" w:rsidR="00825349" w:rsidRPr="00FB3A3C" w:rsidRDefault="00FB3A3C" w:rsidP="00FB3A3C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B3A3C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FB3A3C">
        <w:rPr>
          <w:rFonts w:ascii="Times New Roman" w:hAnsi="Times New Roman" w:cs="Times New Roman"/>
          <w:sz w:val="24"/>
          <w:szCs w:val="24"/>
        </w:rPr>
        <w:t>2</w:t>
      </w:r>
      <w:r w:rsidRPr="00FB3A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B3A3C">
        <w:rPr>
          <w:rFonts w:ascii="Times New Roman" w:hAnsi="Times New Roman" w:cs="Times New Roman"/>
          <w:b/>
          <w:sz w:val="24"/>
          <w:szCs w:val="24"/>
          <w:u w:val="single"/>
        </w:rPr>
        <w:t>Для небанківських установ</w:t>
      </w:r>
      <w:r w:rsidRPr="00FB3A3C">
        <w:rPr>
          <w:rFonts w:ascii="Times New Roman" w:hAnsi="Times New Roman" w:cs="Times New Roman"/>
          <w:sz w:val="24"/>
          <w:szCs w:val="24"/>
        </w:rPr>
        <w:t>. Якщо</w:t>
      </w:r>
      <w:r w:rsidRPr="00FB3A3C">
        <w:t xml:space="preserve"> </w:t>
      </w:r>
      <w:r w:rsidRPr="00FB3A3C">
        <w:rPr>
          <w:rFonts w:ascii="Times New Roman" w:hAnsi="Times New Roman" w:cs="Times New Roman"/>
          <w:sz w:val="24"/>
          <w:szCs w:val="24"/>
        </w:rPr>
        <w:t>у файлі 2</w:t>
      </w:r>
      <w:r w:rsidRPr="00FB3A3C">
        <w:rPr>
          <w:rFonts w:ascii="Times New Roman" w:hAnsi="Times New Roman" w:cs="Times New Roman"/>
          <w:sz w:val="24"/>
          <w:szCs w:val="24"/>
          <w:lang w:val="en-US"/>
        </w:rPr>
        <w:t>K4</w:t>
      </w:r>
      <w:r w:rsidRPr="00FB3A3C">
        <w:rPr>
          <w:rFonts w:ascii="Times New Roman" w:hAnsi="Times New Roman" w:cs="Times New Roman"/>
          <w:sz w:val="24"/>
          <w:szCs w:val="24"/>
        </w:rPr>
        <w:t>X значення поля EDRPOU не належить довіднику RCUKRU (поле IKOD)</w:t>
      </w:r>
      <w:r w:rsidRPr="00FB3A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B3A3C">
        <w:rPr>
          <w:rFonts w:ascii="Times New Roman" w:hAnsi="Times New Roman" w:cs="Times New Roman"/>
          <w:sz w:val="24"/>
          <w:szCs w:val="24"/>
        </w:rPr>
        <w:t xml:space="preserve">і значення НРП QF087_3 вказане та в переліку значень зазначено один із кодів (зупинення) </w:t>
      </w:r>
      <w:r w:rsidRPr="00FB3A3C">
        <w:rPr>
          <w:rFonts w:ascii="Times New Roman" w:hAnsi="Times New Roman" w:cs="Times New Roman"/>
          <w:sz w:val="24"/>
          <w:szCs w:val="24"/>
          <w:lang w:val="en-US"/>
        </w:rPr>
        <w:t xml:space="preserve">“22”, </w:t>
      </w:r>
      <w:r w:rsidRPr="00FB3A3C">
        <w:rPr>
          <w:rFonts w:ascii="Times New Roman" w:hAnsi="Times New Roman" w:cs="Times New Roman"/>
          <w:sz w:val="24"/>
          <w:szCs w:val="24"/>
        </w:rPr>
        <w:t xml:space="preserve">“24”, “25”, “28”, то повинно бути вказано значення НРП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_1 (Повний номер рахунку), значення параметра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030_1 (Код валюти рахунку) не повинно дорівнювати “#”, значення метрик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070_6 (Сума зарахованих коштів),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B3A3C">
        <w:rPr>
          <w:rFonts w:ascii="Times New Roman" w:hAnsi="Times New Roman" w:cs="Times New Roman"/>
          <w:bCs/>
          <w:sz w:val="24"/>
          <w:szCs w:val="24"/>
        </w:rPr>
        <w:t>070_7 (Сума залишку коштів) повинні бути більше “0” (нуль). При недотриманні умови надається повідомлення: “Для зупиненої фінансової операції має бути вказано повний номер рахунку (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FB3A3C">
        <w:rPr>
          <w:rFonts w:ascii="Times New Roman" w:hAnsi="Times New Roman" w:cs="Times New Roman"/>
          <w:bCs/>
          <w:sz w:val="24"/>
          <w:szCs w:val="24"/>
        </w:rPr>
        <w:t>_1), код валюти рахунку (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FB3A3C">
        <w:rPr>
          <w:rFonts w:ascii="Times New Roman" w:hAnsi="Times New Roman" w:cs="Times New Roman"/>
          <w:bCs/>
          <w:sz w:val="24"/>
          <w:szCs w:val="24"/>
        </w:rPr>
        <w:t>030_1), сума зарахованих коштів (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B3A3C">
        <w:rPr>
          <w:rFonts w:ascii="Times New Roman" w:hAnsi="Times New Roman" w:cs="Times New Roman"/>
          <w:bCs/>
          <w:sz w:val="24"/>
          <w:szCs w:val="24"/>
        </w:rPr>
        <w:t>070_6) та залишок (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070_7). Для аналізу: Q003=…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FB3A3C">
        <w:rPr>
          <w:rFonts w:ascii="Times New Roman" w:hAnsi="Times New Roman" w:cs="Times New Roman"/>
          <w:sz w:val="24"/>
          <w:lang w:val="en-US"/>
        </w:rPr>
        <w:t>K030_1</w:t>
      </w:r>
      <w:r w:rsidRPr="00FB3A3C">
        <w:rPr>
          <w:rFonts w:ascii="Times New Roman" w:hAnsi="Times New Roman" w:cs="Times New Roman"/>
          <w:sz w:val="24"/>
        </w:rPr>
        <w:t xml:space="preserve">=… </w:t>
      </w:r>
      <w:r w:rsidRPr="00FB3A3C">
        <w:rPr>
          <w:rFonts w:ascii="Times New Roman" w:hAnsi="Times New Roman" w:cs="Times New Roman"/>
          <w:sz w:val="24"/>
          <w:szCs w:val="24"/>
          <w:lang w:val="en-US"/>
        </w:rPr>
        <w:t xml:space="preserve">K040=…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030_1=…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070_6=…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B3A3C">
        <w:rPr>
          <w:rFonts w:ascii="Times New Roman" w:hAnsi="Times New Roman" w:cs="Times New Roman"/>
          <w:bCs/>
          <w:sz w:val="24"/>
          <w:szCs w:val="24"/>
        </w:rPr>
        <w:t>070_7=…”</w:t>
      </w:r>
      <w:r w:rsidRPr="00FB3A3C">
        <w:rPr>
          <w:rFonts w:ascii="Times New Roman" w:hAnsi="Times New Roman" w:cs="Times New Roman"/>
          <w:sz w:val="24"/>
          <w:szCs w:val="24"/>
        </w:rPr>
        <w:t>.</w:t>
      </w:r>
    </w:p>
    <w:p w14:paraId="17DED808" w14:textId="2DDF15E5" w:rsidR="006F19BD" w:rsidRPr="00A23C0A" w:rsidRDefault="00E83573" w:rsidP="00F52A77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8.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Перевірка значень метрик T080_3 </w:t>
      </w:r>
      <w:r w:rsidRPr="00A23C0A">
        <w:rPr>
          <w:rFonts w:ascii="Times New Roman" w:hAnsi="Times New Roman" w:cs="Times New Roman"/>
          <w:sz w:val="24"/>
          <w:szCs w:val="24"/>
        </w:rPr>
        <w:t>(Кількість фінансових операцій підконтрольних осіб/від імені підконтрольних осіб, у проведенні яких було відмовлено або які були зупинені з дати видання санкційного списку)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, T080_4 </w:t>
      </w:r>
      <w:r w:rsidRPr="00A23C0A">
        <w:rPr>
          <w:rFonts w:ascii="Times New Roman" w:hAnsi="Times New Roman" w:cs="Times New Roman"/>
          <w:sz w:val="24"/>
          <w:szCs w:val="24"/>
        </w:rPr>
        <w:t xml:space="preserve">(Кількість фінансових операцій підконтрольних осіб/від імені підконтрольних осіб, у проведенні яких було відмовлено або які були зупинені протягом звітного місяця). Значення метрики T080_3 повинно бути більше або дорівнювати значенню метрики T080_4. При недотриманні умови надається повідомлення: “Значення метрики T080_3=[T080_3] повинно бути більше або дорівнювати значенню метрики T080_4=[T080_4]. Для аналізу: </w:t>
      </w:r>
      <w:r w:rsidRPr="00A23C0A">
        <w:rPr>
          <w:rFonts w:ascii="Times New Roman" w:hAnsi="Times New Roman" w:cs="Times New Roman"/>
          <w:bCs/>
          <w:sz w:val="24"/>
          <w:szCs w:val="24"/>
        </w:rPr>
        <w:t>Q003=</w:t>
      </w:r>
      <w:r w:rsidR="00FB3A3C">
        <w:rPr>
          <w:rFonts w:ascii="Times New Roman" w:hAnsi="Times New Roman" w:cs="Times New Roman"/>
          <w:bCs/>
          <w:sz w:val="24"/>
          <w:szCs w:val="24"/>
        </w:rPr>
        <w:t>…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sz w:val="24"/>
          <w:lang w:val="en-US"/>
        </w:rPr>
        <w:t>K030_1</w:t>
      </w:r>
      <w:r w:rsidRPr="00A23C0A">
        <w:rPr>
          <w:rFonts w:ascii="Times New Roman" w:hAnsi="Times New Roman" w:cs="Times New Roman"/>
          <w:sz w:val="24"/>
        </w:rPr>
        <w:t xml:space="preserve">=… </w:t>
      </w:r>
      <w:r w:rsidR="00F0137E">
        <w:rPr>
          <w:rFonts w:ascii="Times New Roman" w:hAnsi="Times New Roman" w:cs="Times New Roman"/>
          <w:sz w:val="24"/>
          <w:szCs w:val="24"/>
          <w:lang w:val="en-US"/>
        </w:rPr>
        <w:t xml:space="preserve">K040=…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>030_1=…”</w:t>
      </w:r>
      <w:r w:rsidRPr="00A23C0A">
        <w:rPr>
          <w:rFonts w:ascii="Times New Roman" w:hAnsi="Times New Roman" w:cs="Times New Roman"/>
          <w:sz w:val="24"/>
          <w:szCs w:val="24"/>
        </w:rPr>
        <w:t>.</w:t>
      </w:r>
    </w:p>
    <w:p w14:paraId="49863BB5" w14:textId="00BEC3D7" w:rsidR="00692167" w:rsidRPr="00A23C0A" w:rsidRDefault="00E83573" w:rsidP="00692167">
      <w:pPr>
        <w:jc w:val="both"/>
        <w:rPr>
          <w:rFonts w:ascii="Times New Roman" w:hAnsi="Times New Roman" w:cs="Times New Roman"/>
          <w:sz w:val="24"/>
          <w:szCs w:val="24"/>
        </w:rPr>
      </w:pPr>
      <w:r w:rsidRPr="00A23C0A">
        <w:rPr>
          <w:rFonts w:ascii="Times New Roman" w:hAnsi="Times New Roman" w:cs="Times New Roman"/>
          <w:b/>
          <w:sz w:val="24"/>
          <w:szCs w:val="24"/>
        </w:rPr>
        <w:t>9.</w:t>
      </w:r>
      <w:r w:rsidRPr="00A23C0A">
        <w:rPr>
          <w:rFonts w:ascii="Times New Roman" w:hAnsi="Times New Roman" w:cs="Times New Roman"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Перевірка значень метрик T070_6 </w:t>
      </w:r>
      <w:r w:rsidRPr="00A23C0A">
        <w:rPr>
          <w:rFonts w:ascii="Times New Roman" w:hAnsi="Times New Roman" w:cs="Times New Roman"/>
          <w:sz w:val="24"/>
          <w:szCs w:val="24"/>
        </w:rPr>
        <w:t>(Сума коштів, зарахованих на рахунок, на якому обліковуються кошти підконтрольної особи у зв’язку із зупиненням фінансових операцій</w:t>
      </w:r>
      <w:r w:rsidR="00BD7E50" w:rsidRPr="00A23C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7E50" w:rsidRPr="00A23C0A">
        <w:rPr>
          <w:rFonts w:ascii="Times New Roman" w:hAnsi="Times New Roman" w:cs="Times New Roman"/>
          <w:sz w:val="24"/>
          <w:szCs w:val="24"/>
        </w:rPr>
        <w:t>протягом звітного місяця</w:t>
      </w:r>
      <w:r w:rsidRPr="00A23C0A">
        <w:rPr>
          <w:rFonts w:ascii="Times New Roman" w:hAnsi="Times New Roman" w:cs="Times New Roman"/>
          <w:sz w:val="24"/>
          <w:szCs w:val="24"/>
        </w:rPr>
        <w:t xml:space="preserve">), </w:t>
      </w:r>
      <w:r w:rsidRPr="00A23C0A">
        <w:rPr>
          <w:rFonts w:ascii="Times New Roman" w:hAnsi="Times New Roman" w:cs="Times New Roman"/>
          <w:b/>
          <w:sz w:val="24"/>
          <w:szCs w:val="24"/>
        </w:rPr>
        <w:t xml:space="preserve">T070_7 </w:t>
      </w:r>
      <w:r w:rsidRPr="00A23C0A">
        <w:rPr>
          <w:rFonts w:ascii="Times New Roman" w:hAnsi="Times New Roman" w:cs="Times New Roman"/>
          <w:sz w:val="24"/>
          <w:szCs w:val="24"/>
        </w:rPr>
        <w:t>(Залишок коштів на рахунку, на якому обліковуються кошти підконтрольної особи у зв’язку із зупиненням фінансових операцій</w:t>
      </w:r>
      <w:r w:rsidR="00BD7E50" w:rsidRPr="00A23C0A">
        <w:rPr>
          <w:rFonts w:ascii="Times New Roman" w:hAnsi="Times New Roman" w:cs="Times New Roman"/>
          <w:sz w:val="24"/>
          <w:szCs w:val="24"/>
        </w:rPr>
        <w:t xml:space="preserve"> з дати видання санкційного списку</w:t>
      </w:r>
      <w:r w:rsidRPr="00A23C0A">
        <w:rPr>
          <w:rFonts w:ascii="Times New Roman" w:hAnsi="Times New Roman" w:cs="Times New Roman"/>
          <w:sz w:val="24"/>
          <w:szCs w:val="24"/>
        </w:rPr>
        <w:t xml:space="preserve">). Значення метрики T070_7 повинно бути більше або дорівнювати значенню метрики T070_6. При недотриманні умови надається повідомлення: “Значення </w:t>
      </w:r>
      <w:r w:rsidRPr="00A23C0A">
        <w:rPr>
          <w:rFonts w:ascii="Times New Roman" w:hAnsi="Times New Roman" w:cs="Times New Roman"/>
          <w:sz w:val="24"/>
          <w:szCs w:val="24"/>
        </w:rPr>
        <w:lastRenderedPageBreak/>
        <w:t xml:space="preserve">метрики T070_7=[T070_7] повинно бути більше або дорівнювати значенню метрики T070_6=[T070_6]. Для аналізу: </w:t>
      </w:r>
      <w:r w:rsidRPr="00A23C0A">
        <w:rPr>
          <w:rFonts w:ascii="Times New Roman" w:hAnsi="Times New Roman" w:cs="Times New Roman"/>
          <w:bCs/>
          <w:sz w:val="24"/>
          <w:szCs w:val="24"/>
        </w:rPr>
        <w:t>Q003=</w:t>
      </w:r>
      <w:r w:rsidR="00FB3A3C">
        <w:rPr>
          <w:rFonts w:ascii="Times New Roman" w:hAnsi="Times New Roman" w:cs="Times New Roman"/>
          <w:bCs/>
          <w:sz w:val="24"/>
          <w:szCs w:val="24"/>
        </w:rPr>
        <w:t>…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sz w:val="24"/>
          <w:lang w:val="en-US"/>
        </w:rPr>
        <w:t>K030_1</w:t>
      </w:r>
      <w:r w:rsidRPr="00A23C0A">
        <w:rPr>
          <w:rFonts w:ascii="Times New Roman" w:hAnsi="Times New Roman" w:cs="Times New Roman"/>
          <w:sz w:val="24"/>
        </w:rPr>
        <w:t xml:space="preserve">=… </w:t>
      </w:r>
      <w:r w:rsidR="00F0137E">
        <w:rPr>
          <w:rFonts w:ascii="Times New Roman" w:hAnsi="Times New Roman" w:cs="Times New Roman"/>
          <w:sz w:val="24"/>
          <w:szCs w:val="24"/>
          <w:lang w:val="en-US"/>
        </w:rPr>
        <w:t xml:space="preserve">K040=…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A23C0A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A23C0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A23C0A">
        <w:rPr>
          <w:rFonts w:ascii="Times New Roman" w:hAnsi="Times New Roman" w:cs="Times New Roman"/>
          <w:bCs/>
          <w:sz w:val="24"/>
          <w:szCs w:val="24"/>
        </w:rPr>
        <w:t>030_1=…”</w:t>
      </w:r>
      <w:r w:rsidRPr="00A23C0A">
        <w:rPr>
          <w:rFonts w:ascii="Times New Roman" w:hAnsi="Times New Roman" w:cs="Times New Roman"/>
          <w:sz w:val="24"/>
          <w:szCs w:val="24"/>
        </w:rPr>
        <w:t>.</w:t>
      </w:r>
    </w:p>
    <w:p w14:paraId="3CF659E5" w14:textId="77777777" w:rsidR="00FB3A3C" w:rsidRPr="00FB3A3C" w:rsidRDefault="00FB3A3C" w:rsidP="00FB3A3C">
      <w:pPr>
        <w:jc w:val="both"/>
        <w:rPr>
          <w:rFonts w:ascii="Times New Roman" w:hAnsi="Times New Roman" w:cs="Times New Roman"/>
          <w:sz w:val="24"/>
          <w:szCs w:val="24"/>
        </w:rPr>
      </w:pPr>
      <w:r w:rsidRPr="00FB3A3C">
        <w:rPr>
          <w:rFonts w:ascii="Times New Roman" w:hAnsi="Times New Roman" w:cs="Times New Roman"/>
          <w:b/>
          <w:sz w:val="24"/>
          <w:szCs w:val="24"/>
        </w:rPr>
        <w:t>10.</w:t>
      </w:r>
      <w:r w:rsidRPr="00FB3A3C">
        <w:rPr>
          <w:rFonts w:ascii="Times New Roman" w:hAnsi="Times New Roman" w:cs="Times New Roman"/>
          <w:sz w:val="24"/>
          <w:szCs w:val="24"/>
        </w:rPr>
        <w:t xml:space="preserve"> </w:t>
      </w:r>
      <w:r w:rsidRPr="00FB3A3C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НРП Q006_7 </w:t>
      </w:r>
      <w:r w:rsidRPr="00FB3A3C">
        <w:rPr>
          <w:rFonts w:ascii="Times New Roman" w:hAnsi="Times New Roman" w:cs="Times New Roman"/>
          <w:sz w:val="24"/>
          <w:szCs w:val="24"/>
        </w:rPr>
        <w:t xml:space="preserve">(Зв’язок </w:t>
      </w:r>
      <w:proofErr w:type="spellStart"/>
      <w:r w:rsidRPr="00FB3A3C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FB3A3C">
        <w:rPr>
          <w:rFonts w:ascii="Times New Roman" w:hAnsi="Times New Roman" w:cs="Times New Roman"/>
          <w:sz w:val="24"/>
          <w:szCs w:val="24"/>
        </w:rPr>
        <w:t xml:space="preserve"> особи із підконтрольною особою):</w:t>
      </w:r>
    </w:p>
    <w:p w14:paraId="51E36BF3" w14:textId="531A6B60" w:rsidR="00FB3A3C" w:rsidRPr="00FB3A3C" w:rsidRDefault="00FB3A3C" w:rsidP="00FB3A3C">
      <w:pPr>
        <w:ind w:left="179"/>
        <w:jc w:val="both"/>
        <w:rPr>
          <w:rFonts w:ascii="Times New Roman" w:hAnsi="Times New Roman" w:cs="Times New Roman"/>
          <w:sz w:val="24"/>
          <w:szCs w:val="24"/>
        </w:rPr>
      </w:pPr>
      <w:r w:rsidRPr="00FB3A3C">
        <w:rPr>
          <w:rFonts w:ascii="Times New Roman" w:hAnsi="Times New Roman" w:cs="Times New Roman"/>
          <w:sz w:val="24"/>
          <w:szCs w:val="24"/>
          <w:lang w:val="en-US"/>
        </w:rPr>
        <w:t>10.1.</w:t>
      </w:r>
      <w:r w:rsidRPr="00FB3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3A3C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Pr="00FB3A3C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B3A3C">
        <w:rPr>
          <w:rFonts w:ascii="Times New Roman" w:hAnsi="Times New Roman" w:cs="Times New Roman"/>
          <w:sz w:val="24"/>
          <w:szCs w:val="24"/>
          <w:lang w:val="ru-RU"/>
        </w:rPr>
        <w:t>006_7</w:t>
      </w:r>
      <w:r w:rsidRPr="00FB3A3C">
        <w:rPr>
          <w:rFonts w:ascii="Times New Roman" w:hAnsi="Times New Roman" w:cs="Times New Roman"/>
          <w:sz w:val="24"/>
          <w:szCs w:val="24"/>
        </w:rPr>
        <w:t xml:space="preserve"> повинно складатись не менше ніж з чотирьох букв (без символів). При недотриманні умови надається повідомлення: “Значення НРП Q006_7 має містити букви. Для аналізу: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 Q003=…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003_4=…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FB3A3C">
        <w:rPr>
          <w:rFonts w:ascii="Times New Roman" w:hAnsi="Times New Roman" w:cs="Times New Roman"/>
          <w:sz w:val="24"/>
          <w:lang w:val="en-US"/>
        </w:rPr>
        <w:t>K030_1</w:t>
      </w:r>
      <w:r w:rsidRPr="00FB3A3C">
        <w:rPr>
          <w:rFonts w:ascii="Times New Roman" w:hAnsi="Times New Roman" w:cs="Times New Roman"/>
          <w:sz w:val="24"/>
        </w:rPr>
        <w:t xml:space="preserve">=… </w:t>
      </w:r>
      <w:r w:rsidRPr="00FB3A3C">
        <w:rPr>
          <w:rFonts w:ascii="Times New Roman" w:hAnsi="Times New Roman" w:cs="Times New Roman"/>
          <w:sz w:val="24"/>
          <w:szCs w:val="24"/>
          <w:lang w:val="en-US"/>
        </w:rPr>
        <w:t xml:space="preserve">K040=…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020_1=…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FB3A3C">
        <w:rPr>
          <w:rFonts w:ascii="Times New Roman" w:hAnsi="Times New Roman" w:cs="Times New Roman"/>
          <w:bCs/>
          <w:sz w:val="24"/>
          <w:szCs w:val="24"/>
        </w:rPr>
        <w:t xml:space="preserve">_1=… </w:t>
      </w:r>
      <w:r w:rsidRPr="00FB3A3C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FB3A3C">
        <w:rPr>
          <w:rFonts w:ascii="Times New Roman" w:hAnsi="Times New Roman" w:cs="Times New Roman"/>
          <w:bCs/>
          <w:sz w:val="24"/>
          <w:szCs w:val="24"/>
        </w:rPr>
        <w:t>030_1=…”</w:t>
      </w:r>
      <w:r w:rsidRPr="00FB3A3C">
        <w:rPr>
          <w:rFonts w:ascii="Times New Roman" w:hAnsi="Times New Roman" w:cs="Times New Roman"/>
          <w:sz w:val="24"/>
          <w:szCs w:val="24"/>
        </w:rPr>
        <w:t>.</w:t>
      </w:r>
    </w:p>
    <w:p w14:paraId="53F8F6FD" w14:textId="1CB1273D" w:rsidR="009D3090" w:rsidRPr="00FB3A3C" w:rsidRDefault="00FB3A3C" w:rsidP="00FB3A3C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B3A3C">
        <w:rPr>
          <w:rFonts w:ascii="Times New Roman" w:hAnsi="Times New Roman" w:cs="Times New Roman"/>
          <w:sz w:val="24"/>
          <w:szCs w:val="24"/>
          <w:lang w:val="en-US"/>
        </w:rPr>
        <w:t xml:space="preserve">10.2. </w:t>
      </w:r>
      <w:r w:rsidRPr="00FB3A3C">
        <w:rPr>
          <w:rFonts w:ascii="Times New Roman" w:hAnsi="Times New Roman" w:cs="Times New Roman"/>
          <w:sz w:val="24"/>
          <w:szCs w:val="24"/>
        </w:rPr>
        <w:t>Значення НРП Q006_</w:t>
      </w:r>
      <w:r w:rsidRPr="00FB3A3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FB3A3C">
        <w:rPr>
          <w:rFonts w:ascii="Times New Roman" w:hAnsi="Times New Roman" w:cs="Times New Roman"/>
          <w:sz w:val="24"/>
          <w:szCs w:val="24"/>
        </w:rPr>
        <w:t xml:space="preserve"> повинно заповнюватися із використанням букв лише одного алфавіту (латиниця або кирилиця) та символів. Визначення алфавіту здійснюється за першою буквою першого слова в значенні НРП. При недотриманні умови надається повідомлення: “Не допускається сумісне використання різних алфавітів в значенні НРП Q006_</w:t>
      </w:r>
      <w:r w:rsidRPr="00FB3A3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FB3A3C">
        <w:rPr>
          <w:rFonts w:ascii="Times New Roman" w:hAnsi="Times New Roman" w:cs="Times New Roman"/>
          <w:sz w:val="24"/>
          <w:szCs w:val="24"/>
        </w:rPr>
        <w:t>”. Для аналізу: Q003=… Q003_4=… Q029_1=… K030_1=… K040=… R020_1=… QACCOUNT_1=… R030_1=…”.</w:t>
      </w:r>
    </w:p>
    <w:p w14:paraId="5D74A89F" w14:textId="039F4709" w:rsidR="002E7078" w:rsidRDefault="002D729B" w:rsidP="009D3090">
      <w:pPr>
        <w:jc w:val="both"/>
        <w:rPr>
          <w:rFonts w:ascii="Times New Roman" w:hAnsi="Times New Roman" w:cs="Times New Roman"/>
          <w:sz w:val="24"/>
          <w:szCs w:val="28"/>
        </w:rPr>
      </w:pPr>
      <w:r w:rsidRPr="002D729B">
        <w:rPr>
          <w:rFonts w:ascii="Times New Roman" w:hAnsi="Times New Roman" w:cs="Times New Roman"/>
          <w:b/>
          <w:bCs/>
          <w:sz w:val="24"/>
          <w:szCs w:val="28"/>
        </w:rPr>
        <w:t xml:space="preserve">11. </w:t>
      </w:r>
      <w:r w:rsidRPr="002D729B">
        <w:rPr>
          <w:rFonts w:ascii="Times New Roman" w:hAnsi="Times New Roman" w:cs="Times New Roman"/>
          <w:b/>
          <w:sz w:val="24"/>
          <w:szCs w:val="28"/>
        </w:rPr>
        <w:t xml:space="preserve">Перевірка значення НРП </w:t>
      </w:r>
      <w:r w:rsidRPr="002D729B">
        <w:rPr>
          <w:rFonts w:ascii="Times New Roman" w:hAnsi="Times New Roman" w:cs="Times New Roman"/>
          <w:b/>
          <w:sz w:val="24"/>
          <w:szCs w:val="28"/>
          <w:lang w:val="en-US"/>
        </w:rPr>
        <w:t>Q</w:t>
      </w:r>
      <w:r w:rsidRPr="002D729B">
        <w:rPr>
          <w:rFonts w:ascii="Times New Roman" w:hAnsi="Times New Roman" w:cs="Times New Roman"/>
          <w:b/>
          <w:sz w:val="24"/>
          <w:szCs w:val="28"/>
        </w:rPr>
        <w:t>029</w:t>
      </w:r>
      <w:r w:rsidRPr="002D729B">
        <w:rPr>
          <w:rFonts w:ascii="Times New Roman" w:hAnsi="Times New Roman" w:cs="Times New Roman"/>
          <w:b/>
          <w:sz w:val="24"/>
          <w:szCs w:val="28"/>
          <w:lang w:val="en-US"/>
        </w:rPr>
        <w:t>_1</w:t>
      </w:r>
      <w:r w:rsidRPr="002D729B">
        <w:rPr>
          <w:rFonts w:ascii="Times New Roman" w:hAnsi="Times New Roman" w:cs="Times New Roman"/>
          <w:b/>
          <w:sz w:val="24"/>
          <w:szCs w:val="28"/>
        </w:rPr>
        <w:t xml:space="preserve"> (</w:t>
      </w:r>
      <w:r w:rsidR="00FA30A6">
        <w:rPr>
          <w:rFonts w:ascii="Times New Roman" w:hAnsi="Times New Roman" w:cs="Times New Roman"/>
          <w:b/>
          <w:sz w:val="24"/>
          <w:szCs w:val="28"/>
        </w:rPr>
        <w:t>Н</w:t>
      </w:r>
      <w:r w:rsidR="00A970E8" w:rsidRPr="00A970E8">
        <w:rPr>
          <w:rFonts w:ascii="Times New Roman" w:hAnsi="Times New Roman" w:cs="Times New Roman"/>
          <w:b/>
          <w:sz w:val="24"/>
          <w:szCs w:val="28"/>
        </w:rPr>
        <w:t>омер/код підконтрольної особи</w:t>
      </w:r>
      <w:r w:rsidRPr="002D729B">
        <w:rPr>
          <w:rFonts w:ascii="Times New Roman" w:hAnsi="Times New Roman" w:cs="Times New Roman"/>
          <w:b/>
          <w:sz w:val="24"/>
          <w:szCs w:val="28"/>
        </w:rPr>
        <w:t xml:space="preserve">). </w:t>
      </w:r>
      <w:r w:rsidRPr="002D729B">
        <w:rPr>
          <w:rFonts w:ascii="Times New Roman" w:hAnsi="Times New Roman" w:cs="Times New Roman"/>
          <w:sz w:val="24"/>
          <w:szCs w:val="28"/>
        </w:rPr>
        <w:t xml:space="preserve">Якщо значення </w:t>
      </w:r>
      <w:r w:rsidRPr="002D729B">
        <w:rPr>
          <w:rFonts w:ascii="Times New Roman" w:eastAsia="Times New Roman" w:hAnsi="Times New Roman" w:cs="Times New Roman"/>
          <w:sz w:val="24"/>
          <w:szCs w:val="28"/>
          <w:lang w:val="en-US" w:eastAsia="uk-UA"/>
        </w:rPr>
        <w:t>K</w:t>
      </w:r>
      <w:r w:rsidRPr="002D729B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030_1 (код </w:t>
      </w:r>
      <w:proofErr w:type="spellStart"/>
      <w:r w:rsidRPr="002D729B">
        <w:rPr>
          <w:rFonts w:ascii="Times New Roman" w:eastAsia="Times New Roman" w:hAnsi="Times New Roman" w:cs="Times New Roman"/>
          <w:sz w:val="24"/>
          <w:szCs w:val="28"/>
          <w:lang w:eastAsia="uk-UA"/>
        </w:rPr>
        <w:t>резидентності</w:t>
      </w:r>
      <w:proofErr w:type="spellEnd"/>
      <w:r w:rsidRPr="002D729B"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підконтрольної особи) </w:t>
      </w:r>
      <w:r w:rsidRPr="002D729B">
        <w:rPr>
          <w:rFonts w:ascii="Times New Roman" w:hAnsi="Times New Roman" w:cs="Times New Roman"/>
          <w:sz w:val="24"/>
          <w:szCs w:val="28"/>
        </w:rPr>
        <w:t xml:space="preserve">дорівнює “1”, </w:t>
      </w:r>
      <w:r w:rsidR="00F0137E">
        <w:rPr>
          <w:rFonts w:ascii="Times New Roman" w:hAnsi="Times New Roman" w:cs="Times New Roman"/>
          <w:sz w:val="24"/>
          <w:szCs w:val="28"/>
          <w:lang w:val="ru-RU"/>
        </w:rPr>
        <w:t xml:space="preserve">а </w:t>
      </w:r>
      <w:proofErr w:type="spellStart"/>
      <w:r w:rsidR="00F0137E">
        <w:rPr>
          <w:rFonts w:ascii="Times New Roman" w:hAnsi="Times New Roman" w:cs="Times New Roman"/>
          <w:sz w:val="24"/>
          <w:szCs w:val="28"/>
          <w:lang w:val="ru-RU"/>
        </w:rPr>
        <w:t>значення</w:t>
      </w:r>
      <w:proofErr w:type="spellEnd"/>
      <w:r w:rsidR="00F0137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F0137E">
        <w:rPr>
          <w:rFonts w:ascii="Times New Roman" w:hAnsi="Times New Roman" w:cs="Times New Roman"/>
          <w:sz w:val="24"/>
          <w:szCs w:val="24"/>
          <w:lang w:val="en-US"/>
        </w:rPr>
        <w:t>K040 (</w:t>
      </w:r>
      <w:r w:rsidR="00F0137E" w:rsidRPr="00A23C0A">
        <w:rPr>
          <w:rFonts w:ascii="Times New Roman" w:hAnsi="Times New Roman" w:cs="Times New Roman"/>
          <w:sz w:val="24"/>
        </w:rPr>
        <w:t xml:space="preserve">Код </w:t>
      </w:r>
      <w:proofErr w:type="spellStart"/>
      <w:r w:rsidR="00F0137E">
        <w:rPr>
          <w:rFonts w:ascii="Times New Roman" w:hAnsi="Times New Roman" w:cs="Times New Roman"/>
          <w:sz w:val="24"/>
          <w:lang w:val="ru-RU"/>
        </w:rPr>
        <w:t>кра</w:t>
      </w:r>
      <w:r w:rsidR="00F0137E">
        <w:rPr>
          <w:rFonts w:ascii="Times New Roman" w:hAnsi="Times New Roman" w:cs="Times New Roman"/>
          <w:sz w:val="24"/>
        </w:rPr>
        <w:t>їни</w:t>
      </w:r>
      <w:proofErr w:type="spellEnd"/>
      <w:r w:rsidR="00F0137E">
        <w:rPr>
          <w:rFonts w:ascii="Times New Roman" w:hAnsi="Times New Roman" w:cs="Times New Roman"/>
          <w:sz w:val="24"/>
        </w:rPr>
        <w:t xml:space="preserve"> реєстрації</w:t>
      </w:r>
      <w:r w:rsidR="00F0137E" w:rsidRPr="00A23C0A">
        <w:rPr>
          <w:rFonts w:ascii="Times New Roman" w:hAnsi="Times New Roman" w:cs="Times New Roman"/>
          <w:sz w:val="24"/>
        </w:rPr>
        <w:t xml:space="preserve"> підконтрольної особи</w:t>
      </w:r>
      <w:r w:rsidR="00F0137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F0137E">
        <w:rPr>
          <w:rFonts w:ascii="Times New Roman" w:hAnsi="Times New Roman" w:cs="Times New Roman"/>
          <w:sz w:val="24"/>
          <w:szCs w:val="24"/>
          <w:lang w:val="en-US"/>
        </w:rPr>
        <w:t>дор</w:t>
      </w:r>
      <w:r w:rsidR="00F0137E">
        <w:rPr>
          <w:rFonts w:ascii="Times New Roman" w:hAnsi="Times New Roman" w:cs="Times New Roman"/>
          <w:sz w:val="24"/>
          <w:szCs w:val="24"/>
        </w:rPr>
        <w:t>івнює</w:t>
      </w:r>
      <w:proofErr w:type="spellEnd"/>
      <w:r w:rsidR="00F0137E">
        <w:rPr>
          <w:rFonts w:ascii="Times New Roman" w:hAnsi="Times New Roman" w:cs="Times New Roman"/>
          <w:sz w:val="24"/>
          <w:szCs w:val="24"/>
        </w:rPr>
        <w:t xml:space="preserve"> </w:t>
      </w:r>
      <w:r w:rsidR="00F0137E">
        <w:rPr>
          <w:rFonts w:ascii="Times New Roman" w:hAnsi="Times New Roman" w:cs="Times New Roman"/>
          <w:sz w:val="24"/>
          <w:szCs w:val="24"/>
          <w:lang w:val="en-US"/>
        </w:rPr>
        <w:t xml:space="preserve">“804”, </w:t>
      </w:r>
      <w:r w:rsidRPr="002D729B">
        <w:rPr>
          <w:rFonts w:ascii="Times New Roman" w:hAnsi="Times New Roman" w:cs="Times New Roman"/>
          <w:sz w:val="24"/>
          <w:szCs w:val="28"/>
        </w:rPr>
        <w:t>то</w:t>
      </w:r>
      <w:r w:rsidR="002E7078">
        <w:rPr>
          <w:rFonts w:ascii="Times New Roman" w:hAnsi="Times New Roman" w:cs="Times New Roman"/>
          <w:sz w:val="24"/>
          <w:szCs w:val="28"/>
        </w:rPr>
        <w:t>:</w:t>
      </w:r>
    </w:p>
    <w:p w14:paraId="6692B8FF" w14:textId="62541FB6" w:rsidR="002D729B" w:rsidRDefault="002E7078" w:rsidP="002E7078">
      <w:pPr>
        <w:ind w:left="142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11.1.</w:t>
      </w:r>
      <w:r w:rsidR="002D729B" w:rsidRPr="002D729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Значення </w:t>
      </w:r>
      <w:r w:rsidR="002D729B" w:rsidRPr="002D729B">
        <w:rPr>
          <w:rFonts w:ascii="Times New Roman" w:hAnsi="Times New Roman" w:cs="Times New Roman"/>
          <w:sz w:val="24"/>
          <w:szCs w:val="28"/>
        </w:rPr>
        <w:t>НРП</w:t>
      </w:r>
      <w:r w:rsidR="002D729B" w:rsidRPr="002D72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2D729B" w:rsidRPr="002D729B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2D729B" w:rsidRPr="002D729B">
        <w:rPr>
          <w:rFonts w:ascii="Times New Roman" w:hAnsi="Times New Roman" w:cs="Times New Roman"/>
          <w:sz w:val="24"/>
          <w:szCs w:val="28"/>
        </w:rPr>
        <w:t xml:space="preserve">029_1 повинно </w:t>
      </w:r>
      <w:r>
        <w:rPr>
          <w:rFonts w:ascii="Times New Roman" w:hAnsi="Times New Roman" w:cs="Times New Roman"/>
          <w:sz w:val="24"/>
          <w:szCs w:val="28"/>
        </w:rPr>
        <w:t>складатися з</w:t>
      </w:r>
      <w:r w:rsidR="002D729B" w:rsidRPr="002D729B">
        <w:rPr>
          <w:rFonts w:ascii="Times New Roman" w:hAnsi="Times New Roman" w:cs="Times New Roman"/>
          <w:sz w:val="24"/>
          <w:szCs w:val="28"/>
        </w:rPr>
        <w:t xml:space="preserve"> 8</w:t>
      </w:r>
      <w:r>
        <w:rPr>
          <w:rFonts w:ascii="Times New Roman" w:hAnsi="Times New Roman" w:cs="Times New Roman"/>
          <w:sz w:val="24"/>
          <w:szCs w:val="28"/>
        </w:rPr>
        <w:t xml:space="preserve"> (восьми)</w:t>
      </w:r>
      <w:r w:rsidR="002D729B" w:rsidRPr="002D729B">
        <w:rPr>
          <w:rFonts w:ascii="Times New Roman" w:hAnsi="Times New Roman" w:cs="Times New Roman"/>
          <w:sz w:val="24"/>
          <w:szCs w:val="28"/>
        </w:rPr>
        <w:t xml:space="preserve"> символів. При недотриманні умови надається повідомлення: “Некоректно зазначено номер/код особи (</w:t>
      </w:r>
      <w:r w:rsidR="002D729B" w:rsidRPr="002D729B">
        <w:rPr>
          <w:rFonts w:ascii="Times New Roman" w:hAnsi="Times New Roman" w:cs="Times New Roman"/>
          <w:sz w:val="24"/>
          <w:szCs w:val="28"/>
          <w:lang w:val="en-US"/>
        </w:rPr>
        <w:t>Q029</w:t>
      </w:r>
      <w:r w:rsidR="002D729B" w:rsidRPr="002D729B">
        <w:rPr>
          <w:rFonts w:ascii="Times New Roman" w:hAnsi="Times New Roman" w:cs="Times New Roman"/>
          <w:sz w:val="24"/>
          <w:szCs w:val="28"/>
        </w:rPr>
        <w:t>_1</w:t>
      </w:r>
      <w:r w:rsidR="002D729B" w:rsidRPr="002D729B">
        <w:rPr>
          <w:rFonts w:ascii="Times New Roman" w:hAnsi="Times New Roman" w:cs="Times New Roman"/>
          <w:sz w:val="24"/>
          <w:szCs w:val="28"/>
          <w:lang w:val="en-US"/>
        </w:rPr>
        <w:t>)</w:t>
      </w:r>
      <w:r w:rsidR="002D729B" w:rsidRPr="002D729B">
        <w:rPr>
          <w:rFonts w:ascii="Times New Roman" w:hAnsi="Times New Roman" w:cs="Times New Roman"/>
          <w:sz w:val="24"/>
          <w:szCs w:val="28"/>
        </w:rPr>
        <w:t xml:space="preserve">. Для аналізу: </w:t>
      </w:r>
      <w:r w:rsidR="002D729B" w:rsidRPr="002D729B">
        <w:rPr>
          <w:rFonts w:ascii="Times New Roman" w:hAnsi="Times New Roman" w:cs="Times New Roman"/>
          <w:bCs/>
          <w:sz w:val="24"/>
          <w:szCs w:val="28"/>
        </w:rPr>
        <w:t>Q003=</w:t>
      </w:r>
      <w:r w:rsidR="00FB3A3C">
        <w:rPr>
          <w:rFonts w:ascii="Times New Roman" w:hAnsi="Times New Roman" w:cs="Times New Roman"/>
          <w:bCs/>
          <w:sz w:val="24"/>
          <w:szCs w:val="28"/>
        </w:rPr>
        <w:t>…</w:t>
      </w:r>
      <w:r w:rsidR="002D729B" w:rsidRPr="002D72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2D729B" w:rsidRPr="002D729B">
        <w:rPr>
          <w:rFonts w:ascii="Times New Roman" w:hAnsi="Times New Roman" w:cs="Times New Roman"/>
          <w:bCs/>
          <w:sz w:val="24"/>
          <w:szCs w:val="28"/>
          <w:lang w:val="en-US"/>
        </w:rPr>
        <w:t>Q</w:t>
      </w:r>
      <w:r w:rsidR="002D729B" w:rsidRPr="002D729B">
        <w:rPr>
          <w:rFonts w:ascii="Times New Roman" w:hAnsi="Times New Roman" w:cs="Times New Roman"/>
          <w:bCs/>
          <w:sz w:val="24"/>
          <w:szCs w:val="28"/>
        </w:rPr>
        <w:t xml:space="preserve">003_4=… </w:t>
      </w:r>
      <w:r w:rsidR="002D729B" w:rsidRPr="002D729B">
        <w:rPr>
          <w:rFonts w:ascii="Times New Roman" w:hAnsi="Times New Roman" w:cs="Times New Roman"/>
          <w:bCs/>
          <w:sz w:val="24"/>
          <w:szCs w:val="28"/>
          <w:lang w:val="en-US"/>
        </w:rPr>
        <w:t>Q</w:t>
      </w:r>
      <w:r w:rsidR="00CA408E">
        <w:rPr>
          <w:rFonts w:ascii="Times New Roman" w:hAnsi="Times New Roman" w:cs="Times New Roman"/>
          <w:bCs/>
          <w:sz w:val="24"/>
          <w:szCs w:val="28"/>
        </w:rPr>
        <w:t>029_1=…</w:t>
      </w:r>
      <w:r w:rsidR="002D729B" w:rsidRPr="002D729B">
        <w:rPr>
          <w:rFonts w:ascii="Times New Roman" w:hAnsi="Times New Roman" w:cs="Times New Roman"/>
          <w:bCs/>
          <w:sz w:val="24"/>
          <w:szCs w:val="28"/>
        </w:rPr>
        <w:t>”.</w:t>
      </w:r>
    </w:p>
    <w:p w14:paraId="58DD0316" w14:textId="6397BE2A" w:rsidR="002E7078" w:rsidRPr="00FB3A3C" w:rsidRDefault="002E7078" w:rsidP="002E7078">
      <w:pPr>
        <w:ind w:left="142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11.2. За значенням </w:t>
      </w:r>
      <w:r w:rsidRPr="002D729B">
        <w:rPr>
          <w:rFonts w:ascii="Times New Roman" w:hAnsi="Times New Roman" w:cs="Times New Roman"/>
          <w:sz w:val="24"/>
          <w:szCs w:val="28"/>
        </w:rPr>
        <w:t>НРП</w:t>
      </w:r>
      <w:r w:rsidRPr="002D729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2D729B">
        <w:rPr>
          <w:rFonts w:ascii="Times New Roman" w:hAnsi="Times New Roman" w:cs="Times New Roman"/>
          <w:sz w:val="24"/>
          <w:szCs w:val="28"/>
          <w:lang w:val="en-US"/>
        </w:rPr>
        <w:t>Q</w:t>
      </w:r>
      <w:r w:rsidRPr="002D729B">
        <w:rPr>
          <w:rFonts w:ascii="Times New Roman" w:hAnsi="Times New Roman" w:cs="Times New Roman"/>
          <w:sz w:val="24"/>
          <w:szCs w:val="28"/>
        </w:rPr>
        <w:t>029_1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E7078">
        <w:rPr>
          <w:rFonts w:ascii="Times New Roman" w:hAnsi="Times New Roman" w:cs="Times New Roman"/>
          <w:sz w:val="24"/>
          <w:szCs w:val="28"/>
        </w:rPr>
        <w:t>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</w:t>
      </w:r>
      <w:r w:rsidR="00CA408E">
        <w:rPr>
          <w:rFonts w:ascii="Times New Roman" w:hAnsi="Times New Roman" w:cs="Times New Roman"/>
          <w:sz w:val="24"/>
          <w:szCs w:val="28"/>
          <w:lang w:val="en-US"/>
        </w:rPr>
        <w:t>Q029</w:t>
      </w:r>
      <w:r w:rsidRPr="002E7078">
        <w:rPr>
          <w:rFonts w:ascii="Times New Roman" w:hAnsi="Times New Roman" w:cs="Times New Roman"/>
          <w:sz w:val="24"/>
          <w:szCs w:val="28"/>
        </w:rPr>
        <w:t xml:space="preserve">_1] контрольне число = [...], </w:t>
      </w:r>
      <w:r w:rsidRPr="00FB3A3C">
        <w:rPr>
          <w:rFonts w:ascii="Times New Roman" w:hAnsi="Times New Roman" w:cs="Times New Roman"/>
          <w:sz w:val="24"/>
          <w:szCs w:val="28"/>
        </w:rPr>
        <w:t xml:space="preserve">а має бути = [...]. Для аналізу: </w:t>
      </w:r>
      <w:r w:rsidRPr="00FB3A3C">
        <w:rPr>
          <w:rFonts w:ascii="Times New Roman" w:hAnsi="Times New Roman" w:cs="Times New Roman"/>
          <w:bCs/>
          <w:sz w:val="24"/>
          <w:szCs w:val="28"/>
        </w:rPr>
        <w:t>Q003=</w:t>
      </w:r>
      <w:r w:rsidR="00FB3A3C">
        <w:rPr>
          <w:rFonts w:ascii="Times New Roman" w:hAnsi="Times New Roman" w:cs="Times New Roman"/>
          <w:bCs/>
          <w:sz w:val="24"/>
          <w:szCs w:val="28"/>
        </w:rPr>
        <w:t>…</w:t>
      </w:r>
      <w:r w:rsidRPr="00FB3A3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FB3A3C">
        <w:rPr>
          <w:rFonts w:ascii="Times New Roman" w:hAnsi="Times New Roman" w:cs="Times New Roman"/>
          <w:bCs/>
          <w:sz w:val="24"/>
          <w:szCs w:val="28"/>
          <w:lang w:val="en-US"/>
        </w:rPr>
        <w:t>Q</w:t>
      </w:r>
      <w:r w:rsidR="00CA408E" w:rsidRPr="00FB3A3C">
        <w:rPr>
          <w:rFonts w:ascii="Times New Roman" w:hAnsi="Times New Roman" w:cs="Times New Roman"/>
          <w:bCs/>
          <w:sz w:val="24"/>
          <w:szCs w:val="28"/>
        </w:rPr>
        <w:t>003_4=…</w:t>
      </w:r>
      <w:r w:rsidRPr="00FB3A3C">
        <w:rPr>
          <w:rFonts w:ascii="Times New Roman" w:hAnsi="Times New Roman" w:cs="Times New Roman"/>
          <w:bCs/>
          <w:sz w:val="24"/>
          <w:szCs w:val="28"/>
        </w:rPr>
        <w:t>”.</w:t>
      </w:r>
    </w:p>
    <w:p w14:paraId="491EB32F" w14:textId="77777777" w:rsidR="00FB3A3C" w:rsidRPr="00FB3A3C" w:rsidRDefault="00FB3A3C" w:rsidP="00FB3A3C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B3A3C">
        <w:rPr>
          <w:rFonts w:ascii="Times New Roman" w:hAnsi="Times New Roman" w:cs="Times New Roman"/>
          <w:b/>
          <w:bCs/>
          <w:sz w:val="24"/>
          <w:szCs w:val="28"/>
        </w:rPr>
        <w:t>12.</w:t>
      </w:r>
      <w:r w:rsidRPr="00FB3A3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FB3A3C">
        <w:rPr>
          <w:rFonts w:ascii="Times New Roman" w:hAnsi="Times New Roman" w:cs="Times New Roman"/>
          <w:b/>
          <w:bCs/>
          <w:sz w:val="24"/>
          <w:szCs w:val="28"/>
        </w:rPr>
        <w:t xml:space="preserve">Перевірка на наявність одночасного використання різних алфавітів </w:t>
      </w:r>
      <w:r w:rsidRPr="00FB3A3C">
        <w:rPr>
          <w:rFonts w:ascii="Times New Roman" w:hAnsi="Times New Roman" w:cs="Times New Roman"/>
          <w:bCs/>
          <w:sz w:val="24"/>
          <w:szCs w:val="28"/>
        </w:rPr>
        <w:t xml:space="preserve">(латиниця і кирилиця) </w:t>
      </w:r>
      <w:r w:rsidRPr="00FB3A3C">
        <w:rPr>
          <w:rFonts w:ascii="Times New Roman" w:hAnsi="Times New Roman" w:cs="Times New Roman"/>
          <w:b/>
          <w:bCs/>
          <w:sz w:val="24"/>
          <w:szCs w:val="28"/>
        </w:rPr>
        <w:t>в значенні НРП</w:t>
      </w:r>
      <w:r w:rsidRPr="00FB3A3C">
        <w:rPr>
          <w:rFonts w:ascii="Times New Roman" w:hAnsi="Times New Roman" w:cs="Times New Roman"/>
          <w:bCs/>
          <w:sz w:val="24"/>
          <w:szCs w:val="28"/>
        </w:rPr>
        <w:t>:</w:t>
      </w:r>
    </w:p>
    <w:p w14:paraId="39CCF0EF" w14:textId="6D8B917D" w:rsidR="00FB3A3C" w:rsidRPr="00FB3A3C" w:rsidRDefault="00FB3A3C" w:rsidP="00FB3A3C">
      <w:pPr>
        <w:ind w:left="142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B3A3C">
        <w:rPr>
          <w:rFonts w:ascii="Times New Roman" w:hAnsi="Times New Roman" w:cs="Times New Roman"/>
          <w:bCs/>
          <w:sz w:val="24"/>
          <w:szCs w:val="28"/>
          <w:lang w:val="en-US"/>
        </w:rPr>
        <w:t>12</w:t>
      </w:r>
      <w:r w:rsidRPr="00FB3A3C">
        <w:rPr>
          <w:rFonts w:ascii="Times New Roman" w:hAnsi="Times New Roman" w:cs="Times New Roman"/>
          <w:bCs/>
          <w:sz w:val="24"/>
          <w:szCs w:val="28"/>
        </w:rPr>
        <w:t>.1. Значення НРП Q001</w:t>
      </w:r>
      <w:r w:rsidRPr="00FB3A3C">
        <w:rPr>
          <w:rFonts w:ascii="Times New Roman" w:hAnsi="Times New Roman" w:cs="Times New Roman"/>
          <w:bCs/>
          <w:sz w:val="24"/>
          <w:szCs w:val="28"/>
          <w:lang w:val="en-US"/>
        </w:rPr>
        <w:t>_1</w:t>
      </w:r>
      <w:r w:rsidRPr="00FB3A3C">
        <w:rPr>
          <w:rFonts w:ascii="Times New Roman" w:hAnsi="Times New Roman" w:cs="Times New Roman"/>
          <w:bCs/>
          <w:sz w:val="24"/>
          <w:szCs w:val="28"/>
        </w:rPr>
        <w:t xml:space="preserve"> (</w:t>
      </w:r>
      <w:r w:rsidR="00307107" w:rsidRPr="00FB3A3C">
        <w:rPr>
          <w:rFonts w:ascii="Times New Roman" w:hAnsi="Times New Roman" w:cs="Times New Roman"/>
          <w:bCs/>
          <w:sz w:val="24"/>
          <w:szCs w:val="28"/>
        </w:rPr>
        <w:t xml:space="preserve">Найменування </w:t>
      </w:r>
      <w:r w:rsidRPr="00FB3A3C">
        <w:rPr>
          <w:rFonts w:ascii="Times New Roman" w:hAnsi="Times New Roman" w:cs="Times New Roman"/>
          <w:bCs/>
          <w:sz w:val="24"/>
          <w:szCs w:val="28"/>
        </w:rPr>
        <w:t>підконтрольної особи) повинно заповнюватися із використанням букв лише одного алфавіту (латиниця або кирилиця) та символів. Визначення алфавіту здійснюється за першою буквою першого слова в значенні НРП. При недотриманні умови надається повідомлення: “Не допускається сумісне використання різних алфавітів в значенні НРП Q001</w:t>
      </w:r>
      <w:r w:rsidRPr="00FB3A3C">
        <w:rPr>
          <w:rFonts w:ascii="Times New Roman" w:hAnsi="Times New Roman" w:cs="Times New Roman"/>
          <w:bCs/>
          <w:sz w:val="24"/>
          <w:szCs w:val="28"/>
          <w:lang w:val="en-US"/>
        </w:rPr>
        <w:t>_1</w:t>
      </w:r>
      <w:r w:rsidRPr="00FB3A3C">
        <w:rPr>
          <w:rFonts w:ascii="Times New Roman" w:hAnsi="Times New Roman" w:cs="Times New Roman"/>
          <w:bCs/>
          <w:sz w:val="24"/>
          <w:szCs w:val="28"/>
        </w:rPr>
        <w:t xml:space="preserve">”. Для аналізу: </w:t>
      </w:r>
      <w:r w:rsidRPr="00FB3A3C">
        <w:rPr>
          <w:rFonts w:ascii="Times New Roman" w:hAnsi="Times New Roman" w:cs="Times New Roman"/>
          <w:sz w:val="24"/>
          <w:szCs w:val="24"/>
        </w:rPr>
        <w:t>Q003=</w:t>
      </w:r>
      <w:r w:rsidRPr="00FB3A3C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FB3A3C">
        <w:rPr>
          <w:rFonts w:ascii="Times New Roman" w:hAnsi="Times New Roman" w:cs="Times New Roman"/>
          <w:sz w:val="24"/>
          <w:szCs w:val="24"/>
        </w:rPr>
        <w:t xml:space="preserve"> Q003_4=… Q029_1=… K030_1=… K040=… R020_1=… QACCOUNT_1=… R030_1=…</w:t>
      </w:r>
      <w:r w:rsidRPr="00FB3A3C">
        <w:rPr>
          <w:rFonts w:ascii="Times New Roman" w:hAnsi="Times New Roman" w:cs="Times New Roman"/>
          <w:bCs/>
          <w:sz w:val="24"/>
          <w:szCs w:val="28"/>
        </w:rPr>
        <w:t>”.</w:t>
      </w:r>
    </w:p>
    <w:p w14:paraId="0643D905" w14:textId="0D6217D4" w:rsidR="00FB3A3C" w:rsidRPr="00FB3A3C" w:rsidRDefault="00FB3A3C" w:rsidP="00FB3A3C">
      <w:pPr>
        <w:ind w:left="17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B3A3C">
        <w:rPr>
          <w:rFonts w:ascii="Times New Roman" w:hAnsi="Times New Roman" w:cs="Times New Roman"/>
          <w:bCs/>
          <w:sz w:val="24"/>
          <w:szCs w:val="28"/>
          <w:lang w:val="en-US"/>
        </w:rPr>
        <w:t>12</w:t>
      </w:r>
      <w:r w:rsidRPr="00FB3A3C">
        <w:rPr>
          <w:rFonts w:ascii="Times New Roman" w:hAnsi="Times New Roman" w:cs="Times New Roman"/>
          <w:bCs/>
          <w:sz w:val="24"/>
          <w:szCs w:val="28"/>
        </w:rPr>
        <w:t>.2. Значення НРП Q006</w:t>
      </w:r>
      <w:r w:rsidRPr="00FB3A3C">
        <w:rPr>
          <w:rFonts w:ascii="Times New Roman" w:hAnsi="Times New Roman" w:cs="Times New Roman"/>
          <w:bCs/>
          <w:sz w:val="24"/>
          <w:szCs w:val="28"/>
          <w:lang w:val="en-US"/>
        </w:rPr>
        <w:t>_8</w:t>
      </w:r>
      <w:r w:rsidRPr="00FB3A3C">
        <w:rPr>
          <w:rFonts w:ascii="Times New Roman" w:hAnsi="Times New Roman" w:cs="Times New Roman"/>
          <w:bCs/>
          <w:sz w:val="24"/>
          <w:szCs w:val="28"/>
        </w:rPr>
        <w:t xml:space="preserve"> (</w:t>
      </w:r>
      <w:r w:rsidR="00307107" w:rsidRPr="00FB3A3C">
        <w:rPr>
          <w:rFonts w:ascii="Times New Roman" w:hAnsi="Times New Roman" w:cs="Times New Roman"/>
          <w:bCs/>
          <w:sz w:val="24"/>
          <w:szCs w:val="28"/>
        </w:rPr>
        <w:t>Послуги</w:t>
      </w:r>
      <w:r w:rsidRPr="00FB3A3C">
        <w:rPr>
          <w:rFonts w:ascii="Times New Roman" w:hAnsi="Times New Roman" w:cs="Times New Roman"/>
          <w:bCs/>
          <w:sz w:val="24"/>
          <w:szCs w:val="28"/>
        </w:rPr>
        <w:t>, які підконтрольна особа як клієнт отримує від респондента) повинно заповнюватися із використанням букв лише одного алфавіту (латиниця або кирилиця) та символів. Визначення алфавіту здійснюється за першою буквою першого слова в значенні НРП. При недотриманні умови надається повідомлення: “Не допускається сумісне використання різних алфавітів в значенні НРП Q006</w:t>
      </w:r>
      <w:r w:rsidRPr="00FB3A3C">
        <w:rPr>
          <w:rFonts w:ascii="Times New Roman" w:hAnsi="Times New Roman" w:cs="Times New Roman"/>
          <w:bCs/>
          <w:sz w:val="24"/>
          <w:szCs w:val="28"/>
          <w:lang w:val="en-US"/>
        </w:rPr>
        <w:t>_8</w:t>
      </w:r>
      <w:r w:rsidRPr="00FB3A3C">
        <w:rPr>
          <w:rFonts w:ascii="Times New Roman" w:hAnsi="Times New Roman" w:cs="Times New Roman"/>
          <w:bCs/>
          <w:sz w:val="24"/>
          <w:szCs w:val="28"/>
        </w:rPr>
        <w:t>”. Для аналізу: Q003=… Q003_4=… Q029_1=… K030_1=… K040=… R020_1=… QACCOUNT_1=… R030_1=…”.</w:t>
      </w:r>
    </w:p>
    <w:p w14:paraId="3AE39D84" w14:textId="39AAE171" w:rsidR="00FB3A3C" w:rsidRPr="0060477E" w:rsidRDefault="0060477E" w:rsidP="00FB3A3C">
      <w:pPr>
        <w:jc w:val="both"/>
        <w:rPr>
          <w:rFonts w:ascii="Times New Roman" w:hAnsi="Times New Roman" w:cs="Times New Roman"/>
          <w:szCs w:val="24"/>
        </w:rPr>
      </w:pPr>
      <w:r w:rsidRPr="0060477E">
        <w:rPr>
          <w:rFonts w:ascii="Times New Roman" w:hAnsi="Times New Roman" w:cs="Times New Roman"/>
          <w:b/>
          <w:bCs/>
          <w:sz w:val="24"/>
          <w:szCs w:val="24"/>
        </w:rPr>
        <w:t>13. Перевірка значення НРП Q006_</w:t>
      </w:r>
      <w:r w:rsidRPr="0060477E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Pr="0060477E">
        <w:rPr>
          <w:rFonts w:ascii="Times New Roman" w:hAnsi="Times New Roman" w:cs="Times New Roman"/>
          <w:bCs/>
          <w:sz w:val="24"/>
          <w:szCs w:val="24"/>
        </w:rPr>
        <w:t xml:space="preserve"> (Додаткова інформація про фінансові операції). Якщо значення НРП QF086_</w:t>
      </w:r>
      <w:r w:rsidRPr="0060477E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60477E">
        <w:rPr>
          <w:rFonts w:ascii="Times New Roman" w:hAnsi="Times New Roman" w:cs="Times New Roman"/>
          <w:bCs/>
          <w:sz w:val="24"/>
          <w:szCs w:val="24"/>
        </w:rPr>
        <w:t xml:space="preserve"> (Код наявності фінансової операції) не містить коди “</w:t>
      </w:r>
      <w:r w:rsidRPr="0060477E">
        <w:rPr>
          <w:rFonts w:ascii="Times New Roman" w:hAnsi="Times New Roman" w:cs="Times New Roman"/>
          <w:bCs/>
          <w:sz w:val="24"/>
          <w:szCs w:val="24"/>
          <w:lang w:val="en-US"/>
        </w:rPr>
        <w:t>41</w:t>
      </w:r>
      <w:r w:rsidRPr="0060477E">
        <w:rPr>
          <w:rFonts w:ascii="Times New Roman" w:hAnsi="Times New Roman" w:cs="Times New Roman"/>
          <w:bCs/>
          <w:sz w:val="24"/>
          <w:szCs w:val="24"/>
        </w:rPr>
        <w:t>”,</w:t>
      </w:r>
      <w:r w:rsidRPr="006047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0477E">
        <w:rPr>
          <w:rFonts w:ascii="Times New Roman" w:hAnsi="Times New Roman" w:cs="Times New Roman"/>
          <w:bCs/>
          <w:sz w:val="24"/>
          <w:szCs w:val="24"/>
        </w:rPr>
        <w:t>“42”, то НРП Q006_</w:t>
      </w:r>
      <w:r w:rsidRPr="0060477E">
        <w:rPr>
          <w:rFonts w:ascii="Times New Roman" w:hAnsi="Times New Roman" w:cs="Times New Roman"/>
          <w:bCs/>
          <w:sz w:val="24"/>
          <w:szCs w:val="24"/>
          <w:lang w:val="en-US"/>
        </w:rPr>
        <w:t>9, QF087_</w:t>
      </w:r>
      <w:r w:rsidRPr="0060477E">
        <w:rPr>
          <w:rFonts w:ascii="Times New Roman" w:hAnsi="Times New Roman" w:cs="Times New Roman"/>
          <w:bCs/>
          <w:sz w:val="24"/>
          <w:szCs w:val="24"/>
        </w:rPr>
        <w:t>3 (Інформація про фактично вчинені респондентом дії</w:t>
      </w:r>
      <w:r w:rsidRPr="006047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0477E">
        <w:rPr>
          <w:rFonts w:ascii="Times New Roman" w:hAnsi="Times New Roman" w:cs="Times New Roman"/>
          <w:bCs/>
          <w:sz w:val="24"/>
          <w:szCs w:val="24"/>
        </w:rPr>
        <w:t>щодо фінансових операцій)</w:t>
      </w:r>
      <w:r w:rsidRPr="0060477E">
        <w:rPr>
          <w:rFonts w:ascii="Times New Roman" w:hAnsi="Times New Roman" w:cs="Times New Roman"/>
          <w:bCs/>
          <w:sz w:val="24"/>
          <w:szCs w:val="24"/>
          <w:lang w:val="en-US"/>
        </w:rPr>
        <w:t>, QF088_1 (</w:t>
      </w:r>
      <w:r w:rsidRPr="0060477E">
        <w:rPr>
          <w:rFonts w:ascii="Times New Roman" w:hAnsi="Times New Roman" w:cs="Times New Roman"/>
          <w:bCs/>
          <w:sz w:val="24"/>
          <w:szCs w:val="24"/>
        </w:rPr>
        <w:t>Код виду фінансових операцій</w:t>
      </w:r>
      <w:r w:rsidRPr="0060477E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60477E">
        <w:rPr>
          <w:rFonts w:ascii="Times New Roman" w:hAnsi="Times New Roman" w:cs="Times New Roman"/>
          <w:bCs/>
          <w:sz w:val="24"/>
          <w:szCs w:val="24"/>
        </w:rPr>
        <w:t xml:space="preserve"> не повинні бути вказані. При недотриманні умови надається повідомлення: “Додаткова інформація (НРП Q006_9), інформація про фактично вчинені дії (НРП </w:t>
      </w:r>
      <w:r w:rsidRPr="0060477E">
        <w:rPr>
          <w:rFonts w:ascii="Times New Roman" w:hAnsi="Times New Roman" w:cs="Times New Roman"/>
          <w:bCs/>
          <w:sz w:val="24"/>
          <w:szCs w:val="24"/>
          <w:lang w:val="en-US"/>
        </w:rPr>
        <w:t>QF087_3</w:t>
      </w:r>
      <w:r w:rsidRPr="0060477E">
        <w:rPr>
          <w:rFonts w:ascii="Times New Roman" w:hAnsi="Times New Roman" w:cs="Times New Roman"/>
          <w:bCs/>
          <w:sz w:val="24"/>
          <w:szCs w:val="24"/>
        </w:rPr>
        <w:t xml:space="preserve">) та вид фінансової операції (НРП </w:t>
      </w:r>
      <w:r w:rsidR="00AF7DAD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Q</w:t>
      </w:r>
      <w:r w:rsidRPr="0060477E">
        <w:rPr>
          <w:rFonts w:ascii="Times New Roman" w:hAnsi="Times New Roman" w:cs="Times New Roman"/>
          <w:bCs/>
          <w:sz w:val="24"/>
          <w:szCs w:val="24"/>
          <w:lang w:val="en-US"/>
        </w:rPr>
        <w:t>F088_1)</w:t>
      </w:r>
      <w:r w:rsidRPr="0060477E">
        <w:rPr>
          <w:rFonts w:ascii="Times New Roman" w:hAnsi="Times New Roman" w:cs="Times New Roman"/>
          <w:bCs/>
          <w:sz w:val="24"/>
          <w:szCs w:val="24"/>
        </w:rPr>
        <w:t xml:space="preserve"> повинні зазначатись лише для фінансових операцій, у проведені яких було відмовлено або </w:t>
      </w:r>
      <w:r w:rsidR="00307107">
        <w:rPr>
          <w:rFonts w:ascii="Times New Roman" w:hAnsi="Times New Roman" w:cs="Times New Roman"/>
          <w:bCs/>
          <w:sz w:val="24"/>
          <w:szCs w:val="24"/>
        </w:rPr>
        <w:t xml:space="preserve">які </w:t>
      </w:r>
      <w:r w:rsidRPr="0060477E">
        <w:rPr>
          <w:rFonts w:ascii="Times New Roman" w:hAnsi="Times New Roman" w:cs="Times New Roman"/>
          <w:bCs/>
          <w:sz w:val="24"/>
          <w:szCs w:val="24"/>
        </w:rPr>
        <w:t xml:space="preserve">були зупинені. Для аналізу: </w:t>
      </w:r>
      <w:r w:rsidRPr="0060477E">
        <w:rPr>
          <w:rFonts w:ascii="Times New Roman" w:hAnsi="Times New Roman" w:cs="Times New Roman"/>
          <w:bCs/>
          <w:sz w:val="24"/>
          <w:szCs w:val="28"/>
        </w:rPr>
        <w:t>Q003=… Q003_4=… Q029_1=… K030_1=… K040=… R020_1=… QACCOUNT_1=… R030_1=…</w:t>
      </w:r>
      <w:r w:rsidRPr="0060477E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05E3C0F4" w14:textId="77777777" w:rsidR="002E3024" w:rsidRPr="0060477E" w:rsidRDefault="002E3024" w:rsidP="002E3024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477E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60477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D6DFA01" w14:textId="77777777" w:rsidR="002E3024" w:rsidRPr="0060477E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477E">
        <w:rPr>
          <w:rFonts w:ascii="Times New Roman" w:hAnsi="Times New Roman" w:cs="Times New Roman"/>
          <w:sz w:val="24"/>
          <w:szCs w:val="24"/>
        </w:rPr>
        <w:t>1. Q003 – до 20 символів;</w:t>
      </w:r>
    </w:p>
    <w:p w14:paraId="4F1CB607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Q003_4 – до 20 символів;</w:t>
      </w:r>
    </w:p>
    <w:p w14:paraId="1B801731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Q006_7 – до 2000 символів;</w:t>
      </w:r>
    </w:p>
    <w:p w14:paraId="1C0674D1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Q001_1 – до 500 символів;</w:t>
      </w:r>
    </w:p>
    <w:p w14:paraId="3EBC2A60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Q029_1 – до 50 символів;</w:t>
      </w:r>
    </w:p>
    <w:p w14:paraId="53B28468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Q006_8 – до 2000 символів;</w:t>
      </w:r>
    </w:p>
    <w:p w14:paraId="028E7A54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QF086_3 - до 50 символів;</w:t>
      </w:r>
    </w:p>
    <w:p w14:paraId="2EF79540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QF087_3 - до 50 символів;</w:t>
      </w:r>
    </w:p>
    <w:p w14:paraId="6B257C96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QF088_1 - до 50 символів;</w:t>
      </w:r>
    </w:p>
    <w:p w14:paraId="18296A26" w14:textId="77777777" w:rsidR="002E3024" w:rsidRDefault="002E3024" w:rsidP="002E30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Q006_9 – до 2000 символів;</w:t>
      </w:r>
    </w:p>
    <w:p w14:paraId="07D9FDC3" w14:textId="1E9E90EE" w:rsidR="002E3024" w:rsidRPr="00490815" w:rsidRDefault="002E3024" w:rsidP="00490815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90815">
        <w:rPr>
          <w:rFonts w:ascii="Times New Roman" w:hAnsi="Times New Roman" w:cs="Times New Roman"/>
          <w:sz w:val="24"/>
          <w:szCs w:val="24"/>
        </w:rPr>
        <w:t>11. QACCOUNT_1 – до 50 символів.</w:t>
      </w:r>
    </w:p>
    <w:p w14:paraId="588249CC" w14:textId="77777777" w:rsidR="002E3024" w:rsidRPr="00A23C0A" w:rsidRDefault="002E3024" w:rsidP="009D30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3024" w:rsidRPr="00A23C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D520AA"/>
    <w:multiLevelType w:val="hybridMultilevel"/>
    <w:tmpl w:val="2BB87EEA"/>
    <w:lvl w:ilvl="0" w:tplc="FE6E4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314"/>
    <w:rsid w:val="00004215"/>
    <w:rsid w:val="000570EF"/>
    <w:rsid w:val="00063686"/>
    <w:rsid w:val="000639E7"/>
    <w:rsid w:val="000714E5"/>
    <w:rsid w:val="000934F5"/>
    <w:rsid w:val="000A223F"/>
    <w:rsid w:val="000B2C87"/>
    <w:rsid w:val="000C2E98"/>
    <w:rsid w:val="000D65A9"/>
    <w:rsid w:val="000E2407"/>
    <w:rsid w:val="000E4BC4"/>
    <w:rsid w:val="000F3DD0"/>
    <w:rsid w:val="0010371F"/>
    <w:rsid w:val="001063F7"/>
    <w:rsid w:val="001325FA"/>
    <w:rsid w:val="001355F8"/>
    <w:rsid w:val="0015360F"/>
    <w:rsid w:val="00153EDA"/>
    <w:rsid w:val="00156CF8"/>
    <w:rsid w:val="0016317A"/>
    <w:rsid w:val="0016618C"/>
    <w:rsid w:val="001B5E5C"/>
    <w:rsid w:val="001B66CF"/>
    <w:rsid w:val="001C1E20"/>
    <w:rsid w:val="001C3139"/>
    <w:rsid w:val="001F671E"/>
    <w:rsid w:val="00205E20"/>
    <w:rsid w:val="002275B6"/>
    <w:rsid w:val="00245C52"/>
    <w:rsid w:val="002703B9"/>
    <w:rsid w:val="002725C0"/>
    <w:rsid w:val="0028002C"/>
    <w:rsid w:val="00294299"/>
    <w:rsid w:val="002A1562"/>
    <w:rsid w:val="002B4E9F"/>
    <w:rsid w:val="002B5007"/>
    <w:rsid w:val="002D729B"/>
    <w:rsid w:val="002E3024"/>
    <w:rsid w:val="002E3693"/>
    <w:rsid w:val="002E7078"/>
    <w:rsid w:val="00307107"/>
    <w:rsid w:val="00323125"/>
    <w:rsid w:val="0033045A"/>
    <w:rsid w:val="003751A6"/>
    <w:rsid w:val="00381651"/>
    <w:rsid w:val="003A0B42"/>
    <w:rsid w:val="003C00A7"/>
    <w:rsid w:val="003C318D"/>
    <w:rsid w:val="003C3E6C"/>
    <w:rsid w:val="003D22A0"/>
    <w:rsid w:val="004018D3"/>
    <w:rsid w:val="00411A5C"/>
    <w:rsid w:val="00414A4B"/>
    <w:rsid w:val="004277A5"/>
    <w:rsid w:val="00433375"/>
    <w:rsid w:val="004548DB"/>
    <w:rsid w:val="0047045F"/>
    <w:rsid w:val="00473767"/>
    <w:rsid w:val="00483AC5"/>
    <w:rsid w:val="004846BE"/>
    <w:rsid w:val="00490815"/>
    <w:rsid w:val="004A3391"/>
    <w:rsid w:val="004D4E16"/>
    <w:rsid w:val="004E0BC8"/>
    <w:rsid w:val="004F315D"/>
    <w:rsid w:val="00504218"/>
    <w:rsid w:val="00516044"/>
    <w:rsid w:val="005648AF"/>
    <w:rsid w:val="005B0F9F"/>
    <w:rsid w:val="005C3FF2"/>
    <w:rsid w:val="005C5AA2"/>
    <w:rsid w:val="005D48E3"/>
    <w:rsid w:val="005D6A7E"/>
    <w:rsid w:val="005E51D5"/>
    <w:rsid w:val="005E520C"/>
    <w:rsid w:val="005E5555"/>
    <w:rsid w:val="005E76A6"/>
    <w:rsid w:val="005F7CFD"/>
    <w:rsid w:val="0060477E"/>
    <w:rsid w:val="00605C98"/>
    <w:rsid w:val="00607146"/>
    <w:rsid w:val="006176DA"/>
    <w:rsid w:val="00636CA1"/>
    <w:rsid w:val="00646152"/>
    <w:rsid w:val="006677E1"/>
    <w:rsid w:val="0067785C"/>
    <w:rsid w:val="00692167"/>
    <w:rsid w:val="006944AB"/>
    <w:rsid w:val="006A31DB"/>
    <w:rsid w:val="006D182F"/>
    <w:rsid w:val="006D72BD"/>
    <w:rsid w:val="006F19BD"/>
    <w:rsid w:val="00714168"/>
    <w:rsid w:val="0073221D"/>
    <w:rsid w:val="00734C06"/>
    <w:rsid w:val="007350DC"/>
    <w:rsid w:val="0076585E"/>
    <w:rsid w:val="00772102"/>
    <w:rsid w:val="007B51CE"/>
    <w:rsid w:val="007C28FA"/>
    <w:rsid w:val="007C299F"/>
    <w:rsid w:val="007D0700"/>
    <w:rsid w:val="007F1C8F"/>
    <w:rsid w:val="0081509B"/>
    <w:rsid w:val="00825349"/>
    <w:rsid w:val="00826538"/>
    <w:rsid w:val="00871E98"/>
    <w:rsid w:val="008853A6"/>
    <w:rsid w:val="0089135A"/>
    <w:rsid w:val="008953BB"/>
    <w:rsid w:val="00897AD2"/>
    <w:rsid w:val="008B28A2"/>
    <w:rsid w:val="008C5461"/>
    <w:rsid w:val="008E28E8"/>
    <w:rsid w:val="00911CA8"/>
    <w:rsid w:val="00915A51"/>
    <w:rsid w:val="00923720"/>
    <w:rsid w:val="00940507"/>
    <w:rsid w:val="00946EA0"/>
    <w:rsid w:val="00991DC7"/>
    <w:rsid w:val="009B1AE8"/>
    <w:rsid w:val="009B4A3C"/>
    <w:rsid w:val="009C405B"/>
    <w:rsid w:val="009D3090"/>
    <w:rsid w:val="00A23C0A"/>
    <w:rsid w:val="00A4084B"/>
    <w:rsid w:val="00A534E0"/>
    <w:rsid w:val="00A936E3"/>
    <w:rsid w:val="00A970E8"/>
    <w:rsid w:val="00AA1756"/>
    <w:rsid w:val="00AA5890"/>
    <w:rsid w:val="00AD56B3"/>
    <w:rsid w:val="00AE6959"/>
    <w:rsid w:val="00AE7F97"/>
    <w:rsid w:val="00AF7DAD"/>
    <w:rsid w:val="00B15FD3"/>
    <w:rsid w:val="00B33771"/>
    <w:rsid w:val="00B61183"/>
    <w:rsid w:val="00B62043"/>
    <w:rsid w:val="00B67D1D"/>
    <w:rsid w:val="00B67F05"/>
    <w:rsid w:val="00B96102"/>
    <w:rsid w:val="00BB048F"/>
    <w:rsid w:val="00BC134E"/>
    <w:rsid w:val="00BD7E50"/>
    <w:rsid w:val="00BE5D2F"/>
    <w:rsid w:val="00BE6CD5"/>
    <w:rsid w:val="00BE70F1"/>
    <w:rsid w:val="00C23203"/>
    <w:rsid w:val="00C73CE1"/>
    <w:rsid w:val="00C8282A"/>
    <w:rsid w:val="00C91594"/>
    <w:rsid w:val="00CA408E"/>
    <w:rsid w:val="00CA632E"/>
    <w:rsid w:val="00CC2FFC"/>
    <w:rsid w:val="00CD5A39"/>
    <w:rsid w:val="00D01F2B"/>
    <w:rsid w:val="00D07B41"/>
    <w:rsid w:val="00D13A1E"/>
    <w:rsid w:val="00D154FD"/>
    <w:rsid w:val="00D30740"/>
    <w:rsid w:val="00D335A6"/>
    <w:rsid w:val="00D5549A"/>
    <w:rsid w:val="00D5715E"/>
    <w:rsid w:val="00D63492"/>
    <w:rsid w:val="00D726FA"/>
    <w:rsid w:val="00D7559F"/>
    <w:rsid w:val="00D800FD"/>
    <w:rsid w:val="00D84AFA"/>
    <w:rsid w:val="00D909B2"/>
    <w:rsid w:val="00DB078B"/>
    <w:rsid w:val="00DB6851"/>
    <w:rsid w:val="00DC25B1"/>
    <w:rsid w:val="00DD73F3"/>
    <w:rsid w:val="00DE576B"/>
    <w:rsid w:val="00DF613C"/>
    <w:rsid w:val="00E07C45"/>
    <w:rsid w:val="00E215EC"/>
    <w:rsid w:val="00E27107"/>
    <w:rsid w:val="00E35867"/>
    <w:rsid w:val="00E42579"/>
    <w:rsid w:val="00E43D57"/>
    <w:rsid w:val="00E51EF2"/>
    <w:rsid w:val="00E52BB1"/>
    <w:rsid w:val="00E73494"/>
    <w:rsid w:val="00E83573"/>
    <w:rsid w:val="00E91F50"/>
    <w:rsid w:val="00EB0CE7"/>
    <w:rsid w:val="00EC1F32"/>
    <w:rsid w:val="00EE5E5D"/>
    <w:rsid w:val="00EF5546"/>
    <w:rsid w:val="00F0137E"/>
    <w:rsid w:val="00F52A77"/>
    <w:rsid w:val="00F61C9B"/>
    <w:rsid w:val="00F75984"/>
    <w:rsid w:val="00F91C4D"/>
    <w:rsid w:val="00F9785B"/>
    <w:rsid w:val="00FA30A6"/>
    <w:rsid w:val="00FB370C"/>
    <w:rsid w:val="00FB3A3C"/>
    <w:rsid w:val="00FD0FE5"/>
    <w:rsid w:val="00FD2DDD"/>
    <w:rsid w:val="00FE0160"/>
    <w:rsid w:val="00F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D8A3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A0B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3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C3E6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F613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DF613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DF613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F613C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DF613C"/>
    <w:rPr>
      <w:b/>
      <w:bCs/>
      <w:sz w:val="20"/>
      <w:szCs w:val="20"/>
    </w:rPr>
  </w:style>
  <w:style w:type="paragraph" w:customStyle="1" w:styleId="ShapkaDocumentu">
    <w:name w:val="Shapka Documentu"/>
    <w:basedOn w:val="a"/>
    <w:rsid w:val="0049081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4">
    <w:name w:val="Абзац списку Знак"/>
    <w:link w:val="a3"/>
    <w:uiPriority w:val="34"/>
    <w:locked/>
    <w:rsid w:val="00490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6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8815</Words>
  <Characters>5026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9</cp:revision>
  <dcterms:created xsi:type="dcterms:W3CDTF">2025-01-31T10:34:00Z</dcterms:created>
  <dcterms:modified xsi:type="dcterms:W3CDTF">2025-07-10T11:57:00Z</dcterms:modified>
</cp:coreProperties>
</file>