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35F" w14:textId="7E2326DB" w:rsidR="001C1616" w:rsidRPr="005800F0" w:rsidRDefault="001C1616" w:rsidP="0007489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5800F0">
        <w:rPr>
          <w:rFonts w:ascii="Times New Roman" w:hAnsi="Times New Roman" w:cs="Times New Roman"/>
          <w:b/>
          <w:sz w:val="28"/>
          <w:szCs w:val="24"/>
        </w:rPr>
        <w:t xml:space="preserve">Контроль </w:t>
      </w:r>
      <w:proofErr w:type="spellStart"/>
      <w:r w:rsidRPr="005800F0">
        <w:rPr>
          <w:rFonts w:ascii="Times New Roman" w:hAnsi="Times New Roman" w:cs="Times New Roman"/>
          <w:b/>
          <w:sz w:val="28"/>
          <w:szCs w:val="24"/>
        </w:rPr>
        <w:t>файла</w:t>
      </w:r>
      <w:proofErr w:type="spellEnd"/>
      <w:r w:rsidRPr="005800F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25610" w:rsidRPr="005800F0">
        <w:rPr>
          <w:rFonts w:ascii="Times New Roman" w:hAnsi="Times New Roman" w:cs="Times New Roman"/>
          <w:b/>
          <w:sz w:val="28"/>
          <w:szCs w:val="24"/>
        </w:rPr>
        <w:t>3EX</w:t>
      </w:r>
    </w:p>
    <w:p w14:paraId="34AD7646" w14:textId="77777777" w:rsidR="001C1616" w:rsidRPr="005800F0" w:rsidRDefault="001C1616" w:rsidP="0007489F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0F0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7D9F2F32" w14:textId="2ECF0B76" w:rsidR="00F13B4A" w:rsidRPr="005800F0" w:rsidRDefault="00F13B4A" w:rsidP="0007489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343C53" w:rsidRPr="005800F0">
        <w:rPr>
          <w:rFonts w:ascii="Times New Roman" w:hAnsi="Times New Roman" w:cs="Times New Roman"/>
          <w:sz w:val="24"/>
          <w:szCs w:val="24"/>
        </w:rPr>
        <w:t xml:space="preserve"> S031, R030, </w:t>
      </w:r>
      <w:r w:rsidRPr="005800F0">
        <w:rPr>
          <w:rFonts w:ascii="Times New Roman" w:hAnsi="Times New Roman" w:cs="Times New Roman"/>
          <w:sz w:val="24"/>
          <w:szCs w:val="24"/>
        </w:rPr>
        <w:t>K014,</w:t>
      </w:r>
      <w:r w:rsidR="00343C53" w:rsidRPr="005800F0">
        <w:rPr>
          <w:rFonts w:ascii="Times New Roman" w:hAnsi="Times New Roman" w:cs="Times New Roman"/>
          <w:sz w:val="24"/>
          <w:szCs w:val="24"/>
        </w:rPr>
        <w:t xml:space="preserve"> S080_1, S080_2, KU_2, F017_2, F018_2, F093, F094, F095, F096</w:t>
      </w:r>
      <w:r w:rsidRPr="005800F0">
        <w:rPr>
          <w:rFonts w:ascii="Times New Roman" w:hAnsi="Times New Roman" w:cs="Times New Roman"/>
          <w:sz w:val="24"/>
          <w:szCs w:val="24"/>
        </w:rPr>
        <w:t xml:space="preserve"> до відповідних довідників.</w:t>
      </w:r>
    </w:p>
    <w:p w14:paraId="5EE29FB7" w14:textId="73AA913E" w:rsidR="00F13B4A" w:rsidRPr="005800F0" w:rsidRDefault="00F13B4A" w:rsidP="0007489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>2. Перевірка на недопустимість від</w:t>
      </w:r>
      <w:r w:rsidR="0097340F" w:rsidRPr="005800F0">
        <w:rPr>
          <w:rFonts w:ascii="Times New Roman" w:hAnsi="Times New Roman" w:cs="Times New Roman"/>
          <w:sz w:val="24"/>
          <w:szCs w:val="24"/>
        </w:rPr>
        <w:t>’</w:t>
      </w:r>
      <w:r w:rsidRPr="005800F0">
        <w:rPr>
          <w:rFonts w:ascii="Times New Roman" w:hAnsi="Times New Roman" w:cs="Times New Roman"/>
          <w:sz w:val="24"/>
          <w:szCs w:val="24"/>
        </w:rPr>
        <w:t xml:space="preserve">ємних значень </w:t>
      </w:r>
      <w:r w:rsidR="004A36E2" w:rsidRPr="005800F0">
        <w:rPr>
          <w:rFonts w:ascii="Times New Roman" w:hAnsi="Times New Roman" w:cs="Times New Roman"/>
          <w:sz w:val="24"/>
          <w:szCs w:val="24"/>
        </w:rPr>
        <w:t>метрик T0</w:t>
      </w:r>
      <w:r w:rsidR="008C0858" w:rsidRPr="005800F0">
        <w:rPr>
          <w:rFonts w:ascii="Times New Roman" w:hAnsi="Times New Roman" w:cs="Times New Roman"/>
          <w:sz w:val="24"/>
          <w:szCs w:val="24"/>
        </w:rPr>
        <w:t>7</w:t>
      </w:r>
      <w:r w:rsidR="004A36E2" w:rsidRPr="005800F0">
        <w:rPr>
          <w:rFonts w:ascii="Times New Roman" w:hAnsi="Times New Roman" w:cs="Times New Roman"/>
          <w:sz w:val="24"/>
          <w:szCs w:val="24"/>
        </w:rPr>
        <w:t>0_1</w:t>
      </w:r>
      <w:r w:rsidR="008C0858" w:rsidRPr="005800F0">
        <w:rPr>
          <w:rFonts w:ascii="Times New Roman" w:hAnsi="Times New Roman" w:cs="Times New Roman"/>
          <w:sz w:val="24"/>
          <w:szCs w:val="24"/>
        </w:rPr>
        <w:t>0</w:t>
      </w:r>
      <w:r w:rsidR="004A36E2" w:rsidRPr="005800F0">
        <w:rPr>
          <w:rFonts w:ascii="Times New Roman" w:hAnsi="Times New Roman" w:cs="Times New Roman"/>
          <w:sz w:val="24"/>
          <w:szCs w:val="24"/>
        </w:rPr>
        <w:t>, T0</w:t>
      </w:r>
      <w:r w:rsidR="008C0858" w:rsidRPr="005800F0">
        <w:rPr>
          <w:rFonts w:ascii="Times New Roman" w:hAnsi="Times New Roman" w:cs="Times New Roman"/>
          <w:sz w:val="24"/>
          <w:szCs w:val="24"/>
        </w:rPr>
        <w:t>7</w:t>
      </w:r>
      <w:r w:rsidR="004A36E2" w:rsidRPr="005800F0">
        <w:rPr>
          <w:rFonts w:ascii="Times New Roman" w:hAnsi="Times New Roman" w:cs="Times New Roman"/>
          <w:sz w:val="24"/>
          <w:szCs w:val="24"/>
        </w:rPr>
        <w:t>0_</w:t>
      </w:r>
      <w:r w:rsidR="008C0858" w:rsidRPr="005800F0">
        <w:rPr>
          <w:rFonts w:ascii="Times New Roman" w:hAnsi="Times New Roman" w:cs="Times New Roman"/>
          <w:sz w:val="24"/>
          <w:szCs w:val="24"/>
        </w:rPr>
        <w:t>11</w:t>
      </w:r>
      <w:r w:rsidR="004A36E2" w:rsidRPr="005800F0">
        <w:rPr>
          <w:rFonts w:ascii="Times New Roman" w:hAnsi="Times New Roman" w:cs="Times New Roman"/>
          <w:sz w:val="24"/>
          <w:szCs w:val="24"/>
        </w:rPr>
        <w:t>, T0</w:t>
      </w:r>
      <w:r w:rsidR="008C0858" w:rsidRPr="005800F0">
        <w:rPr>
          <w:rFonts w:ascii="Times New Roman" w:hAnsi="Times New Roman" w:cs="Times New Roman"/>
          <w:sz w:val="24"/>
          <w:szCs w:val="24"/>
        </w:rPr>
        <w:t>7</w:t>
      </w:r>
      <w:r w:rsidR="004A36E2" w:rsidRPr="005800F0">
        <w:rPr>
          <w:rFonts w:ascii="Times New Roman" w:hAnsi="Times New Roman" w:cs="Times New Roman"/>
          <w:sz w:val="24"/>
          <w:szCs w:val="24"/>
        </w:rPr>
        <w:t>0_</w:t>
      </w:r>
      <w:r w:rsidR="008C0858" w:rsidRPr="005800F0">
        <w:rPr>
          <w:rFonts w:ascii="Times New Roman" w:hAnsi="Times New Roman" w:cs="Times New Roman"/>
          <w:sz w:val="24"/>
          <w:szCs w:val="24"/>
        </w:rPr>
        <w:t>12, T070_13, T070_14, T070_18, T070_19, T070_20, T071</w:t>
      </w:r>
      <w:r w:rsidR="001225F7" w:rsidRPr="005800F0">
        <w:rPr>
          <w:rFonts w:ascii="Times New Roman" w:hAnsi="Times New Roman" w:cs="Times New Roman"/>
          <w:sz w:val="24"/>
          <w:szCs w:val="24"/>
        </w:rPr>
        <w:t>, T080</w:t>
      </w:r>
      <w:r w:rsidRPr="005800F0">
        <w:rPr>
          <w:rFonts w:ascii="Times New Roman" w:hAnsi="Times New Roman" w:cs="Times New Roman"/>
          <w:sz w:val="24"/>
          <w:szCs w:val="24"/>
        </w:rPr>
        <w:t>.</w:t>
      </w:r>
    </w:p>
    <w:p w14:paraId="24CD61E9" w14:textId="77777777" w:rsidR="001C1616" w:rsidRPr="005800F0" w:rsidRDefault="001C1616" w:rsidP="0007489F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0F0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6B298274" w14:textId="5A61BC94" w:rsidR="003B6BAA" w:rsidRPr="005800F0" w:rsidRDefault="00B81C5C" w:rsidP="003B6B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>1</w:t>
      </w:r>
      <w:r w:rsidR="003B6BAA" w:rsidRPr="005800F0">
        <w:rPr>
          <w:rFonts w:ascii="Times New Roman" w:hAnsi="Times New Roman" w:cs="Times New Roman"/>
          <w:sz w:val="24"/>
          <w:szCs w:val="24"/>
        </w:rPr>
        <w:t xml:space="preserve">. Якщо значення метрик </w:t>
      </w:r>
      <w:r w:rsidR="005800F0" w:rsidRPr="005800F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B6BAA" w:rsidRPr="005800F0">
        <w:rPr>
          <w:rFonts w:ascii="Times New Roman" w:hAnsi="Times New Roman" w:cs="Times New Roman"/>
          <w:sz w:val="24"/>
          <w:szCs w:val="24"/>
        </w:rPr>
        <w:t xml:space="preserve">070_12, </w:t>
      </w:r>
      <w:r w:rsidR="005800F0" w:rsidRPr="005800F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B6BAA" w:rsidRPr="005800F0">
        <w:rPr>
          <w:rFonts w:ascii="Times New Roman" w:hAnsi="Times New Roman" w:cs="Times New Roman"/>
          <w:sz w:val="24"/>
          <w:szCs w:val="24"/>
        </w:rPr>
        <w:t xml:space="preserve">070_13 (кредит/відсотки, що сплачені позичальником банку) надано, то НРП Q001_5, Q015_3, Q015_4, Q001_6, </w:t>
      </w:r>
      <w:r w:rsidR="00226AB6" w:rsidRPr="005800F0">
        <w:rPr>
          <w:rFonts w:ascii="Times New Roman" w:hAnsi="Times New Roman" w:cs="Times New Roman"/>
          <w:sz w:val="24"/>
          <w:szCs w:val="24"/>
        </w:rPr>
        <w:t>K</w:t>
      </w:r>
      <w:r w:rsidR="003B6BAA" w:rsidRPr="005800F0">
        <w:rPr>
          <w:rFonts w:ascii="Times New Roman" w:hAnsi="Times New Roman" w:cs="Times New Roman"/>
          <w:sz w:val="24"/>
          <w:szCs w:val="24"/>
        </w:rPr>
        <w:t xml:space="preserve">020_3 Q002_4, Q002_5, Q002_6, Q007_7, Q007_8 не заповнюються та параметри F095, KU_2, F017_2, F018_2, F096 набувають значення </w:t>
      </w:r>
      <w:r w:rsidR="00CE7D73" w:rsidRPr="005800F0">
        <w:rPr>
          <w:rFonts w:ascii="Times New Roman" w:hAnsi="Times New Roman" w:cs="Times New Roman"/>
          <w:sz w:val="24"/>
          <w:szCs w:val="24"/>
        </w:rPr>
        <w:t>“</w:t>
      </w:r>
      <w:r w:rsidR="003B6BAA" w:rsidRPr="005800F0">
        <w:rPr>
          <w:rFonts w:ascii="Times New Roman" w:hAnsi="Times New Roman" w:cs="Times New Roman"/>
          <w:sz w:val="24"/>
          <w:szCs w:val="24"/>
        </w:rPr>
        <w:t>#</w:t>
      </w:r>
      <w:r w:rsidR="00CE7D73" w:rsidRPr="005800F0">
        <w:rPr>
          <w:rFonts w:ascii="Times New Roman" w:hAnsi="Times New Roman" w:cs="Times New Roman"/>
          <w:sz w:val="24"/>
          <w:szCs w:val="24"/>
        </w:rPr>
        <w:t>”</w:t>
      </w:r>
      <w:r w:rsidR="003B6BAA" w:rsidRPr="005800F0">
        <w:rPr>
          <w:rFonts w:ascii="Times New Roman" w:hAnsi="Times New Roman" w:cs="Times New Roman"/>
          <w:sz w:val="24"/>
          <w:szCs w:val="24"/>
        </w:rPr>
        <w:t xml:space="preserve">. При недотримані умови надається повідомлення: </w:t>
      </w:r>
      <w:r w:rsidR="00CE7D73" w:rsidRPr="005800F0">
        <w:rPr>
          <w:rFonts w:ascii="Times New Roman" w:hAnsi="Times New Roman" w:cs="Times New Roman"/>
          <w:sz w:val="24"/>
          <w:szCs w:val="24"/>
        </w:rPr>
        <w:t>“</w:t>
      </w:r>
      <w:r w:rsidR="000E135A" w:rsidRPr="005800F0">
        <w:rPr>
          <w:rFonts w:ascii="Times New Roman" w:hAnsi="Times New Roman" w:cs="Times New Roman"/>
          <w:sz w:val="24"/>
          <w:szCs w:val="24"/>
        </w:rPr>
        <w:t xml:space="preserve">Значення метрик T070_12=[T070_12], T070_13=[T070_13] </w:t>
      </w:r>
      <w:r w:rsidR="003B6BAA" w:rsidRPr="005800F0">
        <w:rPr>
          <w:rFonts w:ascii="Times New Roman" w:hAnsi="Times New Roman" w:cs="Times New Roman"/>
          <w:sz w:val="24"/>
          <w:szCs w:val="24"/>
        </w:rPr>
        <w:t>нада</w:t>
      </w:r>
      <w:r w:rsidR="000E135A" w:rsidRPr="005800F0">
        <w:rPr>
          <w:rFonts w:ascii="Times New Roman" w:hAnsi="Times New Roman" w:cs="Times New Roman"/>
          <w:sz w:val="24"/>
          <w:szCs w:val="24"/>
        </w:rPr>
        <w:t>є</w:t>
      </w:r>
      <w:r w:rsidR="003B6BAA" w:rsidRPr="005800F0">
        <w:rPr>
          <w:rFonts w:ascii="Times New Roman" w:hAnsi="Times New Roman" w:cs="Times New Roman"/>
          <w:sz w:val="24"/>
          <w:szCs w:val="24"/>
        </w:rPr>
        <w:t xml:space="preserve">ться </w:t>
      </w:r>
      <w:r w:rsidR="000E135A" w:rsidRPr="005800F0">
        <w:rPr>
          <w:rFonts w:ascii="Times New Roman" w:hAnsi="Times New Roman" w:cs="Times New Roman"/>
          <w:sz w:val="24"/>
          <w:szCs w:val="24"/>
        </w:rPr>
        <w:t xml:space="preserve">тільки при відображені інформації </w:t>
      </w:r>
      <w:r w:rsidR="008715C8" w:rsidRPr="005800F0">
        <w:rPr>
          <w:rFonts w:ascii="Times New Roman" w:hAnsi="Times New Roman" w:cs="Times New Roman"/>
          <w:sz w:val="24"/>
          <w:szCs w:val="24"/>
        </w:rPr>
        <w:t>безпосередньо</w:t>
      </w:r>
      <w:r w:rsidR="000E135A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3B6BAA" w:rsidRPr="005800F0">
        <w:rPr>
          <w:rFonts w:ascii="Times New Roman" w:hAnsi="Times New Roman" w:cs="Times New Roman"/>
          <w:sz w:val="24"/>
          <w:szCs w:val="24"/>
        </w:rPr>
        <w:t>про кредитни</w:t>
      </w:r>
      <w:r w:rsidR="000E135A" w:rsidRPr="005800F0">
        <w:rPr>
          <w:rFonts w:ascii="Times New Roman" w:hAnsi="Times New Roman" w:cs="Times New Roman"/>
          <w:sz w:val="24"/>
          <w:szCs w:val="24"/>
        </w:rPr>
        <w:t>й</w:t>
      </w:r>
      <w:r w:rsidR="003B6BAA" w:rsidRPr="005800F0">
        <w:rPr>
          <w:rFonts w:ascii="Times New Roman" w:hAnsi="Times New Roman" w:cs="Times New Roman"/>
          <w:sz w:val="24"/>
          <w:szCs w:val="24"/>
        </w:rPr>
        <w:t xml:space="preserve"> договір</w:t>
      </w:r>
      <w:r w:rsidR="00E0704B" w:rsidRPr="005800F0">
        <w:rPr>
          <w:rFonts w:ascii="Times New Roman" w:hAnsi="Times New Roman" w:cs="Times New Roman"/>
          <w:sz w:val="24"/>
          <w:szCs w:val="24"/>
        </w:rPr>
        <w:t xml:space="preserve"> між </w:t>
      </w:r>
      <w:r w:rsidR="00E7269B" w:rsidRPr="005800F0">
        <w:rPr>
          <w:rFonts w:ascii="Times New Roman" w:hAnsi="Times New Roman" w:cs="Times New Roman"/>
          <w:sz w:val="24"/>
          <w:szCs w:val="24"/>
        </w:rPr>
        <w:t xml:space="preserve">банком </w:t>
      </w:r>
      <w:r w:rsidR="00E0704B" w:rsidRPr="005800F0">
        <w:rPr>
          <w:rFonts w:ascii="Times New Roman" w:hAnsi="Times New Roman" w:cs="Times New Roman"/>
          <w:sz w:val="24"/>
          <w:szCs w:val="24"/>
        </w:rPr>
        <w:t xml:space="preserve">та </w:t>
      </w:r>
      <w:r w:rsidR="00E7269B" w:rsidRPr="005800F0">
        <w:rPr>
          <w:rFonts w:ascii="Times New Roman" w:hAnsi="Times New Roman" w:cs="Times New Roman"/>
          <w:sz w:val="24"/>
          <w:szCs w:val="24"/>
        </w:rPr>
        <w:t>позичальником</w:t>
      </w:r>
      <w:r w:rsidR="003B6BAA" w:rsidRPr="005800F0">
        <w:rPr>
          <w:rFonts w:ascii="Times New Roman" w:hAnsi="Times New Roman" w:cs="Times New Roman"/>
          <w:sz w:val="24"/>
          <w:szCs w:val="24"/>
        </w:rPr>
        <w:t>, майнові права за яким є забезпеченням за кредитами НБУ.</w:t>
      </w:r>
      <w:r w:rsidR="000E135A" w:rsidRPr="005800F0">
        <w:rPr>
          <w:rFonts w:ascii="Times New Roman" w:hAnsi="Times New Roman" w:cs="Times New Roman"/>
          <w:sz w:val="24"/>
          <w:szCs w:val="24"/>
        </w:rPr>
        <w:t xml:space="preserve"> Для аналізу</w:t>
      </w:r>
      <w:r w:rsidR="0047606D" w:rsidRPr="005800F0">
        <w:rPr>
          <w:rFonts w:ascii="Times New Roman" w:hAnsi="Times New Roman" w:cs="Times New Roman"/>
          <w:sz w:val="24"/>
          <w:szCs w:val="24"/>
        </w:rPr>
        <w:t xml:space="preserve">: </w:t>
      </w:r>
      <w:r w:rsidR="004832FC" w:rsidRPr="005800F0">
        <w:rPr>
          <w:rFonts w:ascii="Times New Roman" w:hAnsi="Times New Roman" w:cs="Times New Roman"/>
          <w:sz w:val="24"/>
          <w:szCs w:val="24"/>
        </w:rPr>
        <w:t xml:space="preserve">NN=… </w:t>
      </w:r>
      <w:r w:rsidR="008715C8" w:rsidRPr="005800F0">
        <w:rPr>
          <w:rFonts w:ascii="Times New Roman" w:hAnsi="Times New Roman" w:cs="Times New Roman"/>
          <w:sz w:val="24"/>
          <w:szCs w:val="24"/>
        </w:rPr>
        <w:t>Q003_1=… Q003_2=… Q003_5=… Q007_5=…</w:t>
      </w:r>
      <w:r w:rsidR="00CE7D73" w:rsidRPr="005800F0">
        <w:rPr>
          <w:rFonts w:ascii="Times New Roman" w:hAnsi="Times New Roman" w:cs="Times New Roman"/>
          <w:sz w:val="24"/>
          <w:szCs w:val="24"/>
        </w:rPr>
        <w:t>”</w:t>
      </w:r>
      <w:r w:rsidR="008715C8" w:rsidRPr="005800F0">
        <w:rPr>
          <w:rFonts w:ascii="Times New Roman" w:hAnsi="Times New Roman" w:cs="Times New Roman"/>
          <w:sz w:val="24"/>
          <w:szCs w:val="24"/>
        </w:rPr>
        <w:t>.</w:t>
      </w:r>
    </w:p>
    <w:p w14:paraId="184CAC1A" w14:textId="228E868A" w:rsidR="008715C8" w:rsidRPr="005800F0" w:rsidRDefault="00B81C5C" w:rsidP="003B6B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>2</w:t>
      </w:r>
      <w:r w:rsidR="008715C8" w:rsidRPr="005800F0">
        <w:rPr>
          <w:rFonts w:ascii="Times New Roman" w:hAnsi="Times New Roman" w:cs="Times New Roman"/>
          <w:sz w:val="24"/>
          <w:szCs w:val="24"/>
        </w:rPr>
        <w:t xml:space="preserve">. Якщо НРП Q001_5, Q015_3, Q015_4, Q001_6, </w:t>
      </w:r>
      <w:r w:rsidR="005800F0" w:rsidRPr="005800F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715C8" w:rsidRPr="005800F0">
        <w:rPr>
          <w:rFonts w:ascii="Times New Roman" w:hAnsi="Times New Roman" w:cs="Times New Roman"/>
          <w:sz w:val="24"/>
          <w:szCs w:val="24"/>
        </w:rPr>
        <w:t xml:space="preserve">020_3 Q002_4, Q002_5, Q002_6, Q007_7, Q007_8 не заповнюються та параметри F095, KU_2, F017_2, F018_2, F096 набувають значення </w:t>
      </w:r>
      <w:r w:rsidR="00CE7D73" w:rsidRPr="005800F0">
        <w:rPr>
          <w:rFonts w:ascii="Times New Roman" w:hAnsi="Times New Roman" w:cs="Times New Roman"/>
          <w:sz w:val="24"/>
          <w:szCs w:val="24"/>
        </w:rPr>
        <w:t>“</w:t>
      </w:r>
      <w:r w:rsidR="008715C8" w:rsidRPr="005800F0">
        <w:rPr>
          <w:rFonts w:ascii="Times New Roman" w:hAnsi="Times New Roman" w:cs="Times New Roman"/>
          <w:sz w:val="24"/>
          <w:szCs w:val="24"/>
        </w:rPr>
        <w:t>#</w:t>
      </w:r>
      <w:r w:rsidR="00CE7D73" w:rsidRPr="005800F0">
        <w:rPr>
          <w:rFonts w:ascii="Times New Roman" w:hAnsi="Times New Roman" w:cs="Times New Roman"/>
          <w:sz w:val="24"/>
          <w:szCs w:val="24"/>
        </w:rPr>
        <w:t>”</w:t>
      </w:r>
      <w:r w:rsidR="008715C8" w:rsidRPr="005800F0">
        <w:rPr>
          <w:rFonts w:ascii="Times New Roman" w:hAnsi="Times New Roman" w:cs="Times New Roman"/>
          <w:sz w:val="24"/>
          <w:szCs w:val="24"/>
        </w:rPr>
        <w:t xml:space="preserve">, то повинно бути надано значення метрик </w:t>
      </w:r>
      <w:r w:rsidR="005800F0" w:rsidRPr="005800F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715C8" w:rsidRPr="005800F0">
        <w:rPr>
          <w:rFonts w:ascii="Times New Roman" w:hAnsi="Times New Roman" w:cs="Times New Roman"/>
          <w:sz w:val="24"/>
          <w:szCs w:val="24"/>
        </w:rPr>
        <w:t xml:space="preserve">070_12, </w:t>
      </w:r>
      <w:r w:rsidR="005800F0" w:rsidRPr="005800F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715C8" w:rsidRPr="005800F0">
        <w:rPr>
          <w:rFonts w:ascii="Times New Roman" w:hAnsi="Times New Roman" w:cs="Times New Roman"/>
          <w:sz w:val="24"/>
          <w:szCs w:val="24"/>
        </w:rPr>
        <w:t>070_13 (кредит/відсотки, що сплачені позичальником банку). При недотримані умови надається повідомлення:</w:t>
      </w:r>
      <w:r w:rsidR="00701F01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CE7D73" w:rsidRPr="005800F0">
        <w:rPr>
          <w:rFonts w:ascii="Times New Roman" w:hAnsi="Times New Roman" w:cs="Times New Roman"/>
          <w:sz w:val="24"/>
          <w:szCs w:val="24"/>
        </w:rPr>
        <w:t>“</w:t>
      </w:r>
      <w:r w:rsidR="00E7269B" w:rsidRPr="005800F0">
        <w:rPr>
          <w:rFonts w:ascii="Times New Roman" w:hAnsi="Times New Roman" w:cs="Times New Roman"/>
          <w:sz w:val="24"/>
          <w:szCs w:val="24"/>
        </w:rPr>
        <w:t>Для кредитного договору між банком та позичальником не надано значення метрик T070_12, T070_13</w:t>
      </w:r>
      <w:r w:rsidR="00FF4B5F" w:rsidRPr="005800F0">
        <w:rPr>
          <w:rFonts w:ascii="Times New Roman" w:hAnsi="Times New Roman" w:cs="Times New Roman"/>
          <w:sz w:val="24"/>
          <w:szCs w:val="24"/>
        </w:rPr>
        <w:t xml:space="preserve"> (кредит/відсотки, що сплачені позичальником банку)</w:t>
      </w:r>
      <w:r w:rsidR="00E7269B" w:rsidRPr="005800F0">
        <w:rPr>
          <w:rFonts w:ascii="Times New Roman" w:hAnsi="Times New Roman" w:cs="Times New Roman"/>
          <w:sz w:val="24"/>
          <w:szCs w:val="24"/>
        </w:rPr>
        <w:t>. Для аналізу:</w:t>
      </w:r>
      <w:r w:rsidR="004832FC" w:rsidRPr="005800F0">
        <w:rPr>
          <w:rFonts w:ascii="Times New Roman" w:hAnsi="Times New Roman" w:cs="Times New Roman"/>
          <w:sz w:val="24"/>
          <w:szCs w:val="24"/>
        </w:rPr>
        <w:t xml:space="preserve"> NN=…</w:t>
      </w:r>
      <w:r w:rsidR="00E7269B" w:rsidRPr="005800F0">
        <w:rPr>
          <w:rFonts w:ascii="Times New Roman" w:hAnsi="Times New Roman" w:cs="Times New Roman"/>
          <w:sz w:val="24"/>
          <w:szCs w:val="24"/>
        </w:rPr>
        <w:t xml:space="preserve"> Q003_1=… Q003_2=… Q003_5=… Q007_5=…</w:t>
      </w:r>
      <w:r w:rsidR="00CE7D73" w:rsidRPr="005800F0">
        <w:rPr>
          <w:rFonts w:ascii="Times New Roman" w:hAnsi="Times New Roman" w:cs="Times New Roman"/>
          <w:sz w:val="24"/>
          <w:szCs w:val="24"/>
        </w:rPr>
        <w:t>”</w:t>
      </w:r>
      <w:r w:rsidR="00E7269B" w:rsidRPr="005800F0">
        <w:rPr>
          <w:rFonts w:ascii="Times New Roman" w:hAnsi="Times New Roman" w:cs="Times New Roman"/>
          <w:sz w:val="24"/>
          <w:szCs w:val="24"/>
        </w:rPr>
        <w:t>.</w:t>
      </w:r>
    </w:p>
    <w:p w14:paraId="0197B52C" w14:textId="6C75837E" w:rsidR="00335909" w:rsidRPr="005800F0" w:rsidRDefault="00335909" w:rsidP="003B6B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 xml:space="preserve">3. Перевірка на правильність заповнення НРП </w:t>
      </w:r>
      <w:r w:rsidR="00226AB6" w:rsidRPr="005800F0">
        <w:rPr>
          <w:rFonts w:ascii="Times New Roman" w:hAnsi="Times New Roman" w:cs="Times New Roman"/>
          <w:sz w:val="24"/>
          <w:szCs w:val="24"/>
        </w:rPr>
        <w:t>K</w:t>
      </w:r>
      <w:r w:rsidRPr="005800F0">
        <w:rPr>
          <w:rFonts w:ascii="Times New Roman" w:hAnsi="Times New Roman" w:cs="Times New Roman"/>
          <w:sz w:val="24"/>
          <w:szCs w:val="24"/>
        </w:rPr>
        <w:t>020_</w:t>
      </w:r>
      <w:r w:rsidR="00027916" w:rsidRPr="005800F0">
        <w:rPr>
          <w:rFonts w:ascii="Times New Roman" w:hAnsi="Times New Roman" w:cs="Times New Roman"/>
          <w:sz w:val="24"/>
          <w:szCs w:val="24"/>
        </w:rPr>
        <w:t>2</w:t>
      </w:r>
      <w:r w:rsidRPr="005800F0">
        <w:rPr>
          <w:rFonts w:ascii="Times New Roman" w:hAnsi="Times New Roman" w:cs="Times New Roman"/>
          <w:sz w:val="24"/>
          <w:szCs w:val="24"/>
        </w:rPr>
        <w:t xml:space="preserve"> (код </w:t>
      </w:r>
      <w:r w:rsidR="00027916" w:rsidRPr="005800F0">
        <w:rPr>
          <w:rFonts w:ascii="Times New Roman" w:hAnsi="Times New Roman" w:cs="Times New Roman"/>
          <w:sz w:val="24"/>
          <w:szCs w:val="24"/>
        </w:rPr>
        <w:t>позичальника</w:t>
      </w:r>
      <w:r w:rsidRPr="005800F0">
        <w:rPr>
          <w:rFonts w:ascii="Times New Roman" w:hAnsi="Times New Roman" w:cs="Times New Roman"/>
          <w:sz w:val="24"/>
          <w:szCs w:val="24"/>
        </w:rPr>
        <w:t>). Довжина НРП K020_</w:t>
      </w:r>
      <w:r w:rsidR="00027916" w:rsidRPr="005800F0">
        <w:rPr>
          <w:rFonts w:ascii="Times New Roman" w:hAnsi="Times New Roman" w:cs="Times New Roman"/>
          <w:sz w:val="24"/>
          <w:szCs w:val="24"/>
        </w:rPr>
        <w:t>2</w:t>
      </w:r>
      <w:r w:rsidRPr="005800F0">
        <w:rPr>
          <w:rFonts w:ascii="Times New Roman" w:hAnsi="Times New Roman" w:cs="Times New Roman"/>
          <w:sz w:val="24"/>
          <w:szCs w:val="24"/>
        </w:rPr>
        <w:t xml:space="preserve"> повинна складати 10 знаків та набувати цифрового або </w:t>
      </w:r>
      <w:proofErr w:type="spellStart"/>
      <w:r w:rsidRPr="005800F0">
        <w:rPr>
          <w:rFonts w:ascii="Times New Roman" w:hAnsi="Times New Roman" w:cs="Times New Roman"/>
          <w:sz w:val="24"/>
          <w:szCs w:val="24"/>
        </w:rPr>
        <w:t>літерно</w:t>
      </w:r>
      <w:proofErr w:type="spellEnd"/>
      <w:r w:rsidRPr="005800F0">
        <w:rPr>
          <w:rFonts w:ascii="Times New Roman" w:hAnsi="Times New Roman" w:cs="Times New Roman"/>
          <w:sz w:val="24"/>
          <w:szCs w:val="24"/>
        </w:rPr>
        <w:t xml:space="preserve">-цифрового значення. При недотримані умови надається повідомлення: </w:t>
      </w:r>
      <w:r w:rsidR="00CE7D73" w:rsidRPr="005800F0">
        <w:rPr>
          <w:rFonts w:ascii="Times New Roman" w:hAnsi="Times New Roman" w:cs="Times New Roman"/>
          <w:sz w:val="24"/>
          <w:szCs w:val="24"/>
        </w:rPr>
        <w:t>“</w:t>
      </w:r>
      <w:r w:rsidRPr="005800F0">
        <w:rPr>
          <w:rFonts w:ascii="Times New Roman" w:hAnsi="Times New Roman" w:cs="Times New Roman"/>
          <w:sz w:val="24"/>
          <w:szCs w:val="24"/>
        </w:rPr>
        <w:t xml:space="preserve">Неправильний формат коду </w:t>
      </w:r>
      <w:r w:rsidR="00027916" w:rsidRPr="005800F0">
        <w:rPr>
          <w:rFonts w:ascii="Times New Roman" w:hAnsi="Times New Roman" w:cs="Times New Roman"/>
          <w:sz w:val="24"/>
          <w:szCs w:val="24"/>
        </w:rPr>
        <w:t>позичальника</w:t>
      </w:r>
      <w:r w:rsidRPr="005800F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4832FC" w:rsidRPr="005800F0">
        <w:rPr>
          <w:rFonts w:ascii="Times New Roman" w:hAnsi="Times New Roman" w:cs="Times New Roman"/>
          <w:sz w:val="24"/>
          <w:szCs w:val="24"/>
        </w:rPr>
        <w:t xml:space="preserve">NN=… </w:t>
      </w:r>
      <w:r w:rsidRPr="005800F0">
        <w:rPr>
          <w:rFonts w:ascii="Times New Roman" w:hAnsi="Times New Roman" w:cs="Times New Roman"/>
          <w:sz w:val="24"/>
          <w:szCs w:val="24"/>
        </w:rPr>
        <w:t>Q003_1=… Q003_2=… Q003_5=… Q007_5=…</w:t>
      </w:r>
      <w:r w:rsidR="00CE7D73" w:rsidRPr="005800F0">
        <w:rPr>
          <w:rFonts w:ascii="Times New Roman" w:hAnsi="Times New Roman" w:cs="Times New Roman"/>
          <w:sz w:val="24"/>
          <w:szCs w:val="24"/>
        </w:rPr>
        <w:t>”</w:t>
      </w:r>
      <w:r w:rsidRPr="005800F0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14:paraId="6C083134" w14:textId="010EE476" w:rsidR="00335909" w:rsidRPr="005800F0" w:rsidRDefault="00027916" w:rsidP="003B6B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>4</w:t>
      </w:r>
      <w:r w:rsidR="00115DC0" w:rsidRPr="005800F0">
        <w:rPr>
          <w:rFonts w:ascii="Times New Roman" w:hAnsi="Times New Roman" w:cs="Times New Roman"/>
          <w:sz w:val="24"/>
          <w:szCs w:val="24"/>
        </w:rPr>
        <w:t xml:space="preserve">. Перевірка на правильність заповнення НРП </w:t>
      </w:r>
      <w:r w:rsidR="00226AB6" w:rsidRPr="005800F0">
        <w:rPr>
          <w:rFonts w:ascii="Times New Roman" w:hAnsi="Times New Roman" w:cs="Times New Roman"/>
          <w:sz w:val="24"/>
          <w:szCs w:val="24"/>
        </w:rPr>
        <w:t>K</w:t>
      </w:r>
      <w:r w:rsidR="00115DC0" w:rsidRPr="005800F0">
        <w:rPr>
          <w:rFonts w:ascii="Times New Roman" w:hAnsi="Times New Roman" w:cs="Times New Roman"/>
          <w:sz w:val="24"/>
          <w:szCs w:val="24"/>
        </w:rPr>
        <w:t xml:space="preserve">020_3 (код </w:t>
      </w:r>
      <w:proofErr w:type="spellStart"/>
      <w:r w:rsidR="00115DC0" w:rsidRPr="005800F0">
        <w:rPr>
          <w:rFonts w:ascii="Times New Roman" w:hAnsi="Times New Roman" w:cs="Times New Roman"/>
          <w:sz w:val="24"/>
          <w:szCs w:val="24"/>
        </w:rPr>
        <w:t>заставодавця</w:t>
      </w:r>
      <w:proofErr w:type="spellEnd"/>
      <w:r w:rsidR="00115DC0" w:rsidRPr="005800F0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="00115DC0" w:rsidRPr="005800F0">
        <w:rPr>
          <w:rFonts w:ascii="Times New Roman" w:hAnsi="Times New Roman" w:cs="Times New Roman"/>
          <w:sz w:val="24"/>
          <w:szCs w:val="24"/>
        </w:rPr>
        <w:t>іпотекодавця</w:t>
      </w:r>
      <w:proofErr w:type="spellEnd"/>
      <w:r w:rsidR="00115DC0" w:rsidRPr="005800F0">
        <w:rPr>
          <w:rFonts w:ascii="Times New Roman" w:hAnsi="Times New Roman" w:cs="Times New Roman"/>
          <w:sz w:val="24"/>
          <w:szCs w:val="24"/>
        </w:rPr>
        <w:t xml:space="preserve">) за умовами його надання. Довжина НРП K020_3 </w:t>
      </w:r>
      <w:r w:rsidR="00335909" w:rsidRPr="005800F0">
        <w:rPr>
          <w:rFonts w:ascii="Times New Roman" w:hAnsi="Times New Roman" w:cs="Times New Roman"/>
          <w:sz w:val="24"/>
          <w:szCs w:val="24"/>
        </w:rPr>
        <w:t xml:space="preserve">повинна </w:t>
      </w:r>
      <w:r w:rsidR="00115DC0" w:rsidRPr="005800F0">
        <w:rPr>
          <w:rFonts w:ascii="Times New Roman" w:hAnsi="Times New Roman" w:cs="Times New Roman"/>
          <w:sz w:val="24"/>
          <w:szCs w:val="24"/>
        </w:rPr>
        <w:t>склада</w:t>
      </w:r>
      <w:r w:rsidR="00335909" w:rsidRPr="005800F0">
        <w:rPr>
          <w:rFonts w:ascii="Times New Roman" w:hAnsi="Times New Roman" w:cs="Times New Roman"/>
          <w:sz w:val="24"/>
          <w:szCs w:val="24"/>
        </w:rPr>
        <w:t>ти</w:t>
      </w:r>
      <w:r w:rsidR="00115DC0" w:rsidRPr="005800F0">
        <w:rPr>
          <w:rFonts w:ascii="Times New Roman" w:hAnsi="Times New Roman" w:cs="Times New Roman"/>
          <w:sz w:val="24"/>
          <w:szCs w:val="24"/>
        </w:rPr>
        <w:t xml:space="preserve"> 10 знаків та набувати цифрового або </w:t>
      </w:r>
      <w:proofErr w:type="spellStart"/>
      <w:r w:rsidR="00115DC0" w:rsidRPr="005800F0">
        <w:rPr>
          <w:rFonts w:ascii="Times New Roman" w:hAnsi="Times New Roman" w:cs="Times New Roman"/>
          <w:sz w:val="24"/>
          <w:szCs w:val="24"/>
        </w:rPr>
        <w:t>літерно</w:t>
      </w:r>
      <w:proofErr w:type="spellEnd"/>
      <w:r w:rsidR="00335909" w:rsidRPr="005800F0">
        <w:rPr>
          <w:rFonts w:ascii="Times New Roman" w:hAnsi="Times New Roman" w:cs="Times New Roman"/>
          <w:sz w:val="24"/>
          <w:szCs w:val="24"/>
        </w:rPr>
        <w:t>-цифрового</w:t>
      </w:r>
      <w:r w:rsidR="00115DC0" w:rsidRPr="005800F0">
        <w:rPr>
          <w:rFonts w:ascii="Times New Roman" w:hAnsi="Times New Roman" w:cs="Times New Roman"/>
          <w:sz w:val="24"/>
          <w:szCs w:val="24"/>
        </w:rPr>
        <w:t xml:space="preserve"> значення. </w:t>
      </w:r>
      <w:r w:rsidR="00335909" w:rsidRPr="005800F0">
        <w:rPr>
          <w:rFonts w:ascii="Times New Roman" w:hAnsi="Times New Roman" w:cs="Times New Roman"/>
          <w:sz w:val="24"/>
          <w:szCs w:val="24"/>
        </w:rPr>
        <w:t>При недотримані умови</w:t>
      </w:r>
      <w:r w:rsidR="00115DC0" w:rsidRPr="005800F0">
        <w:rPr>
          <w:rFonts w:ascii="Times New Roman" w:hAnsi="Times New Roman" w:cs="Times New Roman"/>
          <w:sz w:val="24"/>
          <w:szCs w:val="24"/>
        </w:rPr>
        <w:t xml:space="preserve"> надається повідомлення: </w:t>
      </w:r>
      <w:r w:rsidR="00CE7D73" w:rsidRPr="005800F0">
        <w:rPr>
          <w:rFonts w:ascii="Times New Roman" w:hAnsi="Times New Roman" w:cs="Times New Roman"/>
          <w:sz w:val="24"/>
          <w:szCs w:val="24"/>
        </w:rPr>
        <w:t>“</w:t>
      </w:r>
      <w:r w:rsidR="00115DC0" w:rsidRPr="005800F0">
        <w:rPr>
          <w:rFonts w:ascii="Times New Roman" w:hAnsi="Times New Roman" w:cs="Times New Roman"/>
          <w:sz w:val="24"/>
          <w:szCs w:val="24"/>
        </w:rPr>
        <w:t>Не</w:t>
      </w:r>
      <w:r w:rsidR="00335909" w:rsidRPr="005800F0">
        <w:rPr>
          <w:rFonts w:ascii="Times New Roman" w:hAnsi="Times New Roman" w:cs="Times New Roman"/>
          <w:sz w:val="24"/>
          <w:szCs w:val="24"/>
        </w:rPr>
        <w:t>правильний</w:t>
      </w:r>
      <w:r w:rsidR="00115DC0" w:rsidRPr="005800F0">
        <w:rPr>
          <w:rFonts w:ascii="Times New Roman" w:hAnsi="Times New Roman" w:cs="Times New Roman"/>
          <w:sz w:val="24"/>
          <w:szCs w:val="24"/>
        </w:rPr>
        <w:t xml:space="preserve"> формат коду </w:t>
      </w:r>
      <w:proofErr w:type="spellStart"/>
      <w:r w:rsidR="00115DC0" w:rsidRPr="005800F0">
        <w:rPr>
          <w:rFonts w:ascii="Times New Roman" w:hAnsi="Times New Roman" w:cs="Times New Roman"/>
          <w:sz w:val="24"/>
          <w:szCs w:val="24"/>
        </w:rPr>
        <w:t>заставодавця</w:t>
      </w:r>
      <w:proofErr w:type="spellEnd"/>
      <w:r w:rsidR="00115DC0" w:rsidRPr="005800F0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="00115DC0" w:rsidRPr="005800F0">
        <w:rPr>
          <w:rFonts w:ascii="Times New Roman" w:hAnsi="Times New Roman" w:cs="Times New Roman"/>
          <w:sz w:val="24"/>
          <w:szCs w:val="24"/>
        </w:rPr>
        <w:t>іпотекодавця</w:t>
      </w:r>
      <w:proofErr w:type="spellEnd"/>
      <w:r w:rsidR="00115DC0" w:rsidRPr="005800F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4832FC" w:rsidRPr="005800F0">
        <w:rPr>
          <w:rFonts w:ascii="Times New Roman" w:hAnsi="Times New Roman" w:cs="Times New Roman"/>
          <w:sz w:val="24"/>
          <w:szCs w:val="24"/>
        </w:rPr>
        <w:t xml:space="preserve">NN=… </w:t>
      </w:r>
      <w:r w:rsidR="00115DC0" w:rsidRPr="005800F0">
        <w:rPr>
          <w:rFonts w:ascii="Times New Roman" w:hAnsi="Times New Roman" w:cs="Times New Roman"/>
          <w:sz w:val="24"/>
          <w:szCs w:val="24"/>
        </w:rPr>
        <w:t>Q003_1=… Q003_2=… Q003_5=… Q007_5=…</w:t>
      </w:r>
      <w:r w:rsidR="00CE7D73" w:rsidRPr="005800F0">
        <w:rPr>
          <w:rFonts w:ascii="Times New Roman" w:hAnsi="Times New Roman" w:cs="Times New Roman"/>
          <w:sz w:val="24"/>
          <w:szCs w:val="24"/>
        </w:rPr>
        <w:t>”</w:t>
      </w:r>
      <w:r w:rsidR="00115DC0" w:rsidRPr="005800F0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14:paraId="6ED21E85" w14:textId="06845C1F" w:rsidR="004025FF" w:rsidRPr="005800F0" w:rsidRDefault="004025FF" w:rsidP="003B6B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 xml:space="preserve">5. Перевірка надання даних про </w:t>
      </w:r>
      <w:r w:rsidR="002960C8" w:rsidRPr="005800F0">
        <w:rPr>
          <w:rFonts w:ascii="Times New Roman" w:hAnsi="Times New Roman" w:cs="Times New Roman"/>
          <w:sz w:val="24"/>
          <w:szCs w:val="24"/>
        </w:rPr>
        <w:t xml:space="preserve">один і той самий </w:t>
      </w:r>
      <w:r w:rsidRPr="005800F0">
        <w:rPr>
          <w:rFonts w:ascii="Times New Roman" w:hAnsi="Times New Roman" w:cs="Times New Roman"/>
          <w:sz w:val="24"/>
          <w:szCs w:val="24"/>
        </w:rPr>
        <w:t>кредитний договір у місячних файлах 3DX</w:t>
      </w:r>
      <w:r w:rsidR="002960C8" w:rsidRPr="005800F0">
        <w:rPr>
          <w:rFonts w:ascii="Times New Roman" w:hAnsi="Times New Roman" w:cs="Times New Roman"/>
          <w:sz w:val="24"/>
          <w:szCs w:val="24"/>
        </w:rPr>
        <w:t>,</w:t>
      </w:r>
      <w:r w:rsidRPr="005800F0">
        <w:rPr>
          <w:rFonts w:ascii="Times New Roman" w:hAnsi="Times New Roman" w:cs="Times New Roman"/>
          <w:sz w:val="24"/>
          <w:szCs w:val="24"/>
        </w:rPr>
        <w:t xml:space="preserve"> 3EX:</w:t>
      </w:r>
    </w:p>
    <w:p w14:paraId="3719FDE3" w14:textId="46A3FB5A" w:rsidR="004025FF" w:rsidRPr="005800F0" w:rsidRDefault="004025FF" w:rsidP="004025FF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>5.1. Файл 3EX</w:t>
      </w:r>
      <w:r w:rsidR="002960C8" w:rsidRPr="005800F0">
        <w:rPr>
          <w:rFonts w:ascii="Times New Roman" w:hAnsi="Times New Roman" w:cs="Times New Roman"/>
          <w:sz w:val="24"/>
          <w:szCs w:val="24"/>
        </w:rPr>
        <w:t xml:space="preserve"> за звітний місяць</w:t>
      </w:r>
      <w:r w:rsidRPr="005800F0">
        <w:rPr>
          <w:rFonts w:ascii="Times New Roman" w:hAnsi="Times New Roman" w:cs="Times New Roman"/>
          <w:sz w:val="24"/>
          <w:szCs w:val="24"/>
        </w:rPr>
        <w:t xml:space="preserve"> повинен подаватися після подання </w:t>
      </w:r>
      <w:proofErr w:type="spellStart"/>
      <w:r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5800F0">
        <w:rPr>
          <w:rFonts w:ascii="Times New Roman" w:hAnsi="Times New Roman" w:cs="Times New Roman"/>
          <w:sz w:val="24"/>
          <w:szCs w:val="24"/>
        </w:rPr>
        <w:t xml:space="preserve"> 3DX</w:t>
      </w:r>
      <w:r w:rsidR="004832FC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2960C8" w:rsidRPr="005800F0">
        <w:rPr>
          <w:rFonts w:ascii="Times New Roman" w:hAnsi="Times New Roman" w:cs="Times New Roman"/>
          <w:sz w:val="24"/>
          <w:szCs w:val="24"/>
        </w:rPr>
        <w:t xml:space="preserve">за аналогічний звітний місяць. При недотримані умови надається повідомлення: “Відсутні дані </w:t>
      </w:r>
      <w:proofErr w:type="spellStart"/>
      <w:r w:rsidR="002960C8"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960C8" w:rsidRPr="005800F0">
        <w:rPr>
          <w:rFonts w:ascii="Times New Roman" w:hAnsi="Times New Roman" w:cs="Times New Roman"/>
          <w:sz w:val="24"/>
          <w:szCs w:val="24"/>
        </w:rPr>
        <w:t xml:space="preserve"> 3DX на дату = … для порівняння”. Помилка не є критичною.</w:t>
      </w:r>
    </w:p>
    <w:p w14:paraId="376D6324" w14:textId="54156535" w:rsidR="00221597" w:rsidRPr="005800F0" w:rsidRDefault="00221597" w:rsidP="002960C8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>5.</w:t>
      </w:r>
      <w:r w:rsidR="002960C8" w:rsidRPr="005800F0">
        <w:rPr>
          <w:rFonts w:ascii="Times New Roman" w:hAnsi="Times New Roman" w:cs="Times New Roman"/>
          <w:sz w:val="24"/>
          <w:szCs w:val="24"/>
        </w:rPr>
        <w:t>2.</w:t>
      </w:r>
      <w:r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2960C8" w:rsidRPr="005800F0">
        <w:rPr>
          <w:rFonts w:ascii="Times New Roman" w:hAnsi="Times New Roman" w:cs="Times New Roman"/>
          <w:sz w:val="24"/>
          <w:szCs w:val="24"/>
        </w:rPr>
        <w:t xml:space="preserve">Якщо файл 3EX подано після </w:t>
      </w:r>
      <w:proofErr w:type="spellStart"/>
      <w:r w:rsidR="002960C8"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960C8" w:rsidRPr="005800F0">
        <w:rPr>
          <w:rFonts w:ascii="Times New Roman" w:hAnsi="Times New Roman" w:cs="Times New Roman"/>
          <w:sz w:val="24"/>
          <w:szCs w:val="24"/>
        </w:rPr>
        <w:t xml:space="preserve"> 3DX, здійснюється п</w:t>
      </w:r>
      <w:r w:rsidR="005F1FBE" w:rsidRPr="005800F0">
        <w:rPr>
          <w:rFonts w:ascii="Times New Roman" w:hAnsi="Times New Roman" w:cs="Times New Roman"/>
          <w:sz w:val="24"/>
          <w:szCs w:val="24"/>
        </w:rPr>
        <w:t xml:space="preserve">еревірка надання даних про </w:t>
      </w:r>
      <w:r w:rsidR="002960C8" w:rsidRPr="005800F0">
        <w:rPr>
          <w:rFonts w:ascii="Times New Roman" w:hAnsi="Times New Roman" w:cs="Times New Roman"/>
          <w:sz w:val="24"/>
          <w:szCs w:val="24"/>
        </w:rPr>
        <w:t>один</w:t>
      </w:r>
      <w:r w:rsidR="00996419" w:rsidRPr="005800F0">
        <w:rPr>
          <w:rFonts w:ascii="Times New Roman" w:hAnsi="Times New Roman" w:cs="Times New Roman"/>
          <w:sz w:val="24"/>
          <w:szCs w:val="24"/>
        </w:rPr>
        <w:t xml:space="preserve"> і той самий</w:t>
      </w:r>
      <w:r w:rsidR="002960C8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5F1FBE" w:rsidRPr="005800F0">
        <w:rPr>
          <w:rFonts w:ascii="Times New Roman" w:hAnsi="Times New Roman" w:cs="Times New Roman"/>
          <w:sz w:val="24"/>
          <w:szCs w:val="24"/>
        </w:rPr>
        <w:t xml:space="preserve">кредитний договір у </w:t>
      </w:r>
      <w:r w:rsidR="002960C8" w:rsidRPr="005800F0">
        <w:rPr>
          <w:rFonts w:ascii="Times New Roman" w:hAnsi="Times New Roman" w:cs="Times New Roman"/>
          <w:sz w:val="24"/>
          <w:szCs w:val="24"/>
        </w:rPr>
        <w:t xml:space="preserve">двох </w:t>
      </w:r>
      <w:r w:rsidR="005F1FBE" w:rsidRPr="005800F0">
        <w:rPr>
          <w:rFonts w:ascii="Times New Roman" w:hAnsi="Times New Roman" w:cs="Times New Roman"/>
          <w:sz w:val="24"/>
          <w:szCs w:val="24"/>
        </w:rPr>
        <w:t xml:space="preserve">файлах </w:t>
      </w:r>
      <w:r w:rsidR="002960C8" w:rsidRPr="005800F0">
        <w:rPr>
          <w:rFonts w:ascii="Times New Roman" w:hAnsi="Times New Roman" w:cs="Times New Roman"/>
          <w:sz w:val="24"/>
          <w:szCs w:val="24"/>
        </w:rPr>
        <w:t>(</w:t>
      </w:r>
      <w:r w:rsidR="005F1FBE" w:rsidRPr="005800F0">
        <w:rPr>
          <w:rFonts w:ascii="Times New Roman" w:hAnsi="Times New Roman" w:cs="Times New Roman"/>
          <w:sz w:val="24"/>
          <w:szCs w:val="24"/>
        </w:rPr>
        <w:t>3DX</w:t>
      </w:r>
      <w:r w:rsidR="002960C8" w:rsidRPr="005800F0">
        <w:rPr>
          <w:rFonts w:ascii="Times New Roman" w:hAnsi="Times New Roman" w:cs="Times New Roman"/>
          <w:sz w:val="24"/>
          <w:szCs w:val="24"/>
        </w:rPr>
        <w:t>,</w:t>
      </w:r>
      <w:r w:rsidR="005F1FBE" w:rsidRPr="005800F0">
        <w:rPr>
          <w:rFonts w:ascii="Times New Roman" w:hAnsi="Times New Roman" w:cs="Times New Roman"/>
          <w:sz w:val="24"/>
          <w:szCs w:val="24"/>
        </w:rPr>
        <w:t xml:space="preserve"> 3EX</w:t>
      </w:r>
      <w:r w:rsidR="002960C8" w:rsidRPr="005800F0">
        <w:rPr>
          <w:rFonts w:ascii="Times New Roman" w:hAnsi="Times New Roman" w:cs="Times New Roman"/>
          <w:sz w:val="24"/>
          <w:szCs w:val="24"/>
        </w:rPr>
        <w:t>)</w:t>
      </w:r>
      <w:r w:rsidR="005F1FBE" w:rsidRPr="005800F0">
        <w:rPr>
          <w:rFonts w:ascii="Times New Roman" w:hAnsi="Times New Roman" w:cs="Times New Roman"/>
          <w:sz w:val="24"/>
          <w:szCs w:val="24"/>
        </w:rPr>
        <w:t xml:space="preserve">. </w:t>
      </w:r>
      <w:r w:rsidR="002A73F4" w:rsidRPr="005800F0">
        <w:rPr>
          <w:rFonts w:ascii="Times New Roman" w:hAnsi="Times New Roman" w:cs="Times New Roman"/>
          <w:sz w:val="24"/>
          <w:szCs w:val="24"/>
        </w:rPr>
        <w:t xml:space="preserve">У файлі 3EX одному </w:t>
      </w:r>
      <w:r w:rsidR="005F1FBE" w:rsidRPr="005800F0">
        <w:rPr>
          <w:rFonts w:ascii="Times New Roman" w:hAnsi="Times New Roman" w:cs="Times New Roman"/>
          <w:sz w:val="24"/>
          <w:szCs w:val="24"/>
        </w:rPr>
        <w:t xml:space="preserve">значенню в розрізі параметра S031 (Вид забезпечення кредиту) та НРП </w:t>
      </w:r>
      <w:r w:rsidR="00DF272C" w:rsidRPr="005800F0">
        <w:rPr>
          <w:rFonts w:ascii="Times New Roman" w:hAnsi="Times New Roman" w:cs="Times New Roman"/>
          <w:sz w:val="24"/>
          <w:szCs w:val="24"/>
        </w:rPr>
        <w:t>Q003_1 (Умовний порядковий номер кредитного договору), Q003_2 (Номер кредитного договору), Q003_3 (Номер договору застави/іпотеки), Q007_1 (Дата кредитного договору), Q007_2 (Дата договору застави/іпотеки) повинно дорівнювати хоча б одн</w:t>
      </w:r>
      <w:r w:rsidR="002A73F4" w:rsidRPr="005800F0">
        <w:rPr>
          <w:rFonts w:ascii="Times New Roman" w:hAnsi="Times New Roman" w:cs="Times New Roman"/>
          <w:sz w:val="24"/>
          <w:szCs w:val="24"/>
        </w:rPr>
        <w:t>е</w:t>
      </w:r>
      <w:r w:rsidR="00DF272C" w:rsidRPr="005800F0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2A73F4" w:rsidRPr="005800F0">
        <w:rPr>
          <w:rFonts w:ascii="Times New Roman" w:hAnsi="Times New Roman" w:cs="Times New Roman"/>
          <w:sz w:val="24"/>
          <w:szCs w:val="24"/>
        </w:rPr>
        <w:t>я</w:t>
      </w:r>
      <w:r w:rsidR="00DF272C" w:rsidRPr="005800F0">
        <w:rPr>
          <w:rFonts w:ascii="Times New Roman" w:hAnsi="Times New Roman" w:cs="Times New Roman"/>
          <w:sz w:val="24"/>
          <w:szCs w:val="24"/>
        </w:rPr>
        <w:t xml:space="preserve"> в розрізі параметра S031 (Вид забезпечення кредиту) та НРП Q003_1 (Умовний порядковий номер кредитного договору), Q003_2 (Номер кредитного договору), Q003_3 (Номер договору застави/іпотеки), Q007_1 (Дата кредитного договору), Q007_2 (Дата договору </w:t>
      </w:r>
      <w:r w:rsidR="00DF272C" w:rsidRPr="005800F0">
        <w:rPr>
          <w:rFonts w:ascii="Times New Roman" w:hAnsi="Times New Roman" w:cs="Times New Roman"/>
          <w:sz w:val="24"/>
          <w:szCs w:val="24"/>
        </w:rPr>
        <w:lastRenderedPageBreak/>
        <w:t xml:space="preserve">застави/іпотеки) </w:t>
      </w:r>
      <w:proofErr w:type="spellStart"/>
      <w:r w:rsidR="00DF272C"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DF272C" w:rsidRPr="005800F0">
        <w:rPr>
          <w:rFonts w:ascii="Times New Roman" w:hAnsi="Times New Roman" w:cs="Times New Roman"/>
          <w:sz w:val="24"/>
          <w:szCs w:val="24"/>
        </w:rPr>
        <w:t xml:space="preserve"> 3DX. При недотримані умови надається повідомлення: “</w:t>
      </w:r>
      <w:r w:rsidR="004025FF" w:rsidRPr="005800F0">
        <w:rPr>
          <w:rFonts w:ascii="Times New Roman" w:hAnsi="Times New Roman" w:cs="Times New Roman"/>
          <w:sz w:val="24"/>
          <w:szCs w:val="24"/>
        </w:rPr>
        <w:t>Дані про кредитний договір [Q003_2,] [Q007_1] у</w:t>
      </w:r>
      <w:r w:rsidR="002A73F4" w:rsidRPr="005800F0">
        <w:rPr>
          <w:rFonts w:ascii="Times New Roman" w:hAnsi="Times New Roman" w:cs="Times New Roman"/>
          <w:sz w:val="24"/>
          <w:szCs w:val="24"/>
        </w:rPr>
        <w:t xml:space="preserve"> файлі 3</w:t>
      </w:r>
      <w:r w:rsidR="004025FF" w:rsidRPr="005800F0">
        <w:rPr>
          <w:rFonts w:ascii="Times New Roman" w:hAnsi="Times New Roman" w:cs="Times New Roman"/>
          <w:sz w:val="24"/>
          <w:szCs w:val="24"/>
        </w:rPr>
        <w:t>E</w:t>
      </w:r>
      <w:r w:rsidR="002A73F4" w:rsidRPr="005800F0">
        <w:rPr>
          <w:rFonts w:ascii="Times New Roman" w:hAnsi="Times New Roman" w:cs="Times New Roman"/>
          <w:sz w:val="24"/>
          <w:szCs w:val="24"/>
        </w:rPr>
        <w:t>X не надані</w:t>
      </w:r>
      <w:r w:rsidR="004025FF" w:rsidRPr="005800F0">
        <w:rPr>
          <w:rFonts w:ascii="Times New Roman" w:hAnsi="Times New Roman" w:cs="Times New Roman"/>
          <w:sz w:val="24"/>
          <w:szCs w:val="24"/>
        </w:rPr>
        <w:t xml:space="preserve"> у файлі 3DX. Для аналізу: </w:t>
      </w:r>
      <w:r w:rsidR="004832FC" w:rsidRPr="005800F0">
        <w:rPr>
          <w:rFonts w:ascii="Times New Roman" w:hAnsi="Times New Roman" w:cs="Times New Roman"/>
          <w:sz w:val="24"/>
          <w:szCs w:val="24"/>
        </w:rPr>
        <w:t xml:space="preserve">NN=… </w:t>
      </w:r>
      <w:r w:rsidR="004025FF" w:rsidRPr="005800F0">
        <w:rPr>
          <w:rFonts w:ascii="Times New Roman" w:hAnsi="Times New Roman" w:cs="Times New Roman"/>
          <w:sz w:val="24"/>
          <w:szCs w:val="24"/>
        </w:rPr>
        <w:t>S031=… Q003_1=… Q003_2=… Q003_3=… Q007_1=… Q007_2=…</w:t>
      </w:r>
      <w:r w:rsidR="00DF272C" w:rsidRPr="005800F0">
        <w:rPr>
          <w:rFonts w:ascii="Times New Roman" w:hAnsi="Times New Roman" w:cs="Times New Roman"/>
          <w:sz w:val="24"/>
          <w:szCs w:val="24"/>
        </w:rPr>
        <w:t>”</w:t>
      </w:r>
      <w:r w:rsidR="004025FF" w:rsidRPr="005800F0">
        <w:rPr>
          <w:rFonts w:ascii="Times New Roman" w:hAnsi="Times New Roman" w:cs="Times New Roman"/>
          <w:sz w:val="24"/>
          <w:szCs w:val="24"/>
        </w:rPr>
        <w:t>.</w:t>
      </w:r>
      <w:r w:rsidR="002960C8" w:rsidRPr="005800F0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32E529B" w14:textId="203E1DAD" w:rsidR="00A271E9" w:rsidRPr="005800F0" w:rsidRDefault="00A271E9" w:rsidP="00A271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>6. </w:t>
      </w:r>
      <w:r w:rsidR="00D00838" w:rsidRPr="005800F0">
        <w:rPr>
          <w:rFonts w:ascii="Times New Roman" w:hAnsi="Times New Roman" w:cs="Times New Roman"/>
          <w:sz w:val="24"/>
          <w:szCs w:val="24"/>
        </w:rPr>
        <w:t xml:space="preserve">При заміні </w:t>
      </w:r>
      <w:proofErr w:type="spellStart"/>
      <w:r w:rsidR="00D00838"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D00838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53748D" w:rsidRPr="005800F0">
        <w:rPr>
          <w:rFonts w:ascii="Times New Roman" w:hAnsi="Times New Roman" w:cs="Times New Roman"/>
          <w:sz w:val="24"/>
          <w:szCs w:val="24"/>
        </w:rPr>
        <w:t xml:space="preserve">3EX </w:t>
      </w:r>
      <w:r w:rsidR="00D00838" w:rsidRPr="005800F0">
        <w:rPr>
          <w:rFonts w:ascii="Times New Roman" w:hAnsi="Times New Roman" w:cs="Times New Roman"/>
          <w:sz w:val="24"/>
          <w:szCs w:val="24"/>
        </w:rPr>
        <w:t>здійснюється п</w:t>
      </w:r>
      <w:r w:rsidRPr="005800F0">
        <w:rPr>
          <w:rFonts w:ascii="Times New Roman" w:hAnsi="Times New Roman" w:cs="Times New Roman"/>
          <w:sz w:val="24"/>
          <w:szCs w:val="24"/>
        </w:rPr>
        <w:t xml:space="preserve">еревірка </w:t>
      </w:r>
      <w:r w:rsidR="0053748D" w:rsidRPr="005800F0">
        <w:rPr>
          <w:rFonts w:ascii="Times New Roman" w:hAnsi="Times New Roman" w:cs="Times New Roman"/>
          <w:sz w:val="24"/>
          <w:szCs w:val="24"/>
        </w:rPr>
        <w:t>по</w:t>
      </w:r>
      <w:r w:rsidR="00D00838" w:rsidRPr="005800F0">
        <w:rPr>
          <w:rFonts w:ascii="Times New Roman" w:hAnsi="Times New Roman" w:cs="Times New Roman"/>
          <w:sz w:val="24"/>
          <w:szCs w:val="24"/>
        </w:rPr>
        <w:t xml:space="preserve">дання </w:t>
      </w:r>
      <w:r w:rsidR="0053748D" w:rsidRPr="005800F0">
        <w:rPr>
          <w:rFonts w:ascii="Times New Roman" w:hAnsi="Times New Roman" w:cs="Times New Roman"/>
          <w:sz w:val="24"/>
          <w:szCs w:val="24"/>
        </w:rPr>
        <w:t xml:space="preserve">однакової або більшої </w:t>
      </w:r>
      <w:r w:rsidR="00D00838" w:rsidRPr="005800F0">
        <w:rPr>
          <w:rFonts w:ascii="Times New Roman" w:hAnsi="Times New Roman" w:cs="Times New Roman"/>
          <w:sz w:val="24"/>
          <w:szCs w:val="24"/>
        </w:rPr>
        <w:t xml:space="preserve">кількості </w:t>
      </w:r>
      <w:r w:rsidR="00DE44F3" w:rsidRPr="005800F0">
        <w:rPr>
          <w:rFonts w:ascii="Times New Roman" w:hAnsi="Times New Roman" w:cs="Times New Roman"/>
          <w:sz w:val="24"/>
          <w:szCs w:val="24"/>
        </w:rPr>
        <w:t>частин</w:t>
      </w:r>
      <w:r w:rsidR="0053748D" w:rsidRPr="005800F0">
        <w:rPr>
          <w:rFonts w:ascii="Times New Roman" w:hAnsi="Times New Roman" w:cs="Times New Roman"/>
          <w:sz w:val="24"/>
          <w:szCs w:val="24"/>
        </w:rPr>
        <w:t xml:space="preserve"> по відношенню до того </w:t>
      </w:r>
      <w:proofErr w:type="spellStart"/>
      <w:r w:rsidR="0053748D"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53748D" w:rsidRPr="005800F0">
        <w:rPr>
          <w:rFonts w:ascii="Times New Roman" w:hAnsi="Times New Roman" w:cs="Times New Roman"/>
          <w:sz w:val="24"/>
          <w:szCs w:val="24"/>
        </w:rPr>
        <w:t xml:space="preserve">, який замінюється. Якщо кількість частин </w:t>
      </w:r>
      <w:proofErr w:type="spellStart"/>
      <w:r w:rsidR="0053748D"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53748D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9F694A" w:rsidRPr="005800F0">
        <w:rPr>
          <w:rFonts w:ascii="Times New Roman" w:hAnsi="Times New Roman" w:cs="Times New Roman"/>
          <w:sz w:val="24"/>
          <w:szCs w:val="24"/>
        </w:rPr>
        <w:t xml:space="preserve">3EX, який подається на заміну </w:t>
      </w:r>
      <w:r w:rsidR="002A1487" w:rsidRPr="005800F0">
        <w:rPr>
          <w:rFonts w:ascii="Times New Roman" w:hAnsi="Times New Roman" w:cs="Times New Roman"/>
          <w:sz w:val="24"/>
          <w:szCs w:val="24"/>
        </w:rPr>
        <w:t xml:space="preserve">на певну дату </w:t>
      </w:r>
      <w:r w:rsidR="009F694A" w:rsidRPr="005800F0">
        <w:rPr>
          <w:rFonts w:ascii="Times New Roman" w:hAnsi="Times New Roman" w:cs="Times New Roman"/>
          <w:sz w:val="24"/>
          <w:szCs w:val="24"/>
        </w:rPr>
        <w:t>має</w:t>
      </w:r>
      <w:r w:rsidR="00BC02E8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9F694A" w:rsidRPr="005800F0">
        <w:rPr>
          <w:rFonts w:ascii="Times New Roman" w:hAnsi="Times New Roman" w:cs="Times New Roman"/>
          <w:sz w:val="24"/>
          <w:szCs w:val="24"/>
        </w:rPr>
        <w:t>менш</w:t>
      </w:r>
      <w:r w:rsidR="00746DA7" w:rsidRPr="005800F0">
        <w:rPr>
          <w:rFonts w:ascii="Times New Roman" w:hAnsi="Times New Roman" w:cs="Times New Roman"/>
          <w:sz w:val="24"/>
          <w:szCs w:val="24"/>
        </w:rPr>
        <w:t>у</w:t>
      </w:r>
      <w:r w:rsidR="009F694A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746DA7" w:rsidRPr="005800F0">
        <w:rPr>
          <w:rFonts w:ascii="Times New Roman" w:hAnsi="Times New Roman" w:cs="Times New Roman"/>
          <w:sz w:val="24"/>
          <w:szCs w:val="24"/>
        </w:rPr>
        <w:t xml:space="preserve">кількість </w:t>
      </w:r>
      <w:r w:rsidR="00D3005C" w:rsidRPr="005800F0">
        <w:rPr>
          <w:rFonts w:ascii="Times New Roman" w:hAnsi="Times New Roman" w:cs="Times New Roman"/>
          <w:sz w:val="24"/>
          <w:szCs w:val="24"/>
        </w:rPr>
        <w:t>частин</w:t>
      </w:r>
      <w:r w:rsidR="002A1487" w:rsidRPr="005800F0">
        <w:rPr>
          <w:rFonts w:ascii="Times New Roman" w:hAnsi="Times New Roman" w:cs="Times New Roman"/>
          <w:sz w:val="24"/>
          <w:szCs w:val="24"/>
        </w:rPr>
        <w:t>,</w:t>
      </w:r>
      <w:r w:rsidR="00D3005C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9F694A" w:rsidRPr="005800F0">
        <w:rPr>
          <w:rFonts w:ascii="Times New Roman" w:hAnsi="Times New Roman" w:cs="Times New Roman"/>
          <w:sz w:val="24"/>
          <w:szCs w:val="24"/>
        </w:rPr>
        <w:t>ніж вже подан</w:t>
      </w:r>
      <w:r w:rsidR="00D3005C" w:rsidRPr="005800F0">
        <w:rPr>
          <w:rFonts w:ascii="Times New Roman" w:hAnsi="Times New Roman" w:cs="Times New Roman"/>
          <w:sz w:val="24"/>
          <w:szCs w:val="24"/>
        </w:rPr>
        <w:t>ий</w:t>
      </w:r>
      <w:r w:rsidR="009F694A" w:rsidRPr="005800F0">
        <w:rPr>
          <w:rFonts w:ascii="Times New Roman" w:hAnsi="Times New Roman" w:cs="Times New Roman"/>
          <w:sz w:val="24"/>
          <w:szCs w:val="24"/>
        </w:rPr>
        <w:t xml:space="preserve"> файл, то надається повідомлення</w:t>
      </w:r>
      <w:r w:rsidR="00746DA7" w:rsidRPr="005800F0">
        <w:rPr>
          <w:rFonts w:ascii="Times New Roman" w:hAnsi="Times New Roman" w:cs="Times New Roman"/>
          <w:sz w:val="24"/>
          <w:szCs w:val="24"/>
        </w:rPr>
        <w:t xml:space="preserve">: </w:t>
      </w:r>
      <w:r w:rsidR="00D3005C" w:rsidRPr="005800F0">
        <w:rPr>
          <w:rFonts w:ascii="Times New Roman" w:hAnsi="Times New Roman" w:cs="Times New Roman"/>
          <w:sz w:val="24"/>
          <w:szCs w:val="24"/>
        </w:rPr>
        <w:t xml:space="preserve">“На заміну </w:t>
      </w:r>
      <w:proofErr w:type="spellStart"/>
      <w:r w:rsidR="00D3005C"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D3005C" w:rsidRPr="005800F0">
        <w:rPr>
          <w:rFonts w:ascii="Times New Roman" w:hAnsi="Times New Roman" w:cs="Times New Roman"/>
          <w:sz w:val="24"/>
          <w:szCs w:val="24"/>
        </w:rPr>
        <w:t xml:space="preserve"> зі звітною датою […] подана менша кількість частин”.</w:t>
      </w:r>
    </w:p>
    <w:sectPr w:rsidR="00A271E9" w:rsidRPr="00580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6"/>
    <w:rsid w:val="00012097"/>
    <w:rsid w:val="00027916"/>
    <w:rsid w:val="000517B1"/>
    <w:rsid w:val="00060F2A"/>
    <w:rsid w:val="000659BE"/>
    <w:rsid w:val="00071B0A"/>
    <w:rsid w:val="0007489F"/>
    <w:rsid w:val="0007666F"/>
    <w:rsid w:val="000832BE"/>
    <w:rsid w:val="000A1B33"/>
    <w:rsid w:val="000B69AF"/>
    <w:rsid w:val="000E135A"/>
    <w:rsid w:val="000F2379"/>
    <w:rsid w:val="00113015"/>
    <w:rsid w:val="00115DC0"/>
    <w:rsid w:val="00121D7E"/>
    <w:rsid w:val="001225F7"/>
    <w:rsid w:val="00130637"/>
    <w:rsid w:val="0015450F"/>
    <w:rsid w:val="00166ED3"/>
    <w:rsid w:val="001745B7"/>
    <w:rsid w:val="001A57F1"/>
    <w:rsid w:val="001C076A"/>
    <w:rsid w:val="001C1616"/>
    <w:rsid w:val="001D1E6C"/>
    <w:rsid w:val="001E77D7"/>
    <w:rsid w:val="00212175"/>
    <w:rsid w:val="002144F1"/>
    <w:rsid w:val="00221597"/>
    <w:rsid w:val="00224A17"/>
    <w:rsid w:val="00226AB6"/>
    <w:rsid w:val="002518AA"/>
    <w:rsid w:val="002960C8"/>
    <w:rsid w:val="002A1487"/>
    <w:rsid w:val="002A3DF4"/>
    <w:rsid w:val="002A73F4"/>
    <w:rsid w:val="002B1500"/>
    <w:rsid w:val="002C63FC"/>
    <w:rsid w:val="002F2A46"/>
    <w:rsid w:val="002F3B09"/>
    <w:rsid w:val="00301FF3"/>
    <w:rsid w:val="003042E1"/>
    <w:rsid w:val="00335909"/>
    <w:rsid w:val="00337D03"/>
    <w:rsid w:val="00343C53"/>
    <w:rsid w:val="00356FCF"/>
    <w:rsid w:val="00366233"/>
    <w:rsid w:val="003B6BAA"/>
    <w:rsid w:val="004025FF"/>
    <w:rsid w:val="004074CD"/>
    <w:rsid w:val="00423D86"/>
    <w:rsid w:val="00455E0B"/>
    <w:rsid w:val="00463D05"/>
    <w:rsid w:val="0046549B"/>
    <w:rsid w:val="00472281"/>
    <w:rsid w:val="0047606D"/>
    <w:rsid w:val="004832FC"/>
    <w:rsid w:val="00496366"/>
    <w:rsid w:val="004969BF"/>
    <w:rsid w:val="004A12D5"/>
    <w:rsid w:val="004A36E2"/>
    <w:rsid w:val="004A4CDE"/>
    <w:rsid w:val="004F1E36"/>
    <w:rsid w:val="004F5B7A"/>
    <w:rsid w:val="004F66C5"/>
    <w:rsid w:val="0053163B"/>
    <w:rsid w:val="0053748D"/>
    <w:rsid w:val="00537583"/>
    <w:rsid w:val="005518F5"/>
    <w:rsid w:val="00565AD5"/>
    <w:rsid w:val="00577ECB"/>
    <w:rsid w:val="005800F0"/>
    <w:rsid w:val="005B4108"/>
    <w:rsid w:val="005E16B2"/>
    <w:rsid w:val="005F1FBE"/>
    <w:rsid w:val="006051B9"/>
    <w:rsid w:val="00636A34"/>
    <w:rsid w:val="0065774F"/>
    <w:rsid w:val="00657E5D"/>
    <w:rsid w:val="00671E5C"/>
    <w:rsid w:val="0067404F"/>
    <w:rsid w:val="006B26A5"/>
    <w:rsid w:val="006C5F48"/>
    <w:rsid w:val="006D4BDB"/>
    <w:rsid w:val="006E0EB8"/>
    <w:rsid w:val="00701F01"/>
    <w:rsid w:val="007378CA"/>
    <w:rsid w:val="00742ECF"/>
    <w:rsid w:val="00746DA7"/>
    <w:rsid w:val="00795F7B"/>
    <w:rsid w:val="007C1678"/>
    <w:rsid w:val="007C2E6E"/>
    <w:rsid w:val="007C359E"/>
    <w:rsid w:val="007D5C3E"/>
    <w:rsid w:val="00812218"/>
    <w:rsid w:val="008241DF"/>
    <w:rsid w:val="00836F1E"/>
    <w:rsid w:val="00863418"/>
    <w:rsid w:val="00870672"/>
    <w:rsid w:val="008715C8"/>
    <w:rsid w:val="008834F1"/>
    <w:rsid w:val="008871A0"/>
    <w:rsid w:val="008950B3"/>
    <w:rsid w:val="008B0D99"/>
    <w:rsid w:val="008C0858"/>
    <w:rsid w:val="008C3BC5"/>
    <w:rsid w:val="008D7AE5"/>
    <w:rsid w:val="008D7F6C"/>
    <w:rsid w:val="008F3772"/>
    <w:rsid w:val="0094520D"/>
    <w:rsid w:val="0097340F"/>
    <w:rsid w:val="00984132"/>
    <w:rsid w:val="00996419"/>
    <w:rsid w:val="009A5A91"/>
    <w:rsid w:val="009A67B9"/>
    <w:rsid w:val="009B2F4D"/>
    <w:rsid w:val="009E3FC5"/>
    <w:rsid w:val="009F694A"/>
    <w:rsid w:val="00A02888"/>
    <w:rsid w:val="00A10B92"/>
    <w:rsid w:val="00A207D9"/>
    <w:rsid w:val="00A226DE"/>
    <w:rsid w:val="00A25610"/>
    <w:rsid w:val="00A271E9"/>
    <w:rsid w:val="00A3252C"/>
    <w:rsid w:val="00A948BA"/>
    <w:rsid w:val="00AA381A"/>
    <w:rsid w:val="00AA751D"/>
    <w:rsid w:val="00AE1E79"/>
    <w:rsid w:val="00AE5454"/>
    <w:rsid w:val="00B13309"/>
    <w:rsid w:val="00B13A4C"/>
    <w:rsid w:val="00B16B65"/>
    <w:rsid w:val="00B24DDE"/>
    <w:rsid w:val="00B57D9B"/>
    <w:rsid w:val="00B81C5C"/>
    <w:rsid w:val="00BA70A0"/>
    <w:rsid w:val="00BC02E8"/>
    <w:rsid w:val="00BD2BAD"/>
    <w:rsid w:val="00BD3C1B"/>
    <w:rsid w:val="00BE68D2"/>
    <w:rsid w:val="00BF4452"/>
    <w:rsid w:val="00C233F3"/>
    <w:rsid w:val="00C35335"/>
    <w:rsid w:val="00C37542"/>
    <w:rsid w:val="00C65B20"/>
    <w:rsid w:val="00CA29B4"/>
    <w:rsid w:val="00CA55D7"/>
    <w:rsid w:val="00CC5E26"/>
    <w:rsid w:val="00CE56D2"/>
    <w:rsid w:val="00CE7D73"/>
    <w:rsid w:val="00CF21F8"/>
    <w:rsid w:val="00D00838"/>
    <w:rsid w:val="00D073F4"/>
    <w:rsid w:val="00D239F6"/>
    <w:rsid w:val="00D3005C"/>
    <w:rsid w:val="00D56E8B"/>
    <w:rsid w:val="00D74ACD"/>
    <w:rsid w:val="00D85FBA"/>
    <w:rsid w:val="00D92B68"/>
    <w:rsid w:val="00DD0465"/>
    <w:rsid w:val="00DD50F8"/>
    <w:rsid w:val="00DE44F3"/>
    <w:rsid w:val="00DF272C"/>
    <w:rsid w:val="00DF65A9"/>
    <w:rsid w:val="00E0704B"/>
    <w:rsid w:val="00E46A8C"/>
    <w:rsid w:val="00E7269B"/>
    <w:rsid w:val="00E748DC"/>
    <w:rsid w:val="00EA38B8"/>
    <w:rsid w:val="00EC6A87"/>
    <w:rsid w:val="00EE36C3"/>
    <w:rsid w:val="00EE57E6"/>
    <w:rsid w:val="00F006FE"/>
    <w:rsid w:val="00F11C25"/>
    <w:rsid w:val="00F13B4A"/>
    <w:rsid w:val="00F15BBC"/>
    <w:rsid w:val="00F661FE"/>
    <w:rsid w:val="00F8677E"/>
    <w:rsid w:val="00FB1B7C"/>
    <w:rsid w:val="00FB4E8A"/>
    <w:rsid w:val="00FB7AD9"/>
    <w:rsid w:val="00FC683F"/>
    <w:rsid w:val="00FD2043"/>
    <w:rsid w:val="00FD514D"/>
    <w:rsid w:val="00FD6213"/>
    <w:rsid w:val="00FF0BC6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EA9"/>
  <w15:chartTrackingRefBased/>
  <w15:docId w15:val="{2248B510-3ABF-4B5C-8ECD-C397C72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163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1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63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31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63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531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FEAA1-AD41-476E-87E8-CA66DFEA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2017-11-16T12:11:00Z</cp:lastPrinted>
  <dcterms:created xsi:type="dcterms:W3CDTF">2024-01-29T15:28:00Z</dcterms:created>
  <dcterms:modified xsi:type="dcterms:W3CDTF">2024-01-29T15:28:00Z</dcterms:modified>
</cp:coreProperties>
</file>