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302B9D" w:rsidRDefault="001063F7" w:rsidP="00AC3A0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302B9D">
        <w:rPr>
          <w:rFonts w:ascii="Times New Roman" w:hAnsi="Times New Roman" w:cs="Times New Roman"/>
          <w:b/>
          <w:sz w:val="24"/>
          <w:szCs w:val="24"/>
        </w:rPr>
        <w:t xml:space="preserve">Контроль файла </w:t>
      </w:r>
      <w:r w:rsidR="005359A3" w:rsidRPr="00302B9D">
        <w:rPr>
          <w:rFonts w:ascii="Times New Roman" w:hAnsi="Times New Roman" w:cs="Times New Roman"/>
          <w:b/>
          <w:sz w:val="24"/>
          <w:szCs w:val="24"/>
        </w:rPr>
        <w:t>3G</w:t>
      </w:r>
      <w:r w:rsidR="00302B9D" w:rsidRPr="00302B9D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302B9D" w:rsidRDefault="00004215" w:rsidP="00AC3A09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302B9D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302B9D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302B9D" w:rsidRDefault="00004215" w:rsidP="00AC3A09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>1. Перевірка належності значен</w:t>
      </w:r>
      <w:r w:rsidR="00177318" w:rsidRPr="00302B9D">
        <w:rPr>
          <w:rFonts w:ascii="Times New Roman" w:hAnsi="Times New Roman" w:cs="Times New Roman"/>
          <w:sz w:val="24"/>
          <w:szCs w:val="24"/>
        </w:rPr>
        <w:t>ь</w:t>
      </w:r>
      <w:r w:rsidRPr="00302B9D">
        <w:rPr>
          <w:rFonts w:ascii="Times New Roman" w:hAnsi="Times New Roman" w:cs="Times New Roman"/>
          <w:sz w:val="24"/>
          <w:szCs w:val="24"/>
        </w:rPr>
        <w:t xml:space="preserve"> </w:t>
      </w:r>
      <w:r w:rsidR="00177318" w:rsidRPr="00302B9D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359A3" w:rsidRPr="00302B9D">
        <w:rPr>
          <w:rFonts w:ascii="Times New Roman" w:hAnsi="Times New Roman" w:cs="Times New Roman"/>
          <w:sz w:val="24"/>
          <w:szCs w:val="24"/>
        </w:rPr>
        <w:t>040, R030 до відповідних довідників.</w:t>
      </w:r>
    </w:p>
    <w:p w:rsidR="0068289E" w:rsidRPr="00302B9D" w:rsidRDefault="0068289E" w:rsidP="00AC3A09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 xml:space="preserve">2. </w:t>
      </w:r>
      <w:r w:rsidR="005359A3" w:rsidRPr="00302B9D">
        <w:rPr>
          <w:rFonts w:ascii="Times New Roman" w:hAnsi="Times New Roman" w:cs="Times New Roman"/>
          <w:sz w:val="24"/>
          <w:szCs w:val="24"/>
        </w:rPr>
        <w:t>Перевірка надання показників за всіма метриками.</w:t>
      </w:r>
    </w:p>
    <w:p w:rsidR="005359A3" w:rsidRPr="00302B9D" w:rsidRDefault="005359A3" w:rsidP="00AC3A09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>3. Параметр R030 не дорівнює "980", "#".</w:t>
      </w:r>
    </w:p>
    <w:p w:rsidR="00004215" w:rsidRPr="00302B9D" w:rsidRDefault="001063F7" w:rsidP="00AC3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B9D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004215" w:rsidRPr="00302B9D">
        <w:rPr>
          <w:rFonts w:ascii="Times New Roman" w:hAnsi="Times New Roman" w:cs="Times New Roman"/>
          <w:b/>
          <w:sz w:val="24"/>
          <w:szCs w:val="24"/>
        </w:rPr>
        <w:t xml:space="preserve"> (вторинний):</w:t>
      </w:r>
    </w:p>
    <w:p w:rsidR="00857F9B" w:rsidRPr="00302B9D" w:rsidRDefault="00857F9B" w:rsidP="00AC3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B9D">
        <w:rPr>
          <w:rFonts w:ascii="Times New Roman" w:hAnsi="Times New Roman" w:cs="Times New Roman"/>
          <w:b/>
          <w:sz w:val="24"/>
          <w:szCs w:val="24"/>
        </w:rPr>
        <w:t xml:space="preserve">Для показників A3G001, A3G002 </w:t>
      </w:r>
      <w:r w:rsidRPr="00302B9D">
        <w:rPr>
          <w:rFonts w:ascii="Times New Roman" w:hAnsi="Times New Roman" w:cs="Times New Roman"/>
          <w:sz w:val="24"/>
          <w:szCs w:val="24"/>
        </w:rPr>
        <w:t>здійснюється</w:t>
      </w:r>
      <w:r w:rsidRPr="00302B9D">
        <w:rPr>
          <w:rFonts w:ascii="Times New Roman" w:hAnsi="Times New Roman" w:cs="Times New Roman"/>
          <w:b/>
          <w:sz w:val="24"/>
          <w:szCs w:val="24"/>
        </w:rPr>
        <w:t>:</w:t>
      </w:r>
    </w:p>
    <w:p w:rsidR="005359A3" w:rsidRPr="00302B9D" w:rsidRDefault="005359A3" w:rsidP="005359A3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02B9D">
        <w:rPr>
          <w:rFonts w:ascii="Times New Roman" w:hAnsi="Times New Roman" w:cs="Times New Roman"/>
          <w:sz w:val="24"/>
          <w:szCs w:val="24"/>
        </w:rPr>
        <w:t xml:space="preserve">020. Розраховується контрольний розряд значення НРП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02B9D">
        <w:rPr>
          <w:rFonts w:ascii="Times New Roman" w:hAnsi="Times New Roman" w:cs="Times New Roman"/>
          <w:sz w:val="24"/>
          <w:szCs w:val="24"/>
        </w:rPr>
        <w:t xml:space="preserve">020 для перевірки правильності надання коду ЄДРПОУ. Якщо в коді допущена помилка, то надається повідомлення: "Помилковий код ЄДРПОУ: у коді установи контрольне число = [...], а має бути = [...]. Для аналізу: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302B9D">
        <w:rPr>
          <w:rFonts w:ascii="Times New Roman" w:hAnsi="Times New Roman" w:cs="Times New Roman"/>
          <w:sz w:val="24"/>
          <w:szCs w:val="24"/>
        </w:rPr>
        <w:t xml:space="preserve">=... Код установи [НРП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02B9D">
        <w:rPr>
          <w:rFonts w:ascii="Times New Roman" w:hAnsi="Times New Roman" w:cs="Times New Roman"/>
          <w:sz w:val="24"/>
          <w:szCs w:val="24"/>
        </w:rPr>
        <w:t xml:space="preserve">020]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02B9D">
        <w:rPr>
          <w:rFonts w:ascii="Times New Roman" w:hAnsi="Times New Roman" w:cs="Times New Roman"/>
          <w:sz w:val="24"/>
          <w:szCs w:val="24"/>
        </w:rPr>
        <w:t>040=... R030=...".</w:t>
      </w:r>
    </w:p>
    <w:p w:rsidR="005359A3" w:rsidRPr="00302B9D" w:rsidRDefault="005359A3" w:rsidP="005359A3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 xml:space="preserve">2. Перевірка на правильність заповнення НРП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02B9D">
        <w:rPr>
          <w:rFonts w:ascii="Times New Roman" w:hAnsi="Times New Roman" w:cs="Times New Roman"/>
          <w:sz w:val="24"/>
          <w:szCs w:val="24"/>
        </w:rPr>
        <w:t xml:space="preserve">020. Значення НРП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02B9D">
        <w:rPr>
          <w:rFonts w:ascii="Times New Roman" w:hAnsi="Times New Roman" w:cs="Times New Roman"/>
          <w:sz w:val="24"/>
          <w:szCs w:val="24"/>
        </w:rPr>
        <w:t xml:space="preserve">020 може містити тільки цифри, при недотримані умови надається повідомлення: "Код установи [НРП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02B9D">
        <w:rPr>
          <w:rFonts w:ascii="Times New Roman" w:hAnsi="Times New Roman" w:cs="Times New Roman"/>
          <w:sz w:val="24"/>
          <w:szCs w:val="24"/>
        </w:rPr>
        <w:t xml:space="preserve">020] надано не в числовому форматі. Для аналізу: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302B9D">
        <w:rPr>
          <w:rFonts w:ascii="Times New Roman" w:hAnsi="Times New Roman" w:cs="Times New Roman"/>
          <w:sz w:val="24"/>
          <w:szCs w:val="24"/>
        </w:rPr>
        <w:t xml:space="preserve">=...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02B9D">
        <w:rPr>
          <w:rFonts w:ascii="Times New Roman" w:hAnsi="Times New Roman" w:cs="Times New Roman"/>
          <w:sz w:val="24"/>
          <w:szCs w:val="24"/>
        </w:rPr>
        <w:t>040=... R030=...".</w:t>
      </w:r>
    </w:p>
    <w:p w:rsidR="00177318" w:rsidRPr="00302B9D" w:rsidRDefault="00177318" w:rsidP="005359A3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 xml:space="preserve">3. </w:t>
      </w:r>
      <w:r w:rsidR="00857F9B" w:rsidRPr="00302B9D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Pr="00302B9D">
        <w:rPr>
          <w:rFonts w:ascii="Times New Roman" w:hAnsi="Times New Roman" w:cs="Times New Roman"/>
          <w:sz w:val="24"/>
          <w:szCs w:val="24"/>
        </w:rPr>
        <w:t>на наявність більше одного запису з однакови</w:t>
      </w:r>
      <w:r w:rsidR="00E51C4B" w:rsidRPr="00302B9D">
        <w:rPr>
          <w:rFonts w:ascii="Times New Roman" w:hAnsi="Times New Roman" w:cs="Times New Roman"/>
          <w:sz w:val="24"/>
          <w:szCs w:val="24"/>
        </w:rPr>
        <w:t xml:space="preserve">ми значенням </w:t>
      </w:r>
      <w:r w:rsidR="00AA20AE" w:rsidRPr="00302B9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AA20AE" w:rsidRPr="00302B9D">
        <w:rPr>
          <w:rFonts w:ascii="Times New Roman" w:hAnsi="Times New Roman" w:cs="Times New Roman"/>
          <w:sz w:val="24"/>
          <w:szCs w:val="24"/>
        </w:rPr>
        <w:t xml:space="preserve"> (код показника), </w:t>
      </w:r>
      <w:r w:rsidR="00E51C4B" w:rsidRPr="00302B9D">
        <w:rPr>
          <w:rFonts w:ascii="Times New Roman" w:hAnsi="Times New Roman" w:cs="Times New Roman"/>
          <w:sz w:val="24"/>
          <w:szCs w:val="24"/>
        </w:rPr>
        <w:t xml:space="preserve">НРП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51C4B" w:rsidRPr="00302B9D">
        <w:rPr>
          <w:rFonts w:ascii="Times New Roman" w:hAnsi="Times New Roman" w:cs="Times New Roman"/>
          <w:sz w:val="24"/>
          <w:szCs w:val="24"/>
        </w:rPr>
        <w:t xml:space="preserve">020 (код юридичної особи) і параметрів </w:t>
      </w:r>
      <w:r w:rsidRPr="00302B9D">
        <w:rPr>
          <w:rFonts w:ascii="Times New Roman" w:hAnsi="Times New Roman" w:cs="Times New Roman"/>
          <w:sz w:val="24"/>
          <w:szCs w:val="24"/>
        </w:rPr>
        <w:t>B040 (код структурного підрозділу), R030 (код валюти). При недотримані умови надається повідомлення: "З однаковими</w:t>
      </w:r>
      <w:r w:rsidR="00AA20AE" w:rsidRPr="00302B9D">
        <w:rPr>
          <w:rFonts w:ascii="Times New Roman" w:hAnsi="Times New Roman" w:cs="Times New Roman"/>
          <w:sz w:val="24"/>
          <w:szCs w:val="24"/>
        </w:rPr>
        <w:t xml:space="preserve"> </w:t>
      </w:r>
      <w:r w:rsidRPr="00302B9D">
        <w:rPr>
          <w:rFonts w:ascii="Times New Roman" w:hAnsi="Times New Roman" w:cs="Times New Roman"/>
          <w:sz w:val="24"/>
          <w:szCs w:val="24"/>
        </w:rPr>
        <w:t>значеннями</w:t>
      </w:r>
      <w:r w:rsidR="00E51C4B" w:rsidRPr="00302B9D">
        <w:rPr>
          <w:rFonts w:ascii="Times New Roman" w:hAnsi="Times New Roman" w:cs="Times New Roman"/>
          <w:sz w:val="24"/>
          <w:szCs w:val="24"/>
        </w:rPr>
        <w:t xml:space="preserve"> </w:t>
      </w:r>
      <w:r w:rsidR="00AA20AE" w:rsidRPr="00302B9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AA20AE" w:rsidRPr="00302B9D">
        <w:rPr>
          <w:rFonts w:ascii="Times New Roman" w:hAnsi="Times New Roman" w:cs="Times New Roman"/>
          <w:sz w:val="24"/>
          <w:szCs w:val="24"/>
        </w:rPr>
        <w:t xml:space="preserve">, </w:t>
      </w:r>
      <w:r w:rsidR="00E51C4B" w:rsidRPr="00302B9D">
        <w:rPr>
          <w:rFonts w:ascii="Times New Roman" w:hAnsi="Times New Roman" w:cs="Times New Roman"/>
          <w:sz w:val="24"/>
          <w:szCs w:val="24"/>
        </w:rPr>
        <w:t xml:space="preserve">НРП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51C4B" w:rsidRPr="00302B9D">
        <w:rPr>
          <w:rFonts w:ascii="Times New Roman" w:hAnsi="Times New Roman" w:cs="Times New Roman"/>
          <w:sz w:val="24"/>
          <w:szCs w:val="24"/>
        </w:rPr>
        <w:t>020 і</w:t>
      </w:r>
      <w:r w:rsidRPr="00302B9D">
        <w:rPr>
          <w:rFonts w:ascii="Times New Roman" w:hAnsi="Times New Roman" w:cs="Times New Roman"/>
          <w:sz w:val="24"/>
          <w:szCs w:val="24"/>
        </w:rPr>
        <w:t xml:space="preserve"> параметрів B040, R030 надано декілька записів. Для аналізу: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302B9D">
        <w:rPr>
          <w:rFonts w:ascii="Times New Roman" w:hAnsi="Times New Roman" w:cs="Times New Roman"/>
          <w:sz w:val="24"/>
          <w:szCs w:val="24"/>
        </w:rPr>
        <w:t xml:space="preserve">=… B040=… R030=…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02B9D">
        <w:rPr>
          <w:rFonts w:ascii="Times New Roman" w:hAnsi="Times New Roman" w:cs="Times New Roman"/>
          <w:sz w:val="24"/>
          <w:szCs w:val="24"/>
        </w:rPr>
        <w:t>020=…".</w:t>
      </w:r>
    </w:p>
    <w:p w:rsidR="008F6973" w:rsidRPr="00302B9D" w:rsidRDefault="008F6973" w:rsidP="00AC3A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B9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 між показниками (в т. ч. контроль показників між різними файлами)</w:t>
      </w:r>
      <w:r w:rsidR="000B38AD" w:rsidRPr="00302B9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B38AD" w:rsidRPr="00302B9D" w:rsidRDefault="000B38AD" w:rsidP="00FE5A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B9D">
        <w:rPr>
          <w:rFonts w:ascii="Times New Roman" w:hAnsi="Times New Roman" w:cs="Times New Roman"/>
          <w:b/>
          <w:sz w:val="24"/>
          <w:szCs w:val="24"/>
        </w:rPr>
        <w:t>1</w:t>
      </w:r>
      <w:r w:rsidR="00AF1B3F" w:rsidRPr="00302B9D">
        <w:rPr>
          <w:rFonts w:ascii="Times New Roman" w:hAnsi="Times New Roman" w:cs="Times New Roman"/>
          <w:b/>
          <w:sz w:val="24"/>
          <w:szCs w:val="24"/>
        </w:rPr>
        <w:t>.</w:t>
      </w:r>
      <w:r w:rsidR="00AF1B3F" w:rsidRPr="00302B9D">
        <w:rPr>
          <w:rFonts w:ascii="Times New Roman" w:hAnsi="Times New Roman" w:cs="Times New Roman"/>
          <w:sz w:val="24"/>
          <w:szCs w:val="24"/>
        </w:rPr>
        <w:t xml:space="preserve"> </w:t>
      </w:r>
      <w:r w:rsidR="00AF1B3F" w:rsidRPr="00302B9D">
        <w:rPr>
          <w:rFonts w:ascii="Times New Roman" w:hAnsi="Times New Roman" w:cs="Times New Roman"/>
          <w:b/>
          <w:sz w:val="24"/>
          <w:szCs w:val="24"/>
        </w:rPr>
        <w:t>Для показника A3G001 (купівля готівкової іноземної валюти у фізичних осіб)</w:t>
      </w:r>
      <w:r w:rsidRPr="00302B9D">
        <w:rPr>
          <w:rFonts w:ascii="Times New Roman" w:hAnsi="Times New Roman" w:cs="Times New Roman"/>
          <w:b/>
          <w:sz w:val="24"/>
          <w:szCs w:val="24"/>
        </w:rPr>
        <w:t>:</w:t>
      </w:r>
    </w:p>
    <w:p w:rsidR="00AF1B3F" w:rsidRPr="00302B9D" w:rsidRDefault="000B38AD" w:rsidP="00FE5ABE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>1.1.</w:t>
      </w:r>
      <w:r w:rsidR="00AF1B3F" w:rsidRPr="00302B9D">
        <w:rPr>
          <w:rFonts w:ascii="Times New Roman" w:hAnsi="Times New Roman" w:cs="Times New Roman"/>
          <w:sz w:val="24"/>
          <w:szCs w:val="24"/>
        </w:rPr>
        <w:t xml:space="preserve"> Здійснюється звірка даних місячного файла 3GX з сумою даних щоденного файла 39X за звітний місяць. </w:t>
      </w:r>
      <w:r w:rsidR="00280A96" w:rsidRPr="00302B9D">
        <w:rPr>
          <w:rFonts w:ascii="Times New Roman" w:hAnsi="Times New Roman" w:cs="Times New Roman"/>
          <w:sz w:val="24"/>
          <w:szCs w:val="24"/>
        </w:rPr>
        <w:t xml:space="preserve">Перевірка відбувається для кожної валюти (R030) та в цілому по установі за формулою: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80A96" w:rsidRPr="00302B9D">
        <w:rPr>
          <w:rFonts w:ascii="Times New Roman" w:hAnsi="Times New Roman" w:cs="Times New Roman"/>
          <w:sz w:val="24"/>
          <w:szCs w:val="24"/>
        </w:rPr>
        <w:t xml:space="preserve">071 </w:t>
      </w:r>
      <w:r w:rsidR="00951B26" w:rsidRPr="00302B9D">
        <w:rPr>
          <w:rFonts w:ascii="Times New Roman" w:hAnsi="Times New Roman" w:cs="Times New Roman"/>
          <w:sz w:val="24"/>
          <w:szCs w:val="24"/>
        </w:rPr>
        <w:t xml:space="preserve">файла 3GX </w:t>
      </w:r>
      <w:r w:rsidR="00280A96" w:rsidRPr="00302B9D">
        <w:rPr>
          <w:rFonts w:ascii="Times New Roman" w:hAnsi="Times New Roman" w:cs="Times New Roman"/>
          <w:sz w:val="24"/>
          <w:szCs w:val="24"/>
        </w:rPr>
        <w:t>(EKP=A3G001) повинно бути меншим або дорівнювати сумі значень T071</w:t>
      </w:r>
      <w:r w:rsidR="00951B26" w:rsidRPr="00302B9D">
        <w:rPr>
          <w:rFonts w:ascii="Times New Roman" w:hAnsi="Times New Roman" w:cs="Times New Roman"/>
          <w:sz w:val="24"/>
          <w:szCs w:val="24"/>
        </w:rPr>
        <w:t xml:space="preserve"> файла 39</w:t>
      </w:r>
      <w:r w:rsidR="00951B26" w:rsidRPr="00302B9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80A96" w:rsidRPr="00302B9D">
        <w:rPr>
          <w:rFonts w:ascii="Times New Roman" w:hAnsi="Times New Roman" w:cs="Times New Roman"/>
          <w:sz w:val="24"/>
          <w:szCs w:val="24"/>
        </w:rPr>
        <w:t xml:space="preserve"> (EKP=A39001) за звітний місяць. При недотримані умови надається повідомлення: "Загальна сума купівлі валюти у файлі 3G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80A96" w:rsidRPr="00302B9D">
        <w:rPr>
          <w:rFonts w:ascii="Times New Roman" w:hAnsi="Times New Roman" w:cs="Times New Roman"/>
          <w:sz w:val="24"/>
          <w:szCs w:val="24"/>
        </w:rPr>
        <w:t xml:space="preserve"> &gt; загальної суми купівлі валюти у файлі 39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80A96" w:rsidRPr="00302B9D">
        <w:rPr>
          <w:rFonts w:ascii="Times New Roman" w:hAnsi="Times New Roman" w:cs="Times New Roman"/>
          <w:sz w:val="24"/>
          <w:szCs w:val="24"/>
        </w:rPr>
        <w:t>". Перевірка на рівні НБУ.</w:t>
      </w:r>
    </w:p>
    <w:p w:rsidR="000B38AD" w:rsidRPr="00302B9D" w:rsidRDefault="000B38AD" w:rsidP="000B38AD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 xml:space="preserve">1.2. </w:t>
      </w:r>
      <w:r w:rsidR="00857F9B" w:rsidRPr="00302B9D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Pr="00302B9D">
        <w:rPr>
          <w:rFonts w:ascii="Times New Roman" w:hAnsi="Times New Roman" w:cs="Times New Roman"/>
          <w:sz w:val="24"/>
          <w:szCs w:val="24"/>
        </w:rPr>
        <w:t>значення середньозваженого курсу по відношенню до офіційного.</w:t>
      </w:r>
      <w:r w:rsidRPr="00302B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2B9D">
        <w:rPr>
          <w:rFonts w:ascii="Times New Roman" w:hAnsi="Times New Roman" w:cs="Times New Roman"/>
          <w:sz w:val="24"/>
          <w:szCs w:val="24"/>
        </w:rPr>
        <w:t>Значення середньозваженого курсу купівлі валюти (</w:t>
      </w:r>
      <w:r w:rsidRPr="00302B9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2B9D">
        <w:rPr>
          <w:rFonts w:ascii="Times New Roman" w:hAnsi="Times New Roman" w:cs="Times New Roman"/>
          <w:sz w:val="24"/>
          <w:szCs w:val="24"/>
        </w:rPr>
        <w:t>075) в розрізі валют (</w:t>
      </w:r>
      <w:r w:rsidRPr="00302B9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02B9D">
        <w:rPr>
          <w:rFonts w:ascii="Times New Roman" w:hAnsi="Times New Roman" w:cs="Times New Roman"/>
          <w:sz w:val="24"/>
          <w:szCs w:val="24"/>
        </w:rPr>
        <w:t xml:space="preserve">030) не повинно мати відхилення від офіційного курсу НБУ більше ніж на 30%. При недотримані умови надається повідомлення: "Відхилення середньозваженого курсу купівлі від курсу НБУ становить більше 30%. Перевірте правильність надання курсів. Для аналізу: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302B9D">
        <w:rPr>
          <w:rFonts w:ascii="Times New Roman" w:hAnsi="Times New Roman" w:cs="Times New Roman"/>
          <w:sz w:val="24"/>
          <w:szCs w:val="24"/>
        </w:rPr>
        <w:t xml:space="preserve">=...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02B9D">
        <w:rPr>
          <w:rFonts w:ascii="Times New Roman" w:hAnsi="Times New Roman" w:cs="Times New Roman"/>
          <w:sz w:val="24"/>
          <w:szCs w:val="24"/>
        </w:rPr>
        <w:t xml:space="preserve">040=... R030=...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2B9D">
        <w:rPr>
          <w:rFonts w:ascii="Times New Roman" w:hAnsi="Times New Roman" w:cs="Times New Roman"/>
          <w:sz w:val="24"/>
          <w:szCs w:val="24"/>
        </w:rPr>
        <w:t xml:space="preserve">075=...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2B9D">
        <w:rPr>
          <w:rFonts w:ascii="Times New Roman" w:hAnsi="Times New Roman" w:cs="Times New Roman"/>
          <w:sz w:val="24"/>
          <w:szCs w:val="24"/>
        </w:rPr>
        <w:t>071=... Курс НБУ=[Офіційний курс]". Помилка не є критичною.</w:t>
      </w:r>
    </w:p>
    <w:p w:rsidR="000B38AD" w:rsidRPr="00302B9D" w:rsidRDefault="000B38AD" w:rsidP="000B38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B9D">
        <w:rPr>
          <w:rFonts w:ascii="Times New Roman" w:hAnsi="Times New Roman" w:cs="Times New Roman"/>
          <w:b/>
          <w:sz w:val="24"/>
          <w:szCs w:val="24"/>
        </w:rPr>
        <w:t>2</w:t>
      </w:r>
      <w:r w:rsidR="00AF1B3F" w:rsidRPr="00302B9D">
        <w:rPr>
          <w:rFonts w:ascii="Times New Roman" w:hAnsi="Times New Roman" w:cs="Times New Roman"/>
          <w:b/>
          <w:sz w:val="24"/>
          <w:szCs w:val="24"/>
        </w:rPr>
        <w:t>. Для показника A3G002 (продаж готівкової іноземної валюти фізичним особам)</w:t>
      </w:r>
      <w:r w:rsidRPr="00302B9D">
        <w:rPr>
          <w:rFonts w:ascii="Times New Roman" w:hAnsi="Times New Roman" w:cs="Times New Roman"/>
          <w:b/>
          <w:sz w:val="24"/>
          <w:szCs w:val="24"/>
        </w:rPr>
        <w:t>:</w:t>
      </w:r>
    </w:p>
    <w:p w:rsidR="000B38AD" w:rsidRPr="00302B9D" w:rsidRDefault="000B38AD" w:rsidP="000B38AD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t>2.1</w:t>
      </w:r>
      <w:r w:rsidR="00AF1B3F" w:rsidRPr="00302B9D">
        <w:rPr>
          <w:rFonts w:ascii="Times New Roman" w:hAnsi="Times New Roman" w:cs="Times New Roman"/>
          <w:sz w:val="24"/>
          <w:szCs w:val="24"/>
        </w:rPr>
        <w:t xml:space="preserve">. </w:t>
      </w:r>
      <w:r w:rsidR="00280A96" w:rsidRPr="00302B9D">
        <w:rPr>
          <w:rFonts w:ascii="Times New Roman" w:hAnsi="Times New Roman" w:cs="Times New Roman"/>
          <w:sz w:val="24"/>
          <w:szCs w:val="24"/>
        </w:rPr>
        <w:t xml:space="preserve">Здійснюється звірка даних місячного файла 3GX з сумою даних щоденного файла 39X за звітний місяць. Перевірка відбувається для кожної валюти (R030) та в цілому по установі за формулою: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80A96" w:rsidRPr="00302B9D">
        <w:rPr>
          <w:rFonts w:ascii="Times New Roman" w:hAnsi="Times New Roman" w:cs="Times New Roman"/>
          <w:sz w:val="24"/>
          <w:szCs w:val="24"/>
        </w:rPr>
        <w:t xml:space="preserve">071 </w:t>
      </w:r>
      <w:r w:rsidR="00951B26" w:rsidRPr="00302B9D">
        <w:rPr>
          <w:rFonts w:ascii="Times New Roman" w:hAnsi="Times New Roman" w:cs="Times New Roman"/>
          <w:sz w:val="24"/>
          <w:szCs w:val="24"/>
        </w:rPr>
        <w:t>файла 3</w:t>
      </w:r>
      <w:r w:rsidR="00951B26" w:rsidRPr="00302B9D">
        <w:rPr>
          <w:rFonts w:ascii="Times New Roman" w:hAnsi="Times New Roman" w:cs="Times New Roman"/>
          <w:sz w:val="24"/>
          <w:szCs w:val="24"/>
          <w:lang w:val="en-US"/>
        </w:rPr>
        <w:t>GX</w:t>
      </w:r>
      <w:r w:rsidR="00951B26" w:rsidRPr="00302B9D">
        <w:rPr>
          <w:rFonts w:ascii="Times New Roman" w:hAnsi="Times New Roman" w:cs="Times New Roman"/>
          <w:sz w:val="24"/>
          <w:szCs w:val="24"/>
        </w:rPr>
        <w:t xml:space="preserve"> </w:t>
      </w:r>
      <w:r w:rsidR="00280A96" w:rsidRPr="00302B9D">
        <w:rPr>
          <w:rFonts w:ascii="Times New Roman" w:hAnsi="Times New Roman" w:cs="Times New Roman"/>
          <w:sz w:val="24"/>
          <w:szCs w:val="24"/>
        </w:rPr>
        <w:t xml:space="preserve">(EKP=A3G002) повинно бути меншим або дорівнювати сумі значень T071 </w:t>
      </w:r>
      <w:r w:rsidR="00951B26" w:rsidRPr="00302B9D">
        <w:rPr>
          <w:rFonts w:ascii="Times New Roman" w:hAnsi="Times New Roman" w:cs="Times New Roman"/>
          <w:sz w:val="24"/>
          <w:szCs w:val="24"/>
        </w:rPr>
        <w:t>файла 39</w:t>
      </w:r>
      <w:r w:rsidR="00951B26" w:rsidRPr="00302B9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51B26" w:rsidRPr="00302B9D">
        <w:rPr>
          <w:rFonts w:ascii="Times New Roman" w:hAnsi="Times New Roman" w:cs="Times New Roman"/>
          <w:sz w:val="24"/>
          <w:szCs w:val="24"/>
        </w:rPr>
        <w:t xml:space="preserve"> </w:t>
      </w:r>
      <w:r w:rsidR="00280A96" w:rsidRPr="00302B9D">
        <w:rPr>
          <w:rFonts w:ascii="Times New Roman" w:hAnsi="Times New Roman" w:cs="Times New Roman"/>
          <w:sz w:val="24"/>
          <w:szCs w:val="24"/>
        </w:rPr>
        <w:t>(EKP=A39002) за звітний місяць. При недотримані умови надається повідомлення: "Загальна сума продажу валюти у файлі 3G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80A96" w:rsidRPr="00302B9D">
        <w:rPr>
          <w:rFonts w:ascii="Times New Roman" w:hAnsi="Times New Roman" w:cs="Times New Roman"/>
          <w:sz w:val="24"/>
          <w:szCs w:val="24"/>
        </w:rPr>
        <w:t xml:space="preserve"> &gt; загальної суми продажу валюти у файлі 39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80A96" w:rsidRPr="00302B9D">
        <w:rPr>
          <w:rFonts w:ascii="Times New Roman" w:hAnsi="Times New Roman" w:cs="Times New Roman"/>
          <w:sz w:val="24"/>
          <w:szCs w:val="24"/>
        </w:rPr>
        <w:t>". Перевірка на рівні НБУ.</w:t>
      </w:r>
    </w:p>
    <w:p w:rsidR="00AF1B3F" w:rsidRPr="00302B9D" w:rsidRDefault="000B38AD" w:rsidP="00FE5ABE">
      <w:pPr>
        <w:jc w:val="both"/>
        <w:rPr>
          <w:rFonts w:ascii="Times New Roman" w:hAnsi="Times New Roman" w:cs="Times New Roman"/>
          <w:sz w:val="24"/>
          <w:szCs w:val="24"/>
        </w:rPr>
      </w:pPr>
      <w:r w:rsidRPr="00302B9D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857F9B" w:rsidRPr="00302B9D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Pr="00302B9D">
        <w:rPr>
          <w:rFonts w:ascii="Times New Roman" w:hAnsi="Times New Roman" w:cs="Times New Roman"/>
          <w:sz w:val="24"/>
          <w:szCs w:val="24"/>
        </w:rPr>
        <w:t>значення середньозваженого курсу по відношенню до офіційного.</w:t>
      </w:r>
      <w:r w:rsidRPr="00302B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2B9D">
        <w:rPr>
          <w:rFonts w:ascii="Times New Roman" w:hAnsi="Times New Roman" w:cs="Times New Roman"/>
          <w:sz w:val="24"/>
          <w:szCs w:val="24"/>
        </w:rPr>
        <w:t>Значення середньозваженого курсу продажу валюти (</w:t>
      </w:r>
      <w:r w:rsidRPr="00302B9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2B9D">
        <w:rPr>
          <w:rFonts w:ascii="Times New Roman" w:hAnsi="Times New Roman" w:cs="Times New Roman"/>
          <w:sz w:val="24"/>
          <w:szCs w:val="24"/>
        </w:rPr>
        <w:t>075) в розрізі валют (</w:t>
      </w:r>
      <w:r w:rsidRPr="00302B9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02B9D">
        <w:rPr>
          <w:rFonts w:ascii="Times New Roman" w:hAnsi="Times New Roman" w:cs="Times New Roman"/>
          <w:sz w:val="24"/>
          <w:szCs w:val="24"/>
        </w:rPr>
        <w:t xml:space="preserve">030) не повинно мати відхилення від офіційного курсу НБУ більше ніж на 30%. При недотримані умови надається повідомлення: "Відхилення середньозваженого курсу продажу від курсу НБУ становить більше 30%. Перевірте правильність надання курсів. Для аналізу: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302B9D">
        <w:rPr>
          <w:rFonts w:ascii="Times New Roman" w:hAnsi="Times New Roman" w:cs="Times New Roman"/>
          <w:sz w:val="24"/>
          <w:szCs w:val="24"/>
        </w:rPr>
        <w:t xml:space="preserve">=...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02B9D">
        <w:rPr>
          <w:rFonts w:ascii="Times New Roman" w:hAnsi="Times New Roman" w:cs="Times New Roman"/>
          <w:sz w:val="24"/>
          <w:szCs w:val="24"/>
        </w:rPr>
        <w:t xml:space="preserve">040=... R030=...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2B9D">
        <w:rPr>
          <w:rFonts w:ascii="Times New Roman" w:hAnsi="Times New Roman" w:cs="Times New Roman"/>
          <w:sz w:val="24"/>
          <w:szCs w:val="24"/>
        </w:rPr>
        <w:t xml:space="preserve">075=... </w:t>
      </w:r>
      <w:r w:rsidR="00302B9D" w:rsidRPr="00302B9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2B9D">
        <w:rPr>
          <w:rFonts w:ascii="Times New Roman" w:hAnsi="Times New Roman" w:cs="Times New Roman"/>
          <w:sz w:val="24"/>
          <w:szCs w:val="24"/>
        </w:rPr>
        <w:t>071=... Курс НБУ=[Офіційний курс]". Помилка не є критичною.</w:t>
      </w:r>
    </w:p>
    <w:sectPr w:rsidR="00AF1B3F" w:rsidRPr="00302B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9E7"/>
    <w:rsid w:val="000714E5"/>
    <w:rsid w:val="000A223F"/>
    <w:rsid w:val="000B2C87"/>
    <w:rsid w:val="000B38AD"/>
    <w:rsid w:val="000F16A9"/>
    <w:rsid w:val="001063F7"/>
    <w:rsid w:val="00177318"/>
    <w:rsid w:val="001B3CDA"/>
    <w:rsid w:val="001C1E20"/>
    <w:rsid w:val="001F671E"/>
    <w:rsid w:val="00245C52"/>
    <w:rsid w:val="00280A96"/>
    <w:rsid w:val="00294299"/>
    <w:rsid w:val="002D7333"/>
    <w:rsid w:val="00302B9D"/>
    <w:rsid w:val="00370C21"/>
    <w:rsid w:val="00381651"/>
    <w:rsid w:val="003A0B42"/>
    <w:rsid w:val="003A58E8"/>
    <w:rsid w:val="003C00A7"/>
    <w:rsid w:val="003E73B9"/>
    <w:rsid w:val="00411A5C"/>
    <w:rsid w:val="004179DE"/>
    <w:rsid w:val="004277A5"/>
    <w:rsid w:val="00453966"/>
    <w:rsid w:val="004548DB"/>
    <w:rsid w:val="004E0BC8"/>
    <w:rsid w:val="00500C1F"/>
    <w:rsid w:val="00504218"/>
    <w:rsid w:val="005359A3"/>
    <w:rsid w:val="0056069D"/>
    <w:rsid w:val="00565282"/>
    <w:rsid w:val="00565C9E"/>
    <w:rsid w:val="005B0F9F"/>
    <w:rsid w:val="005E51D5"/>
    <w:rsid w:val="006176DA"/>
    <w:rsid w:val="006411B4"/>
    <w:rsid w:val="006415CD"/>
    <w:rsid w:val="00646152"/>
    <w:rsid w:val="00667A68"/>
    <w:rsid w:val="0067785C"/>
    <w:rsid w:val="0068289E"/>
    <w:rsid w:val="006D182F"/>
    <w:rsid w:val="006D72BD"/>
    <w:rsid w:val="00722DCD"/>
    <w:rsid w:val="0073221D"/>
    <w:rsid w:val="00750FC9"/>
    <w:rsid w:val="00763B22"/>
    <w:rsid w:val="00764AA4"/>
    <w:rsid w:val="00793F0E"/>
    <w:rsid w:val="007B51CE"/>
    <w:rsid w:val="007C28FA"/>
    <w:rsid w:val="007C299F"/>
    <w:rsid w:val="00857F9B"/>
    <w:rsid w:val="00860596"/>
    <w:rsid w:val="008779DC"/>
    <w:rsid w:val="008C5461"/>
    <w:rsid w:val="008F47E2"/>
    <w:rsid w:val="008F6973"/>
    <w:rsid w:val="00925393"/>
    <w:rsid w:val="00951B26"/>
    <w:rsid w:val="00991DC7"/>
    <w:rsid w:val="009B0FD8"/>
    <w:rsid w:val="00A0003F"/>
    <w:rsid w:val="00A4084B"/>
    <w:rsid w:val="00AA20AE"/>
    <w:rsid w:val="00AC3A09"/>
    <w:rsid w:val="00AE0EB0"/>
    <w:rsid w:val="00AE6959"/>
    <w:rsid w:val="00AF1B3F"/>
    <w:rsid w:val="00B61183"/>
    <w:rsid w:val="00BD294C"/>
    <w:rsid w:val="00C16219"/>
    <w:rsid w:val="00C73CE1"/>
    <w:rsid w:val="00C93071"/>
    <w:rsid w:val="00CA632E"/>
    <w:rsid w:val="00CC2FFC"/>
    <w:rsid w:val="00CD5A39"/>
    <w:rsid w:val="00D07B41"/>
    <w:rsid w:val="00D5549A"/>
    <w:rsid w:val="00D800FD"/>
    <w:rsid w:val="00D909DA"/>
    <w:rsid w:val="00DE576B"/>
    <w:rsid w:val="00DF7A33"/>
    <w:rsid w:val="00E2018C"/>
    <w:rsid w:val="00E42B4C"/>
    <w:rsid w:val="00E44286"/>
    <w:rsid w:val="00E51C4B"/>
    <w:rsid w:val="00E52BB1"/>
    <w:rsid w:val="00EF5546"/>
    <w:rsid w:val="00F806CC"/>
    <w:rsid w:val="00F91C4D"/>
    <w:rsid w:val="00F9785B"/>
    <w:rsid w:val="00FA0271"/>
    <w:rsid w:val="00FD0FE5"/>
    <w:rsid w:val="00FD2DDD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cp:lastPrinted>2018-02-15T15:02:00Z</cp:lastPrinted>
  <dcterms:created xsi:type="dcterms:W3CDTF">2024-10-07T08:36:00Z</dcterms:created>
  <dcterms:modified xsi:type="dcterms:W3CDTF">2024-10-07T08:36:00Z</dcterms:modified>
</cp:coreProperties>
</file>