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77" w:rsidRPr="00044E16" w:rsidRDefault="00206777" w:rsidP="00206777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6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Pr="00044E16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bookmarkStart w:id="0" w:name="_GoBack"/>
      <w:bookmarkEnd w:id="0"/>
    </w:p>
    <w:p w:rsidR="00206777" w:rsidRPr="00044E16" w:rsidRDefault="00206777" w:rsidP="00206777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E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044E16" w:rsidRDefault="00B5421A" w:rsidP="00206777">
      <w:pPr>
        <w:pStyle w:val="a5"/>
        <w:numPr>
          <w:ilvl w:val="0"/>
          <w:numId w:val="1"/>
        </w:numPr>
        <w:spacing w:before="120" w:after="120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Перевірка належності значень параметр</w:t>
      </w:r>
      <w:r w:rsidR="00476DF7" w:rsidRPr="00044E16">
        <w:rPr>
          <w:rFonts w:ascii="Times New Roman" w:hAnsi="Times New Roman" w:cs="Times New Roman"/>
          <w:sz w:val="24"/>
          <w:szCs w:val="24"/>
        </w:rPr>
        <w:t>ів</w:t>
      </w:r>
      <w:r w:rsidRPr="00044E16">
        <w:rPr>
          <w:rFonts w:ascii="Times New Roman" w:hAnsi="Times New Roman" w:cs="Times New Roman"/>
          <w:sz w:val="24"/>
          <w:szCs w:val="24"/>
        </w:rPr>
        <w:t xml:space="preserve"> R03</w:t>
      </w:r>
      <w:r w:rsidR="006D3560" w:rsidRPr="00044E16">
        <w:rPr>
          <w:rFonts w:ascii="Times New Roman" w:hAnsi="Times New Roman" w:cs="Times New Roman"/>
          <w:sz w:val="24"/>
          <w:szCs w:val="24"/>
        </w:rPr>
        <w:t>0</w:t>
      </w:r>
      <w:r w:rsidR="00476DF7" w:rsidRPr="00044E16">
        <w:rPr>
          <w:rFonts w:ascii="Times New Roman" w:hAnsi="Times New Roman" w:cs="Times New Roman"/>
          <w:sz w:val="24"/>
          <w:szCs w:val="24"/>
        </w:rPr>
        <w:t xml:space="preserve">, </w:t>
      </w:r>
      <w:r w:rsidR="00476DF7"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76DF7" w:rsidRPr="00044E16">
        <w:rPr>
          <w:rFonts w:ascii="Times New Roman" w:hAnsi="Times New Roman" w:cs="Times New Roman"/>
          <w:sz w:val="24"/>
          <w:szCs w:val="24"/>
          <w:lang w:val="ru-RU"/>
        </w:rPr>
        <w:t>058</w:t>
      </w:r>
      <w:r w:rsidR="00AB0356" w:rsidRPr="00044E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4E16">
        <w:rPr>
          <w:rFonts w:ascii="Times New Roman" w:hAnsi="Times New Roman" w:cs="Times New Roman"/>
          <w:sz w:val="24"/>
          <w:szCs w:val="24"/>
        </w:rPr>
        <w:t>до відповідн</w:t>
      </w:r>
      <w:r w:rsidR="00476DF7" w:rsidRPr="00044E16">
        <w:rPr>
          <w:rFonts w:ascii="Times New Roman" w:hAnsi="Times New Roman" w:cs="Times New Roman"/>
          <w:sz w:val="24"/>
          <w:szCs w:val="24"/>
        </w:rPr>
        <w:t>их</w:t>
      </w:r>
      <w:r w:rsidRPr="00044E16">
        <w:rPr>
          <w:rFonts w:ascii="Times New Roman" w:hAnsi="Times New Roman" w:cs="Times New Roman"/>
          <w:sz w:val="24"/>
          <w:szCs w:val="24"/>
        </w:rPr>
        <w:t xml:space="preserve"> довідник</w:t>
      </w:r>
      <w:r w:rsidR="00476DF7" w:rsidRPr="00044E16">
        <w:rPr>
          <w:rFonts w:ascii="Times New Roman" w:hAnsi="Times New Roman" w:cs="Times New Roman"/>
          <w:sz w:val="24"/>
          <w:szCs w:val="24"/>
        </w:rPr>
        <w:t>ів</w:t>
      </w:r>
      <w:r w:rsidRPr="00044E16">
        <w:rPr>
          <w:rFonts w:ascii="Times New Roman" w:hAnsi="Times New Roman" w:cs="Times New Roman"/>
          <w:sz w:val="24"/>
          <w:szCs w:val="24"/>
        </w:rPr>
        <w:t>.</w:t>
      </w:r>
    </w:p>
    <w:p w:rsidR="0013765D" w:rsidRPr="00044E16" w:rsidRDefault="0013765D" w:rsidP="00206777">
      <w:pPr>
        <w:pStyle w:val="a5"/>
        <w:numPr>
          <w:ilvl w:val="0"/>
          <w:numId w:val="1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EKP (ID показника), 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4E16">
        <w:rPr>
          <w:rFonts w:ascii="Times New Roman" w:hAnsi="Times New Roman" w:cs="Times New Roman"/>
          <w:sz w:val="24"/>
          <w:szCs w:val="24"/>
        </w:rPr>
        <w:t>030 (код валюти)</w:t>
      </w:r>
      <w:r w:rsidR="00476DF7" w:rsidRPr="00044E16">
        <w:rPr>
          <w:rFonts w:ascii="Times New Roman" w:hAnsi="Times New Roman" w:cs="Times New Roman"/>
          <w:sz w:val="24"/>
          <w:szCs w:val="24"/>
        </w:rPr>
        <w:t xml:space="preserve">, </w:t>
      </w:r>
      <w:r w:rsidR="00476DF7"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76DF7" w:rsidRPr="00044E16">
        <w:rPr>
          <w:rFonts w:ascii="Times New Roman" w:hAnsi="Times New Roman" w:cs="Times New Roman"/>
          <w:sz w:val="24"/>
          <w:szCs w:val="24"/>
        </w:rPr>
        <w:t>058 (код підгрупи банківської групи)</w:t>
      </w:r>
      <w:r w:rsidR="00F05AE2" w:rsidRPr="00044E16">
        <w:rPr>
          <w:rFonts w:ascii="Times New Roman" w:hAnsi="Times New Roman" w:cs="Times New Roman"/>
          <w:sz w:val="24"/>
          <w:szCs w:val="24"/>
        </w:rPr>
        <w:t>,</w:t>
      </w:r>
      <w:r w:rsidR="00476DF7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6F556D" w:rsidRPr="00044E16">
        <w:rPr>
          <w:rFonts w:ascii="Times New Roman" w:hAnsi="Times New Roman" w:cs="Times New Roman"/>
          <w:sz w:val="24"/>
          <w:szCs w:val="24"/>
          <w:lang w:eastAsia="uk-UA"/>
        </w:rPr>
        <w:t>НРП Q003_2</w:t>
      </w:r>
      <w:r w:rsidR="006F556D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F05AE2" w:rsidRPr="00044E16">
        <w:rPr>
          <w:rFonts w:ascii="Times New Roman" w:hAnsi="Times New Roman" w:cs="Times New Roman"/>
          <w:sz w:val="24"/>
          <w:szCs w:val="24"/>
          <w:lang w:eastAsia="uk-UA"/>
        </w:rPr>
        <w:t>(порядковий номер підгрупи банківської групи)</w:t>
      </w:r>
      <w:r w:rsidRPr="00044E16">
        <w:rPr>
          <w:rFonts w:ascii="Times New Roman" w:hAnsi="Times New Roman" w:cs="Times New Roman"/>
          <w:sz w:val="24"/>
          <w:szCs w:val="24"/>
        </w:rPr>
        <w:t>.</w:t>
      </w:r>
    </w:p>
    <w:p w:rsidR="00D73E8C" w:rsidRPr="00044E16" w:rsidRDefault="00D73E8C" w:rsidP="00206777">
      <w:pPr>
        <w:pStyle w:val="a5"/>
        <w:numPr>
          <w:ilvl w:val="0"/>
          <w:numId w:val="1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 xml:space="preserve">003_2 </w:t>
      </w:r>
      <w:r w:rsidRPr="00044E16">
        <w:rPr>
          <w:rFonts w:ascii="Times New Roman" w:hAnsi="Times New Roman" w:cs="Times New Roman"/>
          <w:sz w:val="24"/>
          <w:szCs w:val="24"/>
        </w:rPr>
        <w:t>має бути заповнено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4FDA" w:rsidRPr="00044E16" w:rsidRDefault="00F44FDA" w:rsidP="00206777">
      <w:pPr>
        <w:pStyle w:val="a5"/>
        <w:numPr>
          <w:ilvl w:val="0"/>
          <w:numId w:val="1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Значення параметра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>058 (</w:t>
      </w:r>
      <w:r w:rsidRPr="00044E16">
        <w:rPr>
          <w:rFonts w:ascii="Times New Roman" w:hAnsi="Times New Roman" w:cs="Times New Roman"/>
          <w:sz w:val="24"/>
          <w:szCs w:val="24"/>
          <w:lang w:eastAsia="uk-UA"/>
        </w:rPr>
        <w:t>код підгрупи банківської групи</w:t>
      </w:r>
      <w:r w:rsidRPr="00044E1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) повинно </w:t>
      </w:r>
      <w:r w:rsidRPr="00044E16">
        <w:rPr>
          <w:rFonts w:ascii="Times New Roman" w:hAnsi="Times New Roman" w:cs="Times New Roman"/>
          <w:sz w:val="24"/>
          <w:szCs w:val="24"/>
          <w:lang w:eastAsia="uk-UA"/>
        </w:rPr>
        <w:t>дорівнювати</w:t>
      </w:r>
      <w:r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044E16">
        <w:rPr>
          <w:rFonts w:ascii="Times New Roman" w:hAnsi="Times New Roman" w:cs="Times New Roman"/>
          <w:sz w:val="24"/>
          <w:szCs w:val="24"/>
          <w:lang w:val="ru-RU" w:eastAsia="uk-UA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2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>,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Pr="00044E16">
        <w:rPr>
          <w:rFonts w:ascii="Times New Roman" w:hAnsi="Times New Roman" w:cs="Times New Roman"/>
          <w:sz w:val="24"/>
          <w:szCs w:val="24"/>
        </w:rPr>
        <w:t>4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>.</w:t>
      </w:r>
    </w:p>
    <w:p w:rsidR="00FD24A9" w:rsidRPr="00044E16" w:rsidRDefault="00FD24A9" w:rsidP="00206777">
      <w:pPr>
        <w:pStyle w:val="a5"/>
        <w:numPr>
          <w:ilvl w:val="0"/>
          <w:numId w:val="1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Допускається подання нульового файла.</w:t>
      </w:r>
    </w:p>
    <w:p w:rsidR="00F44FDA" w:rsidRPr="00044E16" w:rsidRDefault="00F44FDA" w:rsidP="00206777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777" w:rsidRPr="00044E16" w:rsidRDefault="00206777" w:rsidP="00206777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E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AB0356" w:rsidRPr="00044E16" w:rsidRDefault="00AB0356" w:rsidP="00AB035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 xml:space="preserve">6KC001,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 xml:space="preserve">6KC002,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 xml:space="preserve">6KC003,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>6KC098</w:t>
      </w:r>
    </w:p>
    <w:p w:rsidR="00AB0356" w:rsidRPr="00044E16" w:rsidRDefault="00AB0356" w:rsidP="008E2BEA">
      <w:pPr>
        <w:pStyle w:val="a5"/>
        <w:numPr>
          <w:ilvl w:val="1"/>
          <w:numId w:val="5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значень показників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6KC001,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6KC002, та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6KC003. Якщо значення показника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6KC098 більше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0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, то значення показників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6KC001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Коефіцієнт покриття ліквідністю за всіма валютами (</w:t>
      </w:r>
      <w:proofErr w:type="spellStart"/>
      <w:r w:rsidRPr="00044E16">
        <w:rPr>
          <w:rFonts w:ascii="Times New Roman" w:hAnsi="Times New Roman" w:cs="Times New Roman"/>
          <w:sz w:val="24"/>
          <w:szCs w:val="24"/>
        </w:rPr>
        <w:t>LCR</w:t>
      </w:r>
      <w:r w:rsidRPr="00044E16">
        <w:rPr>
          <w:rFonts w:ascii="Times New Roman" w:hAnsi="Times New Roman" w:cs="Times New Roman"/>
          <w:sz w:val="24"/>
          <w:szCs w:val="24"/>
          <w:vertAlign w:val="subscript"/>
        </w:rPr>
        <w:t>ВВ</w:t>
      </w:r>
      <w:r w:rsidRPr="00044E1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044E16">
        <w:rPr>
          <w:rFonts w:ascii="Times New Roman" w:hAnsi="Times New Roman" w:cs="Times New Roman"/>
          <w:sz w:val="24"/>
          <w:szCs w:val="24"/>
        </w:rPr>
        <w:t>)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,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6KC002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Коефіцієнт покриття ліквідністю за іноземними валютами (</w:t>
      </w:r>
      <w:proofErr w:type="spellStart"/>
      <w:r w:rsidRPr="00044E16">
        <w:rPr>
          <w:rFonts w:ascii="Times New Roman" w:hAnsi="Times New Roman" w:cs="Times New Roman"/>
          <w:sz w:val="24"/>
          <w:szCs w:val="24"/>
        </w:rPr>
        <w:t>LCR</w:t>
      </w:r>
      <w:r w:rsidRPr="00044E16">
        <w:rPr>
          <w:rFonts w:ascii="Times New Roman" w:hAnsi="Times New Roman" w:cs="Times New Roman"/>
          <w:sz w:val="24"/>
          <w:szCs w:val="24"/>
          <w:vertAlign w:val="subscript"/>
        </w:rPr>
        <w:t>ІВ</w:t>
      </w:r>
      <w:r w:rsidRPr="00044E1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044E16">
        <w:rPr>
          <w:rFonts w:ascii="Times New Roman" w:hAnsi="Times New Roman" w:cs="Times New Roman"/>
          <w:sz w:val="24"/>
          <w:szCs w:val="24"/>
        </w:rPr>
        <w:t>)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 та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6KC003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Коефіцієнт покриття ліквідністю у національній валюті (</w:t>
      </w:r>
      <w:proofErr w:type="spellStart"/>
      <w:r w:rsidRPr="00044E16">
        <w:rPr>
          <w:rFonts w:ascii="Times New Roman" w:hAnsi="Times New Roman" w:cs="Times New Roman"/>
          <w:sz w:val="24"/>
          <w:szCs w:val="24"/>
        </w:rPr>
        <w:t>LCR</w:t>
      </w:r>
      <w:r w:rsidRPr="00044E16">
        <w:rPr>
          <w:rFonts w:ascii="Times New Roman" w:hAnsi="Times New Roman" w:cs="Times New Roman"/>
          <w:sz w:val="24"/>
          <w:szCs w:val="24"/>
          <w:vertAlign w:val="subscript"/>
        </w:rPr>
        <w:t>НВ</w:t>
      </w:r>
      <w:r w:rsidRPr="00044E1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044E16">
        <w:rPr>
          <w:rFonts w:ascii="Times New Roman" w:hAnsi="Times New Roman" w:cs="Times New Roman"/>
          <w:sz w:val="24"/>
          <w:szCs w:val="24"/>
        </w:rPr>
        <w:t>)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, повинні дорівнювати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0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 xml:space="preserve">Якщо в банку наявна прострочена заборгованість перед клієнтами (показник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>6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44E16">
        <w:rPr>
          <w:rFonts w:ascii="Times New Roman" w:hAnsi="Times New Roman" w:cs="Times New Roman"/>
          <w:sz w:val="24"/>
          <w:szCs w:val="24"/>
        </w:rPr>
        <w:t xml:space="preserve">098 більше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0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), то коефіцієнт покриття ліквідністю повинен дорівнювати </w:t>
      </w:r>
      <w:r w:rsidR="00D15D78" w:rsidRPr="00044E16">
        <w:rPr>
          <w:rFonts w:ascii="Times New Roman" w:hAnsi="Times New Roman" w:cs="Times New Roman"/>
          <w:sz w:val="24"/>
          <w:szCs w:val="24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0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 xml:space="preserve"> (для показників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6KC001,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 xml:space="preserve">6KC002,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>6KC003). Для аналізу: EKP=...</w:t>
      </w:r>
      <w:r w:rsidR="00D15D78" w:rsidRPr="00044E16">
        <w:rPr>
          <w:rFonts w:ascii="Times New Roman" w:hAnsi="Times New Roman" w:cs="Times New Roman"/>
          <w:sz w:val="24"/>
          <w:szCs w:val="24"/>
        </w:rPr>
        <w:t>”</w:t>
      </w:r>
      <w:r w:rsidRPr="00044E16">
        <w:rPr>
          <w:rFonts w:ascii="Times New Roman" w:hAnsi="Times New Roman" w:cs="Times New Roman"/>
          <w:sz w:val="24"/>
          <w:szCs w:val="24"/>
        </w:rPr>
        <w:t>.</w:t>
      </w:r>
    </w:p>
    <w:p w:rsidR="00D15D78" w:rsidRPr="00044E16" w:rsidRDefault="00766E9B" w:rsidP="00D15D7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E16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>6</w:t>
      </w:r>
      <w:r w:rsidRPr="00044E16">
        <w:rPr>
          <w:rFonts w:ascii="Times New Roman" w:hAnsi="Times New Roman" w:cs="Times New Roman"/>
          <w:b/>
          <w:sz w:val="24"/>
          <w:szCs w:val="24"/>
          <w:lang w:val="en-US"/>
        </w:rPr>
        <w:t>KC</w:t>
      </w:r>
      <w:r w:rsidRPr="00044E16">
        <w:rPr>
          <w:rFonts w:ascii="Times New Roman" w:hAnsi="Times New Roman" w:cs="Times New Roman"/>
          <w:b/>
          <w:sz w:val="24"/>
          <w:szCs w:val="24"/>
        </w:rPr>
        <w:t>120</w:t>
      </w:r>
      <w:r w:rsidR="00D15D78" w:rsidRPr="00044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E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>6</w:t>
      </w:r>
      <w:r w:rsidRPr="00044E16">
        <w:rPr>
          <w:rFonts w:ascii="Times New Roman" w:hAnsi="Times New Roman" w:cs="Times New Roman"/>
          <w:b/>
          <w:sz w:val="24"/>
          <w:szCs w:val="24"/>
          <w:lang w:val="en-US"/>
        </w:rPr>
        <w:t>KC</w:t>
      </w:r>
      <w:r w:rsidRPr="00044E16">
        <w:rPr>
          <w:rFonts w:ascii="Times New Roman" w:hAnsi="Times New Roman" w:cs="Times New Roman"/>
          <w:b/>
          <w:sz w:val="24"/>
          <w:szCs w:val="24"/>
        </w:rPr>
        <w:t>121</w:t>
      </w:r>
    </w:p>
    <w:p w:rsidR="00D15D78" w:rsidRPr="00044E16" w:rsidRDefault="00766E9B" w:rsidP="00D15D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2.1.</w:t>
      </w:r>
      <w:r w:rsidR="00D15D78" w:rsidRPr="00044E16">
        <w:rPr>
          <w:rFonts w:ascii="Times New Roman" w:hAnsi="Times New Roman" w:cs="Times New Roman"/>
          <w:sz w:val="24"/>
          <w:szCs w:val="24"/>
        </w:rPr>
        <w:tab/>
      </w:r>
      <w:r w:rsidRPr="00044E16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значення показника. Значення показника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>6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Pr="00044E16">
        <w:rPr>
          <w:rFonts w:ascii="Times New Roman" w:hAnsi="Times New Roman" w:cs="Times New Roman"/>
          <w:sz w:val="24"/>
          <w:szCs w:val="24"/>
        </w:rPr>
        <w:t xml:space="preserve">121 не може бути більшим значення показника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sz w:val="24"/>
          <w:szCs w:val="24"/>
        </w:rPr>
        <w:t>6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Pr="00044E16">
        <w:rPr>
          <w:rFonts w:ascii="Times New Roman" w:hAnsi="Times New Roman" w:cs="Times New Roman"/>
          <w:sz w:val="24"/>
          <w:szCs w:val="24"/>
        </w:rPr>
        <w:t xml:space="preserve">120 в розрізі параметра </w:t>
      </w:r>
      <w:r w:rsidRPr="00044E1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4E16">
        <w:rPr>
          <w:rFonts w:ascii="Times New Roman" w:hAnsi="Times New Roman" w:cs="Times New Roman"/>
          <w:sz w:val="24"/>
          <w:szCs w:val="24"/>
          <w:lang w:val="ru-RU"/>
        </w:rPr>
        <w:t>030</w:t>
      </w:r>
      <w:r w:rsidRPr="00044E16">
        <w:rPr>
          <w:rFonts w:ascii="Times New Roman" w:hAnsi="Times New Roman" w:cs="Times New Roman"/>
          <w:sz w:val="24"/>
          <w:szCs w:val="24"/>
        </w:rPr>
        <w:t xml:space="preserve"> (код валюти). При недотриманні умови надається повідомлення: </w:t>
      </w:r>
      <w:r w:rsidR="00D15D78" w:rsidRPr="00044E1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44E16">
        <w:rPr>
          <w:rFonts w:ascii="Times New Roman" w:hAnsi="Times New Roman" w:cs="Times New Roman"/>
          <w:sz w:val="24"/>
          <w:szCs w:val="24"/>
        </w:rPr>
        <w:t>Сума незнижувального залишку на рахунках ностро не може бути більшою, ніж сума за рахунками ностро. Для аналізу: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D15D78" w:rsidRPr="00044E16">
        <w:rPr>
          <w:rFonts w:ascii="Times New Roman" w:hAnsi="Times New Roman" w:cs="Times New Roman"/>
          <w:sz w:val="24"/>
          <w:szCs w:val="24"/>
        </w:rPr>
        <w:t>EKP=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5D78" w:rsidRPr="00044E16">
        <w:rPr>
          <w:rFonts w:ascii="Times New Roman" w:hAnsi="Times New Roman" w:cs="Times New Roman"/>
          <w:sz w:val="24"/>
          <w:szCs w:val="24"/>
        </w:rPr>
        <w:t>6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D15D78" w:rsidRPr="00044E16">
        <w:rPr>
          <w:rFonts w:ascii="Times New Roman" w:hAnsi="Times New Roman" w:cs="Times New Roman"/>
          <w:sz w:val="24"/>
          <w:szCs w:val="24"/>
        </w:rPr>
        <w:t>121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D15D78" w:rsidRPr="00044E16">
        <w:rPr>
          <w:rFonts w:ascii="Times New Roman" w:hAnsi="Times New Roman" w:cs="Times New Roman"/>
          <w:sz w:val="24"/>
          <w:szCs w:val="24"/>
        </w:rPr>
        <w:t>100(A6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D15D78" w:rsidRPr="00044E16">
        <w:rPr>
          <w:rFonts w:ascii="Times New Roman" w:hAnsi="Times New Roman" w:cs="Times New Roman"/>
          <w:sz w:val="24"/>
          <w:szCs w:val="24"/>
        </w:rPr>
        <w:t>121)=…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78" w:rsidRPr="00044E16">
        <w:rPr>
          <w:rFonts w:ascii="Times New Roman" w:hAnsi="Times New Roman" w:cs="Times New Roman"/>
          <w:sz w:val="24"/>
          <w:szCs w:val="24"/>
        </w:rPr>
        <w:t>EKP=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5D78" w:rsidRPr="00044E16">
        <w:rPr>
          <w:rFonts w:ascii="Times New Roman" w:hAnsi="Times New Roman" w:cs="Times New Roman"/>
          <w:sz w:val="24"/>
          <w:szCs w:val="24"/>
        </w:rPr>
        <w:t>6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D15D78" w:rsidRPr="00044E16">
        <w:rPr>
          <w:rFonts w:ascii="Times New Roman" w:hAnsi="Times New Roman" w:cs="Times New Roman"/>
          <w:sz w:val="24"/>
          <w:szCs w:val="24"/>
        </w:rPr>
        <w:t>120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78" w:rsidRPr="00044E16">
        <w:rPr>
          <w:rFonts w:ascii="Times New Roman" w:hAnsi="Times New Roman" w:cs="Times New Roman"/>
          <w:sz w:val="24"/>
          <w:szCs w:val="24"/>
        </w:rPr>
        <w:t>Т100(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5D78" w:rsidRPr="00044E16">
        <w:rPr>
          <w:rFonts w:ascii="Times New Roman" w:hAnsi="Times New Roman" w:cs="Times New Roman"/>
          <w:sz w:val="24"/>
          <w:szCs w:val="24"/>
        </w:rPr>
        <w:t>6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D15D78" w:rsidRPr="00044E16">
        <w:rPr>
          <w:rFonts w:ascii="Times New Roman" w:hAnsi="Times New Roman" w:cs="Times New Roman"/>
          <w:sz w:val="24"/>
          <w:szCs w:val="24"/>
        </w:rPr>
        <w:t>120)=…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R030</w:t>
      </w:r>
      <w:r w:rsidR="00D15D78" w:rsidRPr="00044E16">
        <w:rPr>
          <w:rFonts w:ascii="Times New Roman" w:hAnsi="Times New Roman" w:cs="Times New Roman"/>
          <w:sz w:val="24"/>
          <w:szCs w:val="24"/>
        </w:rPr>
        <w:t>=...</w:t>
      </w:r>
      <w:r w:rsidR="008B28EB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78" w:rsidRPr="00044E1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15D78" w:rsidRPr="00044E16">
        <w:rPr>
          <w:rFonts w:ascii="Times New Roman" w:hAnsi="Times New Roman" w:cs="Times New Roman"/>
          <w:sz w:val="24"/>
          <w:szCs w:val="24"/>
        </w:rPr>
        <w:t>.</w:t>
      </w:r>
    </w:p>
    <w:p w:rsidR="006F556D" w:rsidRPr="00044E16" w:rsidRDefault="006F556D" w:rsidP="00F05AE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E16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>6KC001</w:t>
      </w:r>
      <w:r w:rsidR="00D15D78" w:rsidRPr="00044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E16">
        <w:rPr>
          <w:rFonts w:ascii="Times New Roman" w:hAnsi="Times New Roman" w:cs="Times New Roman"/>
          <w:b/>
          <w:sz w:val="24"/>
          <w:szCs w:val="24"/>
        </w:rPr>
        <w:t>-</w:t>
      </w:r>
      <w:r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4E16">
        <w:rPr>
          <w:rFonts w:ascii="Times New Roman" w:hAnsi="Times New Roman" w:cs="Times New Roman"/>
          <w:b/>
          <w:sz w:val="24"/>
          <w:szCs w:val="24"/>
        </w:rPr>
        <w:t>6KC142</w:t>
      </w:r>
    </w:p>
    <w:p w:rsidR="00C3239E" w:rsidRPr="00044E16" w:rsidRDefault="00766E9B" w:rsidP="00C323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3.1.</w:t>
      </w:r>
      <w:r w:rsidR="00D15D78" w:rsidRPr="00044E16">
        <w:rPr>
          <w:rFonts w:ascii="Times New Roman" w:hAnsi="Times New Roman" w:cs="Times New Roman"/>
          <w:sz w:val="24"/>
          <w:szCs w:val="24"/>
        </w:rPr>
        <w:tab/>
      </w:r>
      <w:r w:rsidR="006F556D" w:rsidRPr="00044E16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</w:t>
      </w:r>
      <w:r w:rsidR="006F556D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6F556D" w:rsidRPr="00044E16">
        <w:rPr>
          <w:rFonts w:ascii="Times New Roman" w:hAnsi="Times New Roman" w:cs="Times New Roman"/>
          <w:sz w:val="24"/>
          <w:szCs w:val="24"/>
          <w:lang w:eastAsia="uk-UA"/>
        </w:rPr>
        <w:t>порядкового номера підгрупи банківської групи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Q003_2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 xml:space="preserve">. Якщо значення параметру </w:t>
      </w:r>
      <w:r w:rsidR="004E6974" w:rsidRPr="00044E16">
        <w:rPr>
          <w:rFonts w:ascii="Times New Roman" w:hAnsi="Times New Roman" w:cs="Times New Roman"/>
          <w:sz w:val="24"/>
          <w:szCs w:val="24"/>
          <w:lang w:val="en-US" w:eastAsia="uk-UA"/>
        </w:rPr>
        <w:t>F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058=2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 (код підгрупи банківської групи)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B53427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то</w:t>
      </w:r>
      <w:r w:rsidR="00B53427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>Q003_2</w:t>
      </w:r>
      <w:r w:rsidR="00C3239E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 xml:space="preserve">(порядковий номер підгрупи банківської групи) 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повинно дорівнювати</w:t>
      </w:r>
      <w:r w:rsidR="00B53427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B869C7" w:rsidRPr="00044E16">
        <w:rPr>
          <w:rFonts w:ascii="Times New Roman" w:hAnsi="Times New Roman" w:cs="Times New Roman"/>
          <w:sz w:val="24"/>
          <w:szCs w:val="24"/>
          <w:lang w:eastAsia="uk-UA"/>
        </w:rPr>
        <w:t>“</w:t>
      </w:r>
      <w:r w:rsidR="00C3239E" w:rsidRPr="00044E16">
        <w:rPr>
          <w:rFonts w:ascii="Times New Roman" w:hAnsi="Times New Roman" w:cs="Times New Roman"/>
          <w:sz w:val="24"/>
          <w:szCs w:val="24"/>
        </w:rPr>
        <w:t>01</w:t>
      </w:r>
      <w:r w:rsidR="00B869C7" w:rsidRPr="00044E16">
        <w:rPr>
          <w:rFonts w:ascii="Times New Roman" w:hAnsi="Times New Roman" w:cs="Times New Roman"/>
          <w:sz w:val="24"/>
          <w:szCs w:val="24"/>
        </w:rPr>
        <w:t>”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C3239E" w:rsidRPr="00044E1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B53427" w:rsidRPr="00044E16">
        <w:rPr>
          <w:rFonts w:ascii="Times New Roman" w:hAnsi="Times New Roman" w:cs="Times New Roman"/>
          <w:sz w:val="24"/>
          <w:szCs w:val="24"/>
          <w:lang w:eastAsia="uk-UA"/>
        </w:rPr>
        <w:t>При недотриманні умови надається повідомлення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>: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B869C7" w:rsidRPr="00044E1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C3239E" w:rsidRPr="00044E16">
        <w:rPr>
          <w:rFonts w:ascii="Times New Roman" w:hAnsi="Times New Roman" w:cs="Times New Roman"/>
          <w:sz w:val="24"/>
          <w:szCs w:val="24"/>
          <w:lang w:eastAsia="uk-UA"/>
        </w:rPr>
        <w:t>Для кредитно-інвестиційної підгрупи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4E6974" w:rsidRPr="00044E16">
        <w:rPr>
          <w:rFonts w:ascii="Times New Roman" w:hAnsi="Times New Roman" w:cs="Times New Roman"/>
          <w:sz w:val="24"/>
          <w:szCs w:val="24"/>
          <w:lang w:eastAsia="uk-UA"/>
        </w:rPr>
        <w:t xml:space="preserve">порядковий номер повинен дорівнювати </w:t>
      </w:r>
      <w:r w:rsidR="000E292D" w:rsidRPr="00044E16">
        <w:rPr>
          <w:rFonts w:ascii="Times New Roman" w:hAnsi="Times New Roman" w:cs="Times New Roman"/>
          <w:sz w:val="24"/>
          <w:szCs w:val="24"/>
          <w:lang w:val="ru-RU" w:eastAsia="uk-UA"/>
        </w:rPr>
        <w:t>“</w:t>
      </w:r>
      <w:r w:rsidR="00C3239E" w:rsidRPr="00044E16">
        <w:rPr>
          <w:rFonts w:ascii="Times New Roman" w:hAnsi="Times New Roman" w:cs="Times New Roman"/>
          <w:sz w:val="24"/>
          <w:szCs w:val="24"/>
        </w:rPr>
        <w:t>01</w:t>
      </w:r>
      <w:r w:rsidR="000E292D" w:rsidRPr="00044E1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. Для аналізу: EKP=... R030=... </w:t>
      </w:r>
      <w:r w:rsidR="00C3239E"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3239E" w:rsidRPr="00044E16">
        <w:rPr>
          <w:rFonts w:ascii="Times New Roman" w:hAnsi="Times New Roman" w:cs="Times New Roman"/>
          <w:sz w:val="24"/>
          <w:szCs w:val="24"/>
        </w:rPr>
        <w:t xml:space="preserve">058=… </w:t>
      </w:r>
      <w:r w:rsidR="00C3239E" w:rsidRPr="00044E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3239E" w:rsidRPr="00044E16">
        <w:rPr>
          <w:rFonts w:ascii="Times New Roman" w:hAnsi="Times New Roman" w:cs="Times New Roman"/>
          <w:sz w:val="24"/>
          <w:szCs w:val="24"/>
        </w:rPr>
        <w:t>003_2=…</w:t>
      </w:r>
      <w:proofErr w:type="gramStart"/>
      <w:r w:rsidR="00B869C7" w:rsidRPr="00044E16">
        <w:rPr>
          <w:rFonts w:ascii="Times New Roman" w:hAnsi="Times New Roman" w:cs="Times New Roman"/>
          <w:sz w:val="24"/>
          <w:szCs w:val="24"/>
        </w:rPr>
        <w:t>”</w:t>
      </w:r>
      <w:r w:rsidR="00C3239E" w:rsidRPr="00044E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3869" w:rsidRPr="00044E16" w:rsidRDefault="00F13869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E16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6715C" w:rsidRPr="00044E16">
        <w:rPr>
          <w:rFonts w:ascii="Times New Roman" w:hAnsi="Times New Roman" w:cs="Times New Roman"/>
          <w:b/>
          <w:sz w:val="24"/>
          <w:szCs w:val="24"/>
        </w:rPr>
        <w:t>6KC004</w:t>
      </w:r>
      <w:r w:rsidR="00B869C7" w:rsidRPr="0004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E16">
        <w:rPr>
          <w:rFonts w:ascii="Times New Roman" w:hAnsi="Times New Roman" w:cs="Times New Roman"/>
          <w:b/>
          <w:sz w:val="24"/>
          <w:szCs w:val="24"/>
        </w:rPr>
        <w:t>-</w:t>
      </w:r>
      <w:r w:rsidR="0066715C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715C" w:rsidRPr="00044E16">
        <w:rPr>
          <w:rFonts w:ascii="Times New Roman" w:hAnsi="Times New Roman" w:cs="Times New Roman"/>
          <w:b/>
          <w:sz w:val="24"/>
          <w:szCs w:val="24"/>
        </w:rPr>
        <w:t>6KC142</w:t>
      </w:r>
    </w:p>
    <w:p w:rsidR="00F13869" w:rsidRPr="00044E16" w:rsidRDefault="00C3239E" w:rsidP="009B38F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4</w:t>
      </w:r>
      <w:r w:rsidR="00681100" w:rsidRPr="00044E16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D15D78" w:rsidRPr="00044E1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="0052061E" w:rsidRPr="00044E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3869" w:rsidRPr="00044E1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00. Метрика </w:t>
      </w:r>
      <w:r w:rsidR="0052061E" w:rsidRPr="00044E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3869" w:rsidRPr="00044E1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00 повинна заповнюватися без використання розділових знаків. При недотриманні умови надається повідомлення: </w:t>
      </w:r>
      <w:r w:rsidR="00B869C7" w:rsidRPr="00044E1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Метрика </w:t>
      </w:r>
      <w:r w:rsidR="0052061E" w:rsidRPr="00044E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100 надається без використання розділових знаків. Для аналізу: EKP=... R030=... </w:t>
      </w:r>
      <w:r w:rsidR="00D43B83"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43B83" w:rsidRPr="00044E16">
        <w:rPr>
          <w:rFonts w:ascii="Times New Roman" w:hAnsi="Times New Roman" w:cs="Times New Roman"/>
          <w:sz w:val="24"/>
          <w:szCs w:val="24"/>
        </w:rPr>
        <w:t xml:space="preserve">058=… </w:t>
      </w:r>
      <w:r w:rsidR="00D43B83" w:rsidRPr="00044E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43B83" w:rsidRPr="00044E16">
        <w:rPr>
          <w:rFonts w:ascii="Times New Roman" w:hAnsi="Times New Roman" w:cs="Times New Roman"/>
          <w:sz w:val="24"/>
          <w:szCs w:val="24"/>
        </w:rPr>
        <w:t>003_2=…</w:t>
      </w:r>
      <w:proofErr w:type="gramStart"/>
      <w:r w:rsidR="00B869C7" w:rsidRPr="00044E16">
        <w:rPr>
          <w:rFonts w:ascii="Times New Roman" w:hAnsi="Times New Roman" w:cs="Times New Roman"/>
          <w:sz w:val="24"/>
          <w:szCs w:val="24"/>
        </w:rPr>
        <w:t>”</w:t>
      </w:r>
      <w:r w:rsidR="00681100" w:rsidRPr="00044E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3869" w:rsidRPr="00044E16" w:rsidRDefault="00F13869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E16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044E16" w:rsidRPr="00044E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6715C" w:rsidRPr="00044E16">
        <w:rPr>
          <w:rFonts w:ascii="Times New Roman" w:hAnsi="Times New Roman" w:cs="Times New Roman"/>
          <w:b/>
          <w:sz w:val="24"/>
          <w:szCs w:val="24"/>
        </w:rPr>
        <w:t>6KC001</w:t>
      </w:r>
      <w:r w:rsidR="00B869C7" w:rsidRPr="0004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15C" w:rsidRPr="00044E16">
        <w:rPr>
          <w:rFonts w:ascii="Times New Roman" w:hAnsi="Times New Roman" w:cs="Times New Roman"/>
          <w:b/>
          <w:sz w:val="24"/>
          <w:szCs w:val="24"/>
        </w:rPr>
        <w:t>-</w:t>
      </w:r>
      <w:r w:rsidR="0066715C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715C" w:rsidRPr="00044E16">
        <w:rPr>
          <w:rFonts w:ascii="Times New Roman" w:hAnsi="Times New Roman" w:cs="Times New Roman"/>
          <w:b/>
          <w:sz w:val="24"/>
          <w:szCs w:val="24"/>
        </w:rPr>
        <w:t>6KC003</w:t>
      </w:r>
    </w:p>
    <w:p w:rsidR="00681100" w:rsidRPr="00044E16" w:rsidRDefault="00C3239E" w:rsidP="006811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44E16">
        <w:rPr>
          <w:rFonts w:ascii="Times New Roman" w:hAnsi="Times New Roman" w:cs="Times New Roman"/>
          <w:sz w:val="24"/>
          <w:szCs w:val="24"/>
        </w:rPr>
        <w:t>5</w:t>
      </w:r>
      <w:r w:rsidR="00F13869" w:rsidRPr="00044E16">
        <w:rPr>
          <w:rFonts w:ascii="Times New Roman" w:hAnsi="Times New Roman" w:cs="Times New Roman"/>
          <w:sz w:val="24"/>
          <w:szCs w:val="24"/>
        </w:rPr>
        <w:t>.1.</w:t>
      </w:r>
      <w:r w:rsidR="00D15D78" w:rsidRPr="00044E16">
        <w:rPr>
          <w:rFonts w:ascii="Times New Roman" w:hAnsi="Times New Roman" w:cs="Times New Roman"/>
          <w:sz w:val="24"/>
          <w:szCs w:val="24"/>
        </w:rPr>
        <w:tab/>
      </w:r>
      <w:r w:rsidR="00F13869" w:rsidRPr="00044E16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метрики</w:t>
      </w:r>
      <w:r w:rsidR="0052061E" w:rsidRPr="00044E16">
        <w:rPr>
          <w:rFonts w:ascii="Times New Roman" w:hAnsi="Times New Roman" w:cs="Times New Roman"/>
          <w:sz w:val="24"/>
          <w:szCs w:val="24"/>
        </w:rPr>
        <w:t xml:space="preserve"> T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100. Метрика </w:t>
      </w:r>
      <w:r w:rsidR="0052061E" w:rsidRPr="00044E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3869" w:rsidRPr="00044E16">
        <w:rPr>
          <w:rFonts w:ascii="Times New Roman" w:hAnsi="Times New Roman" w:cs="Times New Roman"/>
          <w:sz w:val="24"/>
          <w:szCs w:val="24"/>
        </w:rPr>
        <w:t>100 повинна заповнюватися</w:t>
      </w:r>
      <w:r w:rsidR="00490019" w:rsidRPr="00044E16">
        <w:rPr>
          <w:rFonts w:ascii="Times New Roman" w:hAnsi="Times New Roman" w:cs="Times New Roman"/>
          <w:sz w:val="24"/>
          <w:szCs w:val="24"/>
        </w:rPr>
        <w:t xml:space="preserve"> – до чотирьох знаків після крапки</w:t>
      </w:r>
      <w:r w:rsidR="00F13869" w:rsidRPr="00044E1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 </w:t>
      </w:r>
      <w:r w:rsidR="00B869C7" w:rsidRPr="00044E1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52061E" w:rsidRPr="00044E16">
        <w:rPr>
          <w:rFonts w:ascii="Times New Roman" w:hAnsi="Times New Roman" w:cs="Times New Roman"/>
          <w:sz w:val="24"/>
          <w:szCs w:val="24"/>
        </w:rPr>
        <w:t>Метрика T</w:t>
      </w:r>
      <w:r w:rsidR="00880E36" w:rsidRPr="00044E16">
        <w:rPr>
          <w:rFonts w:ascii="Times New Roman" w:hAnsi="Times New Roman" w:cs="Times New Roman"/>
          <w:sz w:val="24"/>
          <w:szCs w:val="24"/>
        </w:rPr>
        <w:t xml:space="preserve">100 надається </w:t>
      </w:r>
      <w:r w:rsidR="00490019" w:rsidRPr="00044E16">
        <w:rPr>
          <w:rFonts w:ascii="Times New Roman" w:hAnsi="Times New Roman" w:cs="Times New Roman"/>
          <w:sz w:val="24"/>
          <w:szCs w:val="24"/>
        </w:rPr>
        <w:t>– до чотирьох знаків після крапки</w:t>
      </w:r>
      <w:r w:rsidR="00F13869" w:rsidRPr="00044E16">
        <w:rPr>
          <w:rFonts w:ascii="Times New Roman" w:hAnsi="Times New Roman" w:cs="Times New Roman"/>
          <w:sz w:val="24"/>
          <w:szCs w:val="24"/>
        </w:rPr>
        <w:t xml:space="preserve">. </w:t>
      </w:r>
      <w:r w:rsidR="00681100" w:rsidRPr="00044E16">
        <w:rPr>
          <w:rFonts w:ascii="Times New Roman" w:hAnsi="Times New Roman" w:cs="Times New Roman"/>
          <w:sz w:val="24"/>
          <w:szCs w:val="24"/>
        </w:rPr>
        <w:t xml:space="preserve">Для аналізу: EKP=... R030=... </w:t>
      </w:r>
      <w:r w:rsidR="00681100" w:rsidRPr="00044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81100" w:rsidRPr="00044E16">
        <w:rPr>
          <w:rFonts w:ascii="Times New Roman" w:hAnsi="Times New Roman" w:cs="Times New Roman"/>
          <w:sz w:val="24"/>
          <w:szCs w:val="24"/>
          <w:lang w:val="ru-RU"/>
        </w:rPr>
        <w:t>058=…</w:t>
      </w:r>
      <w:r w:rsidR="00681100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681100" w:rsidRPr="00044E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81100" w:rsidRPr="00044E16">
        <w:rPr>
          <w:rFonts w:ascii="Times New Roman" w:hAnsi="Times New Roman" w:cs="Times New Roman"/>
          <w:sz w:val="24"/>
          <w:szCs w:val="24"/>
          <w:lang w:val="ru-RU"/>
        </w:rPr>
        <w:t>003_2=…</w:t>
      </w:r>
      <w:proofErr w:type="gramStart"/>
      <w:r w:rsidR="00B869C7" w:rsidRPr="00044E1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681100" w:rsidRPr="00044E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556D" w:rsidRPr="00044E16" w:rsidRDefault="00C3239E" w:rsidP="00681100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44E16">
        <w:rPr>
          <w:rFonts w:ascii="Times New Roman" w:hAnsi="Times New Roman" w:cs="Times New Roman"/>
          <w:sz w:val="24"/>
          <w:szCs w:val="24"/>
        </w:rPr>
        <w:t xml:space="preserve">6.1. Перевірка можливих сполучень значень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30317" w:rsidRPr="00044E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30317" w:rsidRPr="00044E16">
        <w:rPr>
          <w:rFonts w:ascii="Times New Roman" w:hAnsi="Times New Roman" w:cs="Times New Roman"/>
          <w:sz w:val="24"/>
          <w:szCs w:val="24"/>
          <w:lang w:val="ru-RU"/>
        </w:rPr>
        <w:t>030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 за таблицею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="00230317" w:rsidRPr="00044E16">
        <w:rPr>
          <w:rFonts w:ascii="Times New Roman" w:hAnsi="Times New Roman" w:cs="Times New Roman"/>
          <w:sz w:val="24"/>
          <w:szCs w:val="24"/>
        </w:rPr>
        <w:t>_6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. Перевірка відбувається для показників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0317" w:rsidRPr="00044E16">
        <w:rPr>
          <w:rFonts w:ascii="Times New Roman" w:hAnsi="Times New Roman" w:cs="Times New Roman"/>
          <w:sz w:val="24"/>
          <w:szCs w:val="24"/>
        </w:rPr>
        <w:t>6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230317" w:rsidRPr="00044E16">
        <w:rPr>
          <w:rFonts w:ascii="Times New Roman" w:hAnsi="Times New Roman" w:cs="Times New Roman"/>
          <w:sz w:val="24"/>
          <w:szCs w:val="24"/>
        </w:rPr>
        <w:t>001</w:t>
      </w:r>
      <w:r w:rsidR="000E292D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B869C7" w:rsidRPr="00044E16">
        <w:rPr>
          <w:rFonts w:ascii="Times New Roman" w:hAnsi="Times New Roman" w:cs="Times New Roman"/>
          <w:b/>
          <w:sz w:val="24"/>
          <w:szCs w:val="24"/>
        </w:rPr>
        <w:t>-</w:t>
      </w:r>
      <w:r w:rsidR="00B869C7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044E16" w:rsidRPr="00044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0317" w:rsidRPr="00044E16">
        <w:rPr>
          <w:rFonts w:ascii="Times New Roman" w:hAnsi="Times New Roman" w:cs="Times New Roman"/>
          <w:sz w:val="24"/>
          <w:szCs w:val="24"/>
        </w:rPr>
        <w:t>6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142. Повідомлення у разі невиконання умови </w:t>
      </w:r>
      <w:r w:rsidR="00230317" w:rsidRPr="00044E16">
        <w:rPr>
          <w:rFonts w:ascii="Times New Roman" w:hAnsi="Times New Roman" w:cs="Times New Roman"/>
          <w:sz w:val="24"/>
          <w:szCs w:val="24"/>
        </w:rPr>
        <w:lastRenderedPageBreak/>
        <w:t xml:space="preserve">(відсутності рядка з комбінацією у таблиці можливих сполучень): </w:t>
      </w:r>
      <w:r w:rsidR="00B869C7" w:rsidRPr="00044E16">
        <w:rPr>
          <w:rFonts w:ascii="Times New Roman" w:hAnsi="Times New Roman" w:cs="Times New Roman"/>
          <w:sz w:val="24"/>
          <w:szCs w:val="24"/>
        </w:rPr>
        <w:t>“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Неможливе сполучення за таблицею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="00230317" w:rsidRPr="00044E16">
        <w:rPr>
          <w:rFonts w:ascii="Times New Roman" w:hAnsi="Times New Roman" w:cs="Times New Roman"/>
          <w:sz w:val="24"/>
          <w:szCs w:val="24"/>
        </w:rPr>
        <w:t>_6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230317" w:rsidRPr="00044E16">
        <w:rPr>
          <w:rFonts w:ascii="Times New Roman" w:hAnsi="Times New Roman" w:cs="Times New Roman"/>
          <w:sz w:val="24"/>
          <w:szCs w:val="24"/>
        </w:rPr>
        <w:t>.</w:t>
      </w:r>
      <w:r w:rsidR="00B869C7" w:rsidRPr="00044E16">
        <w:rPr>
          <w:rFonts w:ascii="Times New Roman" w:hAnsi="Times New Roman" w:cs="Times New Roman"/>
          <w:sz w:val="24"/>
          <w:szCs w:val="24"/>
        </w:rPr>
        <w:t xml:space="preserve"> 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30317" w:rsidRPr="00044E16">
        <w:rPr>
          <w:rFonts w:ascii="Times New Roman" w:hAnsi="Times New Roman" w:cs="Times New Roman"/>
          <w:sz w:val="24"/>
          <w:szCs w:val="24"/>
        </w:rPr>
        <w:t xml:space="preserve">=…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30317" w:rsidRPr="00044E16">
        <w:rPr>
          <w:rFonts w:ascii="Times New Roman" w:hAnsi="Times New Roman" w:cs="Times New Roman"/>
          <w:sz w:val="24"/>
          <w:szCs w:val="24"/>
        </w:rPr>
        <w:t>030=…</w:t>
      </w:r>
      <w:r w:rsidR="00753CAF" w:rsidRPr="0004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317" w:rsidRPr="00044E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30317" w:rsidRPr="00044E16">
        <w:rPr>
          <w:rFonts w:ascii="Times New Roman" w:hAnsi="Times New Roman" w:cs="Times New Roman"/>
          <w:sz w:val="24"/>
          <w:szCs w:val="24"/>
        </w:rPr>
        <w:t>003_2=…”.</w:t>
      </w:r>
    </w:p>
    <w:sectPr w:rsidR="006F556D" w:rsidRPr="00044E16" w:rsidSect="0023031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08C"/>
    <w:multiLevelType w:val="hybridMultilevel"/>
    <w:tmpl w:val="53BE3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3238"/>
    <w:multiLevelType w:val="hybridMultilevel"/>
    <w:tmpl w:val="B300B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C2D28"/>
    <w:multiLevelType w:val="multilevel"/>
    <w:tmpl w:val="162A90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786A00"/>
    <w:multiLevelType w:val="multilevel"/>
    <w:tmpl w:val="849CC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0F83"/>
    <w:rsid w:val="0002655B"/>
    <w:rsid w:val="00044E16"/>
    <w:rsid w:val="00047150"/>
    <w:rsid w:val="0004777B"/>
    <w:rsid w:val="00055CE8"/>
    <w:rsid w:val="000726F4"/>
    <w:rsid w:val="000840AD"/>
    <w:rsid w:val="000A1B33"/>
    <w:rsid w:val="000B5FA0"/>
    <w:rsid w:val="000B7F61"/>
    <w:rsid w:val="000D4E73"/>
    <w:rsid w:val="000D4FE3"/>
    <w:rsid w:val="000D7202"/>
    <w:rsid w:val="000E292D"/>
    <w:rsid w:val="000E4751"/>
    <w:rsid w:val="000F12EF"/>
    <w:rsid w:val="000F2EE7"/>
    <w:rsid w:val="001119E9"/>
    <w:rsid w:val="001127B6"/>
    <w:rsid w:val="00113015"/>
    <w:rsid w:val="00113ECA"/>
    <w:rsid w:val="001205E3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06777"/>
    <w:rsid w:val="00230317"/>
    <w:rsid w:val="002335B9"/>
    <w:rsid w:val="00234539"/>
    <w:rsid w:val="00235CFB"/>
    <w:rsid w:val="00247B14"/>
    <w:rsid w:val="00256EC3"/>
    <w:rsid w:val="00265D95"/>
    <w:rsid w:val="00283C97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3F6473"/>
    <w:rsid w:val="004139FA"/>
    <w:rsid w:val="00414D12"/>
    <w:rsid w:val="00436B99"/>
    <w:rsid w:val="004726BA"/>
    <w:rsid w:val="00472A25"/>
    <w:rsid w:val="00476DF7"/>
    <w:rsid w:val="004836A9"/>
    <w:rsid w:val="004869F7"/>
    <w:rsid w:val="00490019"/>
    <w:rsid w:val="004A24AF"/>
    <w:rsid w:val="004B2FBC"/>
    <w:rsid w:val="004B73F2"/>
    <w:rsid w:val="004E1873"/>
    <w:rsid w:val="004E6974"/>
    <w:rsid w:val="0052061E"/>
    <w:rsid w:val="00526626"/>
    <w:rsid w:val="0053168D"/>
    <w:rsid w:val="0054523C"/>
    <w:rsid w:val="0055699F"/>
    <w:rsid w:val="00577664"/>
    <w:rsid w:val="00581A12"/>
    <w:rsid w:val="00581B70"/>
    <w:rsid w:val="005B441F"/>
    <w:rsid w:val="005C4930"/>
    <w:rsid w:val="005E1667"/>
    <w:rsid w:val="005E1CD8"/>
    <w:rsid w:val="005F52CF"/>
    <w:rsid w:val="00604F1A"/>
    <w:rsid w:val="00612F54"/>
    <w:rsid w:val="006131CA"/>
    <w:rsid w:val="0063369E"/>
    <w:rsid w:val="00642F32"/>
    <w:rsid w:val="00652B7C"/>
    <w:rsid w:val="00655B58"/>
    <w:rsid w:val="00660627"/>
    <w:rsid w:val="00664F67"/>
    <w:rsid w:val="0066715C"/>
    <w:rsid w:val="00680CBA"/>
    <w:rsid w:val="00681100"/>
    <w:rsid w:val="00681EBE"/>
    <w:rsid w:val="006B0243"/>
    <w:rsid w:val="006D3560"/>
    <w:rsid w:val="006E3109"/>
    <w:rsid w:val="006F556D"/>
    <w:rsid w:val="00700544"/>
    <w:rsid w:val="00712962"/>
    <w:rsid w:val="007245DA"/>
    <w:rsid w:val="00747C2F"/>
    <w:rsid w:val="00753CAF"/>
    <w:rsid w:val="00766E9B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099B"/>
    <w:rsid w:val="00861D0F"/>
    <w:rsid w:val="00880E36"/>
    <w:rsid w:val="00882662"/>
    <w:rsid w:val="008830D4"/>
    <w:rsid w:val="008B008B"/>
    <w:rsid w:val="008B1C97"/>
    <w:rsid w:val="008B28EB"/>
    <w:rsid w:val="008C2655"/>
    <w:rsid w:val="008C3F86"/>
    <w:rsid w:val="008C7122"/>
    <w:rsid w:val="008C7827"/>
    <w:rsid w:val="008E23D5"/>
    <w:rsid w:val="008E2BEA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0467"/>
    <w:rsid w:val="009B202A"/>
    <w:rsid w:val="009B38F6"/>
    <w:rsid w:val="009C067A"/>
    <w:rsid w:val="009E3F34"/>
    <w:rsid w:val="00A131BC"/>
    <w:rsid w:val="00A16C77"/>
    <w:rsid w:val="00A43168"/>
    <w:rsid w:val="00A47063"/>
    <w:rsid w:val="00A501BE"/>
    <w:rsid w:val="00A7774A"/>
    <w:rsid w:val="00AA00B2"/>
    <w:rsid w:val="00AA517B"/>
    <w:rsid w:val="00AB0356"/>
    <w:rsid w:val="00AC614E"/>
    <w:rsid w:val="00AD6FF9"/>
    <w:rsid w:val="00AE5E11"/>
    <w:rsid w:val="00B05F1F"/>
    <w:rsid w:val="00B34D88"/>
    <w:rsid w:val="00B4361F"/>
    <w:rsid w:val="00B51BB0"/>
    <w:rsid w:val="00B53427"/>
    <w:rsid w:val="00B5421A"/>
    <w:rsid w:val="00B75B1D"/>
    <w:rsid w:val="00B769D4"/>
    <w:rsid w:val="00B80050"/>
    <w:rsid w:val="00B869C7"/>
    <w:rsid w:val="00B9343A"/>
    <w:rsid w:val="00B954B2"/>
    <w:rsid w:val="00BB030E"/>
    <w:rsid w:val="00C010F6"/>
    <w:rsid w:val="00C20D79"/>
    <w:rsid w:val="00C3239E"/>
    <w:rsid w:val="00C72585"/>
    <w:rsid w:val="00C72C25"/>
    <w:rsid w:val="00C80B0C"/>
    <w:rsid w:val="00C80F23"/>
    <w:rsid w:val="00CB22B5"/>
    <w:rsid w:val="00CB48C6"/>
    <w:rsid w:val="00CB5687"/>
    <w:rsid w:val="00CF7087"/>
    <w:rsid w:val="00D01AD0"/>
    <w:rsid w:val="00D13D48"/>
    <w:rsid w:val="00D14FC6"/>
    <w:rsid w:val="00D15D78"/>
    <w:rsid w:val="00D20F7F"/>
    <w:rsid w:val="00D258C3"/>
    <w:rsid w:val="00D402C8"/>
    <w:rsid w:val="00D43B83"/>
    <w:rsid w:val="00D51253"/>
    <w:rsid w:val="00D5630D"/>
    <w:rsid w:val="00D73E8C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B1FA6"/>
    <w:rsid w:val="00EC5096"/>
    <w:rsid w:val="00F05AE2"/>
    <w:rsid w:val="00F12009"/>
    <w:rsid w:val="00F13869"/>
    <w:rsid w:val="00F207D7"/>
    <w:rsid w:val="00F22A89"/>
    <w:rsid w:val="00F36159"/>
    <w:rsid w:val="00F406C3"/>
    <w:rsid w:val="00F44FDA"/>
    <w:rsid w:val="00F76FAA"/>
    <w:rsid w:val="00FA12DA"/>
    <w:rsid w:val="00FC722E"/>
    <w:rsid w:val="00FD24A9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4CC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3</cp:revision>
  <cp:lastPrinted>2018-04-12T08:59:00Z</cp:lastPrinted>
  <dcterms:created xsi:type="dcterms:W3CDTF">2024-09-19T14:14:00Z</dcterms:created>
  <dcterms:modified xsi:type="dcterms:W3CDTF">2024-09-20T09:46:00Z</dcterms:modified>
</cp:coreProperties>
</file>