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bookmarkStart w:id="0" w:name="_GoBack"/>
      <w:bookmarkEnd w:id="0"/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77777777" w:rsidR="00A97F01" w:rsidRDefault="00A97F01" w:rsidP="00A97F01">
      <w:pPr>
        <w:spacing w:after="0" w:line="240" w:lineRule="auto"/>
        <w:jc w:val="both"/>
      </w:pPr>
      <w:r>
        <w:t>1. Перевірка належності значень параметрів T020, R020, R011, R030, K072, K111, K140, F074, S180, D020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77777777" w:rsidR="00A97F01" w:rsidRDefault="00A97F01" w:rsidP="00A97F01">
      <w:pPr>
        <w:spacing w:after="0" w:line="240" w:lineRule="auto"/>
        <w:jc w:val="both"/>
      </w:pPr>
      <w:r>
        <w:t>2. Перевірка недопустимості надання значень параметрів «#» (розріз відсутній).</w:t>
      </w:r>
    </w:p>
    <w:p w14:paraId="43B4FD27" w14:textId="77777777" w:rsidR="00A97F01" w:rsidRDefault="00A97F01" w:rsidP="00A97F01">
      <w:pPr>
        <w:spacing w:after="0" w:line="240" w:lineRule="auto"/>
        <w:jc w:val="both"/>
      </w:pPr>
      <w:r>
        <w:t>3. Перевірка надання допустимих значень параметра T020=5,6.</w:t>
      </w:r>
    </w:p>
    <w:p w14:paraId="1160A5F3" w14:textId="77777777" w:rsidR="00A97F01" w:rsidRDefault="00A97F01" w:rsidP="00A97F01">
      <w:pPr>
        <w:spacing w:after="0" w:line="240" w:lineRule="auto"/>
        <w:jc w:val="both"/>
      </w:pPr>
      <w:r>
        <w:t>4. Перевірка надання допустимих значень параметра D020=01,02,03.</w:t>
      </w:r>
    </w:p>
    <w:p w14:paraId="43CB1A84" w14:textId="77777777" w:rsidR="00A97F01" w:rsidRDefault="00A97F01" w:rsidP="00A97F01">
      <w:pPr>
        <w:spacing w:after="0" w:line="240" w:lineRule="auto"/>
        <w:jc w:val="both"/>
      </w:pPr>
      <w:r>
        <w:t>5. Перевірка на недопустимість від'ємних значень метрики T070.</w:t>
      </w:r>
    </w:p>
    <w:p w14:paraId="43178D36" w14:textId="6255903E" w:rsidR="005454D9" w:rsidRDefault="00A97F01" w:rsidP="00A97F01">
      <w:pPr>
        <w:spacing w:after="0" w:line="240" w:lineRule="auto"/>
        <w:jc w:val="both"/>
      </w:pPr>
      <w:r>
        <w:t>6. Контроль на дублюючі записи. Перевірка на наявність більше одного запису з однаковими значеннями EKP, KU, T020, R020, R011, R030, K072, K111, K140, F074, S180, D020.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E90EC5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E90EC5" w:rsidRDefault="00A97F01" w:rsidP="00A97F01">
            <w:pPr>
              <w:jc w:val="both"/>
              <w:rPr>
                <w:i/>
              </w:rPr>
            </w:pPr>
            <w:r w:rsidRPr="00E90EC5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E90EC5" w14:paraId="4D06AB5B" w14:textId="77777777" w:rsidTr="00E90EC5">
              <w:trPr>
                <w:trHeight w:val="386"/>
              </w:trPr>
              <w:tc>
                <w:tcPr>
                  <w:tcW w:w="556" w:type="dxa"/>
                </w:tcPr>
                <w:p w14:paraId="79AC7D74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E90EC5" w14:paraId="6403BDF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13E8A35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E90EC5" w14:paraId="164ED90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0E3B056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E90EC5" w14:paraId="46F8DA5B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69E7D0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1DB5138E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27,28,29,2A,2B,2C,2D,2E,2F,</w:t>
                  </w:r>
                </w:p>
                <w:p w14:paraId="5CA7E05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E90EC5" w:rsidRDefault="00A97F01" w:rsidP="00A97F01">
            <w:pPr>
              <w:jc w:val="both"/>
            </w:pPr>
            <w:r w:rsidRPr="00E90EC5">
              <w:t xml:space="preserve">Пояснення: </w:t>
            </w:r>
          </w:p>
          <w:p w14:paraId="7915D009" w14:textId="77777777" w:rsidR="00A97F01" w:rsidRPr="00E90EC5" w:rsidRDefault="00A97F01" w:rsidP="00A97F01">
            <w:pPr>
              <w:jc w:val="both"/>
            </w:pPr>
            <w:r w:rsidRPr="00E90EC5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6CF69BCE" w14:textId="14E595BB" w:rsidR="00A97F01" w:rsidRPr="00E90EC5" w:rsidRDefault="00A97F01" w:rsidP="00A97F01">
            <w:pPr>
              <w:jc w:val="both"/>
              <w:rPr>
                <w:sz w:val="8"/>
                <w:szCs w:val="8"/>
              </w:rPr>
            </w:pPr>
            <w:r w:rsidRPr="00E90EC5">
              <w:t xml:space="preserve">- </w:t>
            </w:r>
            <w:r w:rsidR="00E90EC5" w:rsidRPr="00E90EC5">
              <w:t>для всіх рахунків 20 розділу незалежно від значень T020, R011, S180, K140 за K072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із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списку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[27,28,29,2A,2B,2C,2D,2E,2F,2G,2H,2I,2J,2K,2L,2M,2N,2O,2Y] можливими є сполучення: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K111 із списку [64,65,66].</w:t>
            </w:r>
          </w:p>
        </w:tc>
      </w:tr>
    </w:tbl>
    <w:p w14:paraId="39578A4A" w14:textId="77777777" w:rsidR="00A97F01" w:rsidRPr="00E90EC5" w:rsidRDefault="00A97F01" w:rsidP="00A97F01">
      <w:pPr>
        <w:spacing w:after="0" w:line="240" w:lineRule="auto"/>
        <w:jc w:val="both"/>
      </w:pPr>
    </w:p>
    <w:p w14:paraId="22DA7893" w14:textId="5074E462" w:rsidR="00A97F01" w:rsidRPr="00D66506" w:rsidRDefault="00A97F01" w:rsidP="00A97F01">
      <w:pPr>
        <w:spacing w:after="0" w:line="240" w:lineRule="auto"/>
        <w:jc w:val="both"/>
        <w:rPr>
          <w:rFonts w:cstheme="minorHAnsi"/>
        </w:rPr>
      </w:pPr>
      <w:r w:rsidRPr="00E90EC5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r w:rsidR="003662B5" w:rsidRPr="00E90EC5">
        <w:rPr>
          <w:color w:val="000000"/>
          <w:lang w:val="en-US"/>
        </w:rPr>
        <w:t>KU</w:t>
      </w:r>
      <w:r w:rsidR="003662B5" w:rsidRPr="00E90EC5">
        <w:rPr>
          <w:color w:val="000000"/>
        </w:rPr>
        <w:t>,</w:t>
      </w:r>
      <w:r w:rsidR="00BB6147" w:rsidRPr="00E90EC5">
        <w:rPr>
          <w:color w:val="000000"/>
        </w:rPr>
        <w:t xml:space="preserve"> T020,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020</w:t>
      </w:r>
      <w:r w:rsidR="00BB6147" w:rsidRPr="00E90EC5">
        <w:rPr>
          <w:color w:val="000000"/>
        </w:rPr>
        <w:t xml:space="preserve">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011</w:t>
      </w:r>
      <w:r w:rsidR="00BB6147" w:rsidRPr="00E90EC5">
        <w:rPr>
          <w:color w:val="000000"/>
        </w:rPr>
        <w:t xml:space="preserve">, R030, </w:t>
      </w:r>
      <w:r w:rsidR="003662B5" w:rsidRPr="00E90EC5">
        <w:rPr>
          <w:color w:val="000000"/>
          <w:lang w:val="en-US"/>
        </w:rPr>
        <w:t>S</w:t>
      </w:r>
      <w:r w:rsidR="003662B5" w:rsidRPr="00E90EC5">
        <w:rPr>
          <w:color w:val="000000"/>
        </w:rPr>
        <w:t>180</w:t>
      </w:r>
      <w:r w:rsidR="00BB6147" w:rsidRPr="00E90EC5">
        <w:rPr>
          <w:color w:val="000000"/>
        </w:rPr>
        <w:t xml:space="preserve">, K030 </w:t>
      </w:r>
      <w:r w:rsidRPr="00E90EC5">
        <w:t xml:space="preserve">(узагальнений по K072), D020 (що дорівнює 01 або 02) порівнюються із сумою гривневого еквіваленту (T070) за відповідними параметрами файлу 3AX. Порівняння даних відбувається за </w:t>
      </w:r>
      <w:r w:rsidR="00264935" w:rsidRPr="00E90EC5">
        <w:t>списком рахунків, наведених у довіднику KOD_R020 зі значенням поля A010=</w:t>
      </w:r>
      <w:r w:rsidR="00264935" w:rsidRPr="00E90EC5">
        <w:rPr>
          <w:lang w:val="en-US"/>
        </w:rPr>
        <w:t>F</w:t>
      </w:r>
      <w:r w:rsidR="00264935" w:rsidRPr="00E90EC5">
        <w:rPr>
          <w:lang w:val="ru-RU"/>
        </w:rPr>
        <w:t>4</w:t>
      </w:r>
      <w:r w:rsidR="00264935" w:rsidRPr="00E90EC5">
        <w:rPr>
          <w:lang w:val="en-US"/>
        </w:rPr>
        <w:t>X</w:t>
      </w:r>
      <w:r w:rsidRPr="00E90EC5">
        <w:t>. Значення D020=03 існує тільки у файлі F4X.</w:t>
      </w:r>
      <w:r w:rsidRPr="00D66506">
        <w:t xml:space="preserve"> Для рахунків 2600, 2620, 2650 значення </w:t>
      </w:r>
      <w:r w:rsidRPr="00E90EC5">
        <w:rPr>
          <w:lang w:val="ru-RU"/>
        </w:rPr>
        <w:t>T</w:t>
      </w:r>
      <w:r w:rsidRPr="00D66506">
        <w:t xml:space="preserve">020=6 та </w:t>
      </w:r>
      <w:r w:rsidRPr="00E90EC5">
        <w:rPr>
          <w:lang w:val="ru-RU"/>
        </w:rPr>
        <w:t>R</w:t>
      </w:r>
      <w:r w:rsidRPr="00D66506">
        <w:t>011</w:t>
      </w:r>
      <w:r w:rsidRPr="00D66506">
        <w:rPr>
          <w:rFonts w:cstheme="minorHAnsi"/>
        </w:rPr>
        <w:t>=</w:t>
      </w:r>
      <w:r w:rsidR="00264935" w:rsidRPr="00D66506">
        <w:rPr>
          <w:rFonts w:cstheme="minorHAnsi"/>
        </w:rPr>
        <w:t xml:space="preserve">{1,2}, </w:t>
      </w:r>
      <w:r w:rsidR="00264935" w:rsidRPr="00E90EC5">
        <w:rPr>
          <w:rFonts w:cstheme="minorHAnsi"/>
        </w:rPr>
        <w:t xml:space="preserve">для рахунку </w:t>
      </w:r>
      <w:r w:rsidR="00264935" w:rsidRPr="00D66506">
        <w:rPr>
          <w:rFonts w:cstheme="minorHAnsi"/>
        </w:rPr>
        <w:t xml:space="preserve">2621 значення </w:t>
      </w:r>
      <w:r w:rsidR="00264935" w:rsidRPr="00E90EC5">
        <w:rPr>
          <w:rFonts w:cstheme="minorHAnsi"/>
          <w:lang w:val="ru-RU"/>
        </w:rPr>
        <w:t>T</w:t>
      </w:r>
      <w:r w:rsidR="00264935" w:rsidRPr="00D66506">
        <w:rPr>
          <w:rFonts w:cstheme="minorHAnsi"/>
        </w:rPr>
        <w:t xml:space="preserve">020=6 та </w:t>
      </w:r>
      <w:r w:rsidR="00264935" w:rsidRPr="00E90EC5">
        <w:rPr>
          <w:rFonts w:cstheme="minorHAnsi"/>
          <w:lang w:val="ru-RU"/>
        </w:rPr>
        <w:t>R</w:t>
      </w:r>
      <w:r w:rsidR="00264935" w:rsidRPr="00D66506">
        <w:rPr>
          <w:rFonts w:cstheme="minorHAnsi"/>
        </w:rPr>
        <w:t xml:space="preserve">011=6 </w:t>
      </w:r>
      <w:r w:rsidRPr="00D66506">
        <w:rPr>
          <w:rFonts w:cstheme="minorHAnsi"/>
        </w:rPr>
        <w:t>існують тільки у файлі 3</w:t>
      </w:r>
      <w:r w:rsidRPr="00E90EC5">
        <w:rPr>
          <w:rFonts w:cstheme="minorHAnsi"/>
          <w:lang w:val="ru-RU"/>
        </w:rPr>
        <w:t>AX</w:t>
      </w:r>
      <w:r w:rsidRPr="00D66506">
        <w:rPr>
          <w:rFonts w:cstheme="minorHAnsi"/>
        </w:rPr>
        <w:t>.</w:t>
      </w:r>
    </w:p>
    <w:p w14:paraId="32505B6C" w14:textId="77777777" w:rsidR="00A97F01" w:rsidRPr="001631A8" w:rsidRDefault="00A97F01" w:rsidP="00A97F01">
      <w:pPr>
        <w:spacing w:after="0" w:line="240" w:lineRule="auto"/>
        <w:jc w:val="both"/>
      </w:pPr>
      <w:r w:rsidRPr="00E90EC5">
        <w:t>Помилка не є критичною. Повідомлення у разі невиконання умови: «</w:t>
      </w:r>
      <w:proofErr w:type="spellStart"/>
      <w:r w:rsidRPr="00E90EC5">
        <w:t>Cума</w:t>
      </w:r>
      <w:proofErr w:type="spellEnd"/>
      <w:r w:rsidRPr="00E90EC5">
        <w:t>=[T070] у файлі F4X=[сума1] не дорівнює Сума</w:t>
      </w:r>
      <w:r w:rsidRPr="00E90EC5">
        <w:rPr>
          <w:lang w:val="ru-RU"/>
        </w:rPr>
        <w:t>=</w:t>
      </w:r>
      <w:r w:rsidRPr="00E90EC5">
        <w:t>[T070] у файлі 3AX=[сума2]. Різниця=[сума1 мінус сума2]. Для аналізу: KU=… T020=… R020=… R011=… R030=…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1C950B16" w:rsidR="00A97F01" w:rsidRPr="001631A8" w:rsidRDefault="00A97F01" w:rsidP="00A97F01">
      <w:pPr>
        <w:spacing w:after="0" w:line="240" w:lineRule="auto"/>
        <w:jc w:val="both"/>
      </w:pPr>
      <w:r w:rsidRPr="001631A8">
        <w:t xml:space="preserve">«T090=[T090] &lt;0. Для аналізу: KU=… EKP=… T020=… R020=… R011=… R030=… K072=… K111=… K140=… F074=… S180=… D020».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AA5428" w:rsidRDefault="00A97F01" w:rsidP="00A97F01">
      <w:pPr>
        <w:spacing w:after="0" w:line="240" w:lineRule="auto"/>
        <w:jc w:val="both"/>
      </w:pPr>
      <w:r w:rsidRPr="001631A8">
        <w:lastRenderedPageBreak/>
        <w:t xml:space="preserve">5. </w:t>
      </w:r>
      <w:r w:rsidRPr="00AA5428">
        <w:t>Перевірка відповідності коду показника (</w:t>
      </w:r>
      <w:r w:rsidRPr="00AA5428">
        <w:rPr>
          <w:lang w:val="en-US"/>
        </w:rPr>
        <w:t>EKP</w:t>
      </w:r>
      <w:r w:rsidRPr="00AA5428">
        <w:t xml:space="preserve">), номеру рахунку (R020) і значення параметра </w:t>
      </w:r>
      <w:r w:rsidRPr="00AA5428">
        <w:rPr>
          <w:lang w:val="en-US"/>
        </w:rPr>
        <w:t>T</w:t>
      </w:r>
      <w:r w:rsidRPr="00AA5428">
        <w:t>020 за довідником KOD_R020.</w:t>
      </w:r>
    </w:p>
    <w:p w14:paraId="40A8DFA4" w14:textId="77777777" w:rsidR="00A97F01" w:rsidRPr="00AA5428" w:rsidRDefault="00A97F01" w:rsidP="00A97F01">
      <w:pPr>
        <w:spacing w:after="0" w:line="240" w:lineRule="auto"/>
        <w:jc w:val="both"/>
      </w:pPr>
      <w:r w:rsidRPr="00AA5428">
        <w:t>Помилка є критичною. Повідомлення у разі невиконання умови (</w:t>
      </w:r>
      <w:r w:rsidRPr="00AA5428">
        <w:rPr>
          <w:rFonts w:cstheme="minorHAnsi"/>
        </w:rPr>
        <w:t xml:space="preserve">відсутності рядка з комбінацією параметрів у довіднику </w:t>
      </w:r>
      <w:r w:rsidRPr="00AA5428">
        <w:rPr>
          <w:rFonts w:cstheme="minorHAnsi"/>
          <w:lang w:val="en-US"/>
        </w:rPr>
        <w:t>KOD</w:t>
      </w:r>
      <w:r w:rsidRPr="00AA5428">
        <w:rPr>
          <w:rFonts w:cstheme="minorHAnsi"/>
        </w:rPr>
        <w:t>_</w:t>
      </w:r>
      <w:r w:rsidRPr="00AA5428">
        <w:rPr>
          <w:rFonts w:cstheme="minorHAnsi"/>
          <w:lang w:val="en-US"/>
        </w:rPr>
        <w:t>R</w:t>
      </w:r>
      <w:r w:rsidRPr="00AA5428">
        <w:rPr>
          <w:rFonts w:cstheme="minorHAnsi"/>
        </w:rPr>
        <w:t>020</w:t>
      </w:r>
      <w:r w:rsidRPr="00AA5428">
        <w:t xml:space="preserve">): </w:t>
      </w:r>
    </w:p>
    <w:p w14:paraId="4DCF5954" w14:textId="7EDEB3E9" w:rsidR="00A97F01" w:rsidRPr="003B1C38" w:rsidRDefault="00A97F01" w:rsidP="00A97F01">
      <w:pPr>
        <w:spacing w:after="0" w:line="240" w:lineRule="auto"/>
        <w:jc w:val="both"/>
      </w:pPr>
      <w:r w:rsidRPr="00AA5428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4935"/>
    <w:rsid w:val="00267446"/>
    <w:rsid w:val="002831A9"/>
    <w:rsid w:val="00294006"/>
    <w:rsid w:val="002D7FA7"/>
    <w:rsid w:val="002E5DBD"/>
    <w:rsid w:val="003342B4"/>
    <w:rsid w:val="003662B5"/>
    <w:rsid w:val="003A0BC9"/>
    <w:rsid w:val="003C5C07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0509"/>
    <w:rsid w:val="00766ED0"/>
    <w:rsid w:val="0077345C"/>
    <w:rsid w:val="00791105"/>
    <w:rsid w:val="00794FC1"/>
    <w:rsid w:val="00796136"/>
    <w:rsid w:val="007C1877"/>
    <w:rsid w:val="007E129B"/>
    <w:rsid w:val="007E3610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0B69"/>
    <w:rsid w:val="00902D00"/>
    <w:rsid w:val="009222B1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A5428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B6147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12A1"/>
    <w:rsid w:val="00CB584F"/>
    <w:rsid w:val="00CC2492"/>
    <w:rsid w:val="00CC69EA"/>
    <w:rsid w:val="00D03437"/>
    <w:rsid w:val="00D039E6"/>
    <w:rsid w:val="00D16EF2"/>
    <w:rsid w:val="00D25859"/>
    <w:rsid w:val="00D52AE7"/>
    <w:rsid w:val="00D66506"/>
    <w:rsid w:val="00D836FB"/>
    <w:rsid w:val="00D85CEE"/>
    <w:rsid w:val="00DB2EA9"/>
    <w:rsid w:val="00DC402F"/>
    <w:rsid w:val="00DD6F29"/>
    <w:rsid w:val="00DE2EA5"/>
    <w:rsid w:val="00E5719B"/>
    <w:rsid w:val="00E6322B"/>
    <w:rsid w:val="00E90EC5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Коваленко Сергій Миколайович</cp:lastModifiedBy>
  <cp:revision>2</cp:revision>
  <cp:lastPrinted>2017-03-20T10:03:00Z</cp:lastPrinted>
  <dcterms:created xsi:type="dcterms:W3CDTF">2022-05-27T11:09:00Z</dcterms:created>
  <dcterms:modified xsi:type="dcterms:W3CDTF">2022-05-27T11:09:00Z</dcterms:modified>
</cp:coreProperties>
</file>