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A065" w14:textId="432C9622" w:rsidR="001E15E2" w:rsidRPr="00217259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259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17259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21725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1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88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4622FC" w:rsidRPr="00217259">
        <w:rPr>
          <w:rFonts w:ascii="Times New Roman" w:hAnsi="Times New Roman" w:cs="Times New Roman"/>
          <w:b/>
          <w:sz w:val="24"/>
          <w:szCs w:val="24"/>
        </w:rPr>
        <w:t>1</w:t>
      </w:r>
    </w:p>
    <w:p w14:paraId="64E131E2" w14:textId="77777777" w:rsidR="000B7F61" w:rsidRPr="00217259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259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59CFAA56" w:rsidR="000B7F61" w:rsidRPr="00217259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217259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217259">
        <w:rPr>
          <w:rFonts w:ascii="Times New Roman" w:hAnsi="Times New Roman" w:cs="Times New Roman"/>
          <w:sz w:val="24"/>
          <w:szCs w:val="24"/>
        </w:rPr>
        <w:t>F061</w:t>
      </w:r>
      <w:r w:rsidR="006F615B" w:rsidRPr="00217259">
        <w:rPr>
          <w:rFonts w:ascii="Times New Roman" w:hAnsi="Times New Roman" w:cs="Times New Roman"/>
          <w:sz w:val="24"/>
          <w:szCs w:val="24"/>
        </w:rPr>
        <w:t>, H001</w:t>
      </w:r>
      <w:r w:rsidR="00051D36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Pr="00217259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217259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0D0A1A50" w:rsidR="00107F6F" w:rsidRPr="00217259" w:rsidRDefault="00F66D4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 xml:space="preserve">2. </w:t>
      </w:r>
      <w:r w:rsidR="000C741C" w:rsidRPr="00217259">
        <w:rPr>
          <w:rFonts w:ascii="Times New Roman" w:hAnsi="Times New Roman" w:cs="Times New Roman"/>
          <w:sz w:val="24"/>
          <w:szCs w:val="24"/>
        </w:rPr>
        <w:t>Значення метрик T100</w:t>
      </w:r>
      <w:r w:rsidR="007761F8" w:rsidRPr="00217259">
        <w:rPr>
          <w:rFonts w:ascii="Times New Roman" w:hAnsi="Times New Roman" w:cs="Times New Roman"/>
          <w:sz w:val="24"/>
          <w:szCs w:val="24"/>
        </w:rPr>
        <w:t xml:space="preserve">_1, </w:t>
      </w:r>
      <w:r w:rsidR="00AE63AE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E63AE" w:rsidRPr="00217259">
        <w:rPr>
          <w:rFonts w:ascii="Times New Roman" w:hAnsi="Times New Roman" w:cs="Times New Roman"/>
          <w:sz w:val="24"/>
          <w:szCs w:val="24"/>
          <w:lang w:val="ru-RU"/>
        </w:rPr>
        <w:t>100_2</w:t>
      </w:r>
      <w:r w:rsidR="000C741C" w:rsidRPr="00217259">
        <w:rPr>
          <w:rFonts w:ascii="Times New Roman" w:hAnsi="Times New Roman" w:cs="Times New Roman"/>
          <w:sz w:val="24"/>
          <w:szCs w:val="24"/>
        </w:rPr>
        <w:t xml:space="preserve"> повинно надаватися без використання розділового знаку</w:t>
      </w:r>
      <w:r w:rsidR="00107F6F" w:rsidRPr="00217259">
        <w:rPr>
          <w:rFonts w:ascii="Times New Roman" w:hAnsi="Times New Roman" w:cs="Times New Roman"/>
          <w:sz w:val="24"/>
          <w:szCs w:val="24"/>
        </w:rPr>
        <w:t>.</w:t>
      </w:r>
    </w:p>
    <w:p w14:paraId="34352BD4" w14:textId="619E4236" w:rsidR="00F66D41" w:rsidRPr="00217259" w:rsidRDefault="007528F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46830" w:rsidRPr="00217259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</w:t>
      </w:r>
      <w:r w:rsidR="00A04708" w:rsidRPr="00217259">
        <w:rPr>
          <w:rFonts w:ascii="Times New Roman" w:hAnsi="Times New Roman" w:cs="Times New Roman"/>
          <w:sz w:val="24"/>
          <w:szCs w:val="24"/>
        </w:rPr>
        <w:t>EKP</w:t>
      </w:r>
      <w:r w:rsidR="00846830" w:rsidRPr="00217259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217259">
        <w:rPr>
          <w:rFonts w:ascii="Times New Roman" w:hAnsi="Times New Roman" w:cs="Times New Roman"/>
          <w:sz w:val="24"/>
          <w:szCs w:val="24"/>
        </w:rPr>
        <w:t>код</w:t>
      </w:r>
      <w:r w:rsidR="00A04708" w:rsidRPr="00217259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217259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217259">
        <w:rPr>
          <w:rFonts w:ascii="Times New Roman" w:hAnsi="Times New Roman" w:cs="Times New Roman"/>
          <w:sz w:val="24"/>
          <w:szCs w:val="24"/>
        </w:rPr>
        <w:t>F061 (код ознаки операції),</w:t>
      </w:r>
      <w:r w:rsidR="00F66D41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F615B" w:rsidRPr="00217259">
        <w:rPr>
          <w:rFonts w:ascii="Times New Roman" w:hAnsi="Times New Roman" w:cs="Times New Roman"/>
          <w:sz w:val="24"/>
          <w:szCs w:val="24"/>
        </w:rPr>
        <w:t>H</w:t>
      </w:r>
      <w:r w:rsidR="00A04708" w:rsidRPr="00217259">
        <w:rPr>
          <w:rFonts w:ascii="Times New Roman" w:hAnsi="Times New Roman" w:cs="Times New Roman"/>
          <w:sz w:val="24"/>
          <w:szCs w:val="24"/>
        </w:rPr>
        <w:t>00</w:t>
      </w:r>
      <w:r w:rsidR="006F615B" w:rsidRPr="00217259">
        <w:rPr>
          <w:rFonts w:ascii="Times New Roman" w:hAnsi="Times New Roman" w:cs="Times New Roman"/>
          <w:sz w:val="24"/>
          <w:szCs w:val="24"/>
        </w:rPr>
        <w:t>1</w:t>
      </w:r>
      <w:r w:rsidR="00A04708" w:rsidRPr="00217259">
        <w:rPr>
          <w:rFonts w:ascii="Times New Roman" w:hAnsi="Times New Roman" w:cs="Times New Roman"/>
          <w:sz w:val="24"/>
          <w:szCs w:val="24"/>
        </w:rPr>
        <w:t xml:space="preserve"> (</w:t>
      </w:r>
      <w:r w:rsidR="00095ADC" w:rsidRPr="00217259">
        <w:rPr>
          <w:rFonts w:ascii="Times New Roman" w:hAnsi="Times New Roman" w:cs="Times New Roman"/>
          <w:sz w:val="24"/>
          <w:szCs w:val="24"/>
        </w:rPr>
        <w:t>код виду капіталу</w:t>
      </w:r>
      <w:r w:rsidR="00A04708" w:rsidRPr="00217259">
        <w:rPr>
          <w:rFonts w:ascii="Times New Roman" w:hAnsi="Times New Roman" w:cs="Times New Roman"/>
          <w:sz w:val="24"/>
          <w:szCs w:val="24"/>
        </w:rPr>
        <w:t>).</w:t>
      </w:r>
    </w:p>
    <w:p w14:paraId="0F5EF068" w14:textId="600AB4EE" w:rsidR="00E66483" w:rsidRPr="00217259" w:rsidRDefault="00E66483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 xml:space="preserve">4. Якщо </w:t>
      </w:r>
      <w:r w:rsidR="00245043" w:rsidRPr="00217259">
        <w:rPr>
          <w:rFonts w:ascii="Times New Roman" w:hAnsi="Times New Roman" w:cs="Times New Roman"/>
          <w:sz w:val="24"/>
          <w:szCs w:val="24"/>
        </w:rPr>
        <w:t>за</w:t>
      </w:r>
      <w:r w:rsidRPr="00217259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45043" w:rsidRPr="00217259">
        <w:rPr>
          <w:rFonts w:ascii="Times New Roman" w:hAnsi="Times New Roman" w:cs="Times New Roman"/>
          <w:sz w:val="24"/>
          <w:szCs w:val="24"/>
        </w:rPr>
        <w:t xml:space="preserve">ий </w:t>
      </w:r>
      <w:r w:rsidRPr="00217259">
        <w:rPr>
          <w:rFonts w:ascii="Times New Roman" w:hAnsi="Times New Roman" w:cs="Times New Roman"/>
          <w:sz w:val="24"/>
          <w:szCs w:val="24"/>
        </w:rPr>
        <w:t xml:space="preserve">період </w:t>
      </w:r>
      <w:r w:rsidR="00245043" w:rsidRPr="00217259">
        <w:rPr>
          <w:rFonts w:ascii="Times New Roman" w:hAnsi="Times New Roman" w:cs="Times New Roman"/>
          <w:sz w:val="24"/>
          <w:szCs w:val="24"/>
        </w:rPr>
        <w:t>відсутні дані для відображення</w:t>
      </w:r>
      <w:r w:rsidRPr="00217259">
        <w:rPr>
          <w:rFonts w:ascii="Times New Roman" w:hAnsi="Times New Roman" w:cs="Times New Roman"/>
          <w:sz w:val="24"/>
          <w:szCs w:val="24"/>
        </w:rPr>
        <w:t>, подається нульовий файл.</w:t>
      </w:r>
    </w:p>
    <w:p w14:paraId="19029B1F" w14:textId="77777777" w:rsidR="007B6D7B" w:rsidRPr="00217259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259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72FABF3" w14:textId="0433B570" w:rsidR="00170D1A" w:rsidRPr="00217259" w:rsidRDefault="007C1785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</w:t>
      </w:r>
      <w:r w:rsidR="0001738C" w:rsidRPr="00217259">
        <w:rPr>
          <w:rFonts w:ascii="Times New Roman" w:hAnsi="Times New Roman" w:cs="Times New Roman"/>
          <w:sz w:val="24"/>
          <w:szCs w:val="24"/>
        </w:rPr>
        <w:t>.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56C20494" w:rsidR="00497044" w:rsidRPr="00217259" w:rsidRDefault="007C1785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</w:t>
      </w:r>
      <w:r w:rsidR="00170D1A" w:rsidRPr="00217259">
        <w:rPr>
          <w:rFonts w:ascii="Times New Roman" w:hAnsi="Times New Roman" w:cs="Times New Roman"/>
          <w:sz w:val="24"/>
          <w:szCs w:val="24"/>
        </w:rPr>
        <w:t>.1</w:t>
      </w:r>
      <w:r w:rsidR="0001738C" w:rsidRPr="00217259">
        <w:rPr>
          <w:rFonts w:ascii="Times New Roman" w:hAnsi="Times New Roman" w:cs="Times New Roman"/>
          <w:sz w:val="24"/>
          <w:szCs w:val="24"/>
        </w:rPr>
        <w:t>.</w:t>
      </w:r>
      <w:r w:rsidR="00497044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217259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E45079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 xml:space="preserve">01000 </w:t>
      </w:r>
      <w:r w:rsidR="00E45079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236246" w:rsidRPr="0021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E45079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>03190</w:t>
      </w:r>
      <w:r w:rsidR="00236246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E45079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 xml:space="preserve">13195 </w:t>
      </w:r>
      <w:r w:rsidR="00905543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905543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>13415</w:t>
      </w:r>
      <w:r w:rsidR="00497044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905543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 xml:space="preserve">04000 </w:t>
      </w:r>
      <w:r w:rsidR="00905543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905543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549FE" w:rsidRPr="00217259">
        <w:rPr>
          <w:rFonts w:ascii="Times New Roman" w:hAnsi="Times New Roman" w:cs="Times New Roman"/>
          <w:b/>
          <w:sz w:val="24"/>
          <w:szCs w:val="24"/>
        </w:rPr>
        <w:t xml:space="preserve">04300 </w:t>
      </w:r>
      <w:r w:rsidR="00EB1A8D" w:rsidRPr="00217259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217259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217259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217259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217259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217259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217259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217259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217259">
        <w:rPr>
          <w:rFonts w:ascii="Times New Roman" w:hAnsi="Times New Roman" w:cs="Times New Roman"/>
          <w:sz w:val="24"/>
          <w:szCs w:val="24"/>
        </w:rPr>
        <w:t>ня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217259">
        <w:rPr>
          <w:rFonts w:ascii="Times New Roman" w:hAnsi="Times New Roman" w:cs="Times New Roman"/>
          <w:sz w:val="24"/>
          <w:szCs w:val="24"/>
        </w:rPr>
        <w:t>и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217259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217259">
        <w:rPr>
          <w:rFonts w:ascii="Times New Roman" w:hAnsi="Times New Roman" w:cs="Times New Roman"/>
          <w:sz w:val="24"/>
          <w:szCs w:val="24"/>
        </w:rPr>
        <w:t>EKP=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27811" w:rsidRPr="00217259">
        <w:rPr>
          <w:rFonts w:ascii="Times New Roman" w:hAnsi="Times New Roman" w:cs="Times New Roman"/>
          <w:sz w:val="24"/>
          <w:szCs w:val="24"/>
        </w:rPr>
        <w:t>значення через кому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E25BA7" w:rsidRPr="00217259">
        <w:rPr>
          <w:rFonts w:ascii="Times New Roman" w:hAnsi="Times New Roman" w:cs="Times New Roman"/>
          <w:sz w:val="24"/>
          <w:szCs w:val="24"/>
        </w:rPr>
        <w:t>”</w:t>
      </w:r>
      <w:r w:rsidR="00170D1A" w:rsidRPr="00217259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03C2FD5E" w:rsidR="00170D1A" w:rsidRPr="00217259" w:rsidRDefault="007C1785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.2. </w:t>
      </w:r>
      <w:r w:rsidR="00170D1A" w:rsidRPr="00217259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170D1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E874F8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03580</w:t>
      </w:r>
      <w:r w:rsidR="007E6977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E874F8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03585</w:t>
      </w:r>
      <w:r w:rsidR="007E6977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E874F8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2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 xml:space="preserve">3255 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7E6977" w:rsidRPr="0021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3290</w:t>
      </w:r>
      <w:r w:rsidR="007E6977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 xml:space="preserve">23345 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</w:t>
      </w:r>
      <w:r w:rsidR="005236B3" w:rsidRPr="00217259">
        <w:rPr>
          <w:rFonts w:ascii="Times New Roman" w:hAnsi="Times New Roman" w:cs="Times New Roman"/>
          <w:b/>
          <w:sz w:val="24"/>
          <w:szCs w:val="24"/>
        </w:rPr>
        <w:t>3390</w:t>
      </w:r>
      <w:r w:rsidR="007E697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217259">
        <w:rPr>
          <w:rFonts w:ascii="Times New Roman" w:hAnsi="Times New Roman" w:cs="Times New Roman"/>
          <w:sz w:val="24"/>
          <w:szCs w:val="24"/>
        </w:rPr>
        <w:t>(</w:t>
      </w:r>
      <w:r w:rsidR="005E0EB5" w:rsidRPr="00217259">
        <w:rPr>
          <w:rFonts w:ascii="Times New Roman" w:hAnsi="Times New Roman" w:cs="Times New Roman"/>
          <w:sz w:val="24"/>
          <w:szCs w:val="24"/>
        </w:rPr>
        <w:t xml:space="preserve">3580, 3585, </w:t>
      </w:r>
      <w:r w:rsidR="002D3D77" w:rsidRPr="00217259">
        <w:rPr>
          <w:rFonts w:ascii="Times New Roman" w:hAnsi="Times New Roman" w:cs="Times New Roman"/>
          <w:sz w:val="24"/>
          <w:szCs w:val="24"/>
        </w:rPr>
        <w:t>3255, 3260, 3270,</w:t>
      </w:r>
      <w:r w:rsidR="005E0EB5" w:rsidRPr="00217259">
        <w:rPr>
          <w:rFonts w:ascii="Times New Roman" w:hAnsi="Times New Roman" w:cs="Times New Roman"/>
          <w:sz w:val="24"/>
          <w:szCs w:val="24"/>
        </w:rPr>
        <w:t xml:space="preserve"> 3275, 3280</w:t>
      </w:r>
      <w:r w:rsidR="005236B3" w:rsidRPr="00217259">
        <w:rPr>
          <w:rFonts w:ascii="Times New Roman" w:hAnsi="Times New Roman" w:cs="Times New Roman"/>
          <w:sz w:val="24"/>
          <w:szCs w:val="24"/>
        </w:rPr>
        <w:t xml:space="preserve">, </w:t>
      </w:r>
      <w:r w:rsidR="002D3D77" w:rsidRPr="00217259">
        <w:rPr>
          <w:rFonts w:ascii="Times New Roman" w:hAnsi="Times New Roman" w:cs="Times New Roman"/>
          <w:sz w:val="24"/>
          <w:szCs w:val="24"/>
        </w:rPr>
        <w:t xml:space="preserve">3290, 3345, 3350, 3355, 3360, </w:t>
      </w:r>
      <w:r w:rsidR="005236B3" w:rsidRPr="00217259">
        <w:rPr>
          <w:rFonts w:ascii="Times New Roman" w:hAnsi="Times New Roman" w:cs="Times New Roman"/>
          <w:sz w:val="24"/>
          <w:szCs w:val="24"/>
        </w:rPr>
        <w:t xml:space="preserve">3365, 3370, 3375, </w:t>
      </w:r>
      <w:r w:rsidR="002D3D77" w:rsidRPr="00217259">
        <w:rPr>
          <w:rFonts w:ascii="Times New Roman" w:hAnsi="Times New Roman" w:cs="Times New Roman"/>
          <w:sz w:val="24"/>
          <w:szCs w:val="24"/>
        </w:rPr>
        <w:t xml:space="preserve">3390) 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217259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27811" w:rsidRPr="00217259">
        <w:rPr>
          <w:rFonts w:ascii="Times New Roman" w:hAnsi="Times New Roman" w:cs="Times New Roman"/>
          <w:sz w:val="24"/>
          <w:szCs w:val="24"/>
        </w:rPr>
        <w:t>значення через кому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7E6977" w:rsidRPr="00217259">
        <w:rPr>
          <w:rFonts w:ascii="Times New Roman" w:hAnsi="Times New Roman" w:cs="Times New Roman"/>
          <w:sz w:val="24"/>
          <w:szCs w:val="24"/>
        </w:rPr>
        <w:t>”.</w:t>
      </w:r>
      <w:r w:rsidR="00C25D49" w:rsidRPr="00217259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1BD65BEF" w:rsidR="007E6977" w:rsidRPr="00217259" w:rsidRDefault="007C1785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</w:t>
      </w:r>
      <w:r w:rsidR="007E6977" w:rsidRPr="00217259">
        <w:rPr>
          <w:rFonts w:ascii="Times New Roman" w:hAnsi="Times New Roman" w:cs="Times New Roman"/>
          <w:sz w:val="24"/>
          <w:szCs w:val="24"/>
        </w:rPr>
        <w:t xml:space="preserve">.3. </w:t>
      </w:r>
      <w:r w:rsidR="007E6977" w:rsidRPr="00217259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0350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5</w:t>
      </w:r>
      <w:r w:rsidR="00057DB8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AA4B9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3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00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23250</w:t>
      </w:r>
      <w:r w:rsidR="00057DB8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 xml:space="preserve">23300 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23340</w:t>
      </w:r>
      <w:r w:rsidR="00057DB8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DF4F54" w:rsidRPr="00217259">
        <w:rPr>
          <w:rFonts w:ascii="Times New Roman" w:hAnsi="Times New Roman" w:cs="Times New Roman"/>
          <w:b/>
          <w:sz w:val="24"/>
          <w:szCs w:val="24"/>
        </w:rPr>
        <w:t>23405</w:t>
      </w:r>
      <w:r w:rsidR="0061627F" w:rsidRPr="00217259">
        <w:rPr>
          <w:rFonts w:ascii="Times New Roman" w:hAnsi="Times New Roman" w:cs="Times New Roman"/>
          <w:sz w:val="24"/>
          <w:szCs w:val="24"/>
        </w:rPr>
        <w:t xml:space="preserve"> (</w:t>
      </w:r>
      <w:r w:rsidR="00DF4F54" w:rsidRPr="00217259">
        <w:rPr>
          <w:rFonts w:ascii="Times New Roman" w:hAnsi="Times New Roman" w:cs="Times New Roman"/>
          <w:sz w:val="24"/>
          <w:szCs w:val="24"/>
        </w:rPr>
        <w:t xml:space="preserve">3505, </w:t>
      </w:r>
      <w:r w:rsidR="002D3D77" w:rsidRPr="00217259">
        <w:rPr>
          <w:rFonts w:ascii="Times New Roman" w:hAnsi="Times New Roman" w:cs="Times New Roman"/>
          <w:sz w:val="24"/>
          <w:szCs w:val="24"/>
        </w:rPr>
        <w:t xml:space="preserve">3200, 3205, 3215, 3220, 3225, </w:t>
      </w:r>
      <w:r w:rsidR="00C6326B" w:rsidRPr="00217259">
        <w:rPr>
          <w:rFonts w:ascii="Times New Roman" w:hAnsi="Times New Roman" w:cs="Times New Roman"/>
          <w:sz w:val="24"/>
          <w:szCs w:val="24"/>
        </w:rPr>
        <w:t xml:space="preserve">3230, 3235, </w:t>
      </w:r>
      <w:r w:rsidR="002D3D77" w:rsidRPr="00217259">
        <w:rPr>
          <w:rFonts w:ascii="Times New Roman" w:hAnsi="Times New Roman" w:cs="Times New Roman"/>
          <w:sz w:val="24"/>
          <w:szCs w:val="24"/>
        </w:rPr>
        <w:t>3250, 3300, 3305,</w:t>
      </w:r>
      <w:r w:rsidR="00C6326B" w:rsidRPr="00217259">
        <w:rPr>
          <w:rFonts w:ascii="Times New Roman" w:hAnsi="Times New Roman" w:cs="Times New Roman"/>
          <w:sz w:val="24"/>
          <w:szCs w:val="24"/>
        </w:rPr>
        <w:t xml:space="preserve"> 3510,</w:t>
      </w:r>
      <w:r w:rsidR="002D3D77" w:rsidRPr="00217259">
        <w:rPr>
          <w:rFonts w:ascii="Times New Roman" w:hAnsi="Times New Roman" w:cs="Times New Roman"/>
          <w:sz w:val="24"/>
          <w:szCs w:val="24"/>
        </w:rPr>
        <w:t xml:space="preserve"> 3340, 3405</w:t>
      </w:r>
      <w:r w:rsidR="0061627F" w:rsidRPr="00217259">
        <w:rPr>
          <w:rFonts w:ascii="Times New Roman" w:hAnsi="Times New Roman" w:cs="Times New Roman"/>
          <w:sz w:val="24"/>
          <w:szCs w:val="24"/>
        </w:rPr>
        <w:t>)</w:t>
      </w:r>
      <w:r w:rsidR="00057DB8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217259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217259">
        <w:rPr>
          <w:rFonts w:ascii="Times New Roman" w:hAnsi="Times New Roman" w:cs="Times New Roman"/>
          <w:sz w:val="24"/>
          <w:szCs w:val="24"/>
        </w:rPr>
        <w:t xml:space="preserve"> “2”. Для аналізу: EKP=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27811" w:rsidRPr="00217259">
        <w:rPr>
          <w:rFonts w:ascii="Times New Roman" w:hAnsi="Times New Roman" w:cs="Times New Roman"/>
          <w:sz w:val="24"/>
          <w:szCs w:val="24"/>
        </w:rPr>
        <w:t>значення через кому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057DB8" w:rsidRPr="00217259">
        <w:rPr>
          <w:rFonts w:ascii="Times New Roman" w:hAnsi="Times New Roman" w:cs="Times New Roman"/>
          <w:sz w:val="24"/>
          <w:szCs w:val="24"/>
        </w:rPr>
        <w:t>”.</w:t>
      </w:r>
      <w:r w:rsidR="00C25D49" w:rsidRPr="00217259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5D4AC51F" w:rsidR="00BD3C38" w:rsidRPr="00217259" w:rsidRDefault="007C1785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1.</w:t>
      </w:r>
      <w:r w:rsidR="00BD3C38" w:rsidRPr="00217259">
        <w:rPr>
          <w:rFonts w:ascii="Times New Roman" w:hAnsi="Times New Roman" w:cs="Times New Roman"/>
          <w:sz w:val="24"/>
          <w:szCs w:val="24"/>
        </w:rPr>
        <w:t xml:space="preserve">4. 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FD0430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FD0430" w:rsidRPr="00217259">
        <w:rPr>
          <w:rFonts w:ascii="Times New Roman" w:hAnsi="Times New Roman" w:cs="Times New Roman"/>
          <w:b/>
          <w:sz w:val="24"/>
          <w:szCs w:val="24"/>
        </w:rPr>
        <w:t>03500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 xml:space="preserve">03510 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>035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7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>0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2</w:t>
      </w:r>
      <w:r w:rsidR="007101C4" w:rsidRPr="00217259">
        <w:rPr>
          <w:rFonts w:ascii="Times New Roman" w:hAnsi="Times New Roman" w:cs="Times New Roman"/>
          <w:b/>
          <w:sz w:val="24"/>
          <w:szCs w:val="24"/>
        </w:rPr>
        <w:t>3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195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23295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23395</w:t>
      </w:r>
      <w:r w:rsidR="00E92561" w:rsidRPr="0021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23400, 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23410, FR</w:t>
      </w:r>
      <w:r w:rsidR="000A167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E0EB5" w:rsidRPr="00217259">
        <w:rPr>
          <w:rFonts w:ascii="Times New Roman" w:hAnsi="Times New Roman" w:cs="Times New Roman"/>
          <w:b/>
          <w:sz w:val="24"/>
          <w:szCs w:val="24"/>
        </w:rPr>
        <w:t>23415,</w:t>
      </w:r>
      <w:r w:rsidR="005E0EB5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134F79" w:rsidRPr="00217259">
        <w:rPr>
          <w:rFonts w:ascii="Times New Roman" w:hAnsi="Times New Roman" w:cs="Times New Roman"/>
          <w:sz w:val="24"/>
          <w:szCs w:val="24"/>
        </w:rPr>
        <w:t>(</w:t>
      </w:r>
      <w:r w:rsidR="007101C4" w:rsidRPr="00217259">
        <w:rPr>
          <w:rFonts w:ascii="Times New Roman" w:hAnsi="Times New Roman" w:cs="Times New Roman"/>
          <w:sz w:val="24"/>
          <w:szCs w:val="24"/>
        </w:rPr>
        <w:t xml:space="preserve">3500, 3510, 3515, 3520, 3521, 3522, 3523, 3524, 3526, 3540, 3550, 3551, 3552, 3553, 3554, 3556, 3557, 3560, 3561, 3562, 3563, 3564, 3566, 3567, 3570, </w:t>
      </w:r>
      <w:r w:rsidR="00305D98" w:rsidRPr="00217259">
        <w:rPr>
          <w:rFonts w:ascii="Times New Roman" w:hAnsi="Times New Roman" w:cs="Times New Roman"/>
          <w:sz w:val="24"/>
          <w:szCs w:val="24"/>
        </w:rPr>
        <w:t>3195,</w:t>
      </w:r>
      <w:r w:rsidR="007101C4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1627F" w:rsidRPr="00217259">
        <w:rPr>
          <w:rFonts w:ascii="Times New Roman" w:hAnsi="Times New Roman" w:cs="Times New Roman"/>
          <w:sz w:val="24"/>
          <w:szCs w:val="24"/>
        </w:rPr>
        <w:t>3295,</w:t>
      </w:r>
      <w:r w:rsidR="007101C4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1627F" w:rsidRPr="00217259">
        <w:rPr>
          <w:rFonts w:ascii="Times New Roman" w:hAnsi="Times New Roman" w:cs="Times New Roman"/>
          <w:sz w:val="24"/>
          <w:szCs w:val="24"/>
        </w:rPr>
        <w:t>3395, 3400, 3410, 3415</w:t>
      </w:r>
      <w:r w:rsidR="00134F79" w:rsidRPr="00217259">
        <w:rPr>
          <w:rFonts w:ascii="Times New Roman" w:hAnsi="Times New Roman" w:cs="Times New Roman"/>
          <w:sz w:val="24"/>
          <w:szCs w:val="24"/>
        </w:rPr>
        <w:t>)</w:t>
      </w:r>
      <w:r w:rsidR="00E92561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217259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27811" w:rsidRPr="00217259">
        <w:rPr>
          <w:rFonts w:ascii="Times New Roman" w:hAnsi="Times New Roman" w:cs="Times New Roman"/>
          <w:sz w:val="24"/>
          <w:szCs w:val="24"/>
        </w:rPr>
        <w:t>значення через кому</w:t>
      </w:r>
      <w:r w:rsidR="00E27811" w:rsidRPr="0021725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E92561" w:rsidRPr="00217259">
        <w:rPr>
          <w:rFonts w:ascii="Times New Roman" w:hAnsi="Times New Roman" w:cs="Times New Roman"/>
          <w:sz w:val="24"/>
          <w:szCs w:val="24"/>
        </w:rPr>
        <w:t>”</w:t>
      </w:r>
      <w:r w:rsidR="00DF4F54" w:rsidRPr="00217259">
        <w:rPr>
          <w:rFonts w:ascii="Times New Roman" w:hAnsi="Times New Roman" w:cs="Times New Roman"/>
          <w:sz w:val="24"/>
          <w:szCs w:val="24"/>
        </w:rPr>
        <w:t>.</w:t>
      </w:r>
    </w:p>
    <w:p w14:paraId="41F56460" w14:textId="4C59FEC7" w:rsidR="00CE72BF" w:rsidRPr="00217259" w:rsidRDefault="001E3A73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2</w:t>
      </w:r>
      <w:r w:rsidR="00CE72BF" w:rsidRPr="00217259">
        <w:rPr>
          <w:rFonts w:ascii="Times New Roman" w:hAnsi="Times New Roman" w:cs="Times New Roman"/>
          <w:sz w:val="24"/>
          <w:szCs w:val="24"/>
        </w:rPr>
        <w:t xml:space="preserve">. Перевірка надання від’ємних значень. Значення </w:t>
      </w:r>
      <w:r w:rsidR="005D491A" w:rsidRPr="00217259">
        <w:rPr>
          <w:rFonts w:ascii="Times New Roman" w:hAnsi="Times New Roman" w:cs="Times New Roman"/>
          <w:sz w:val="24"/>
          <w:szCs w:val="24"/>
        </w:rPr>
        <w:t>(T100</w:t>
      </w:r>
      <w:r w:rsidR="003E59AC" w:rsidRPr="00217259">
        <w:rPr>
          <w:rFonts w:ascii="Times New Roman" w:hAnsi="Times New Roman" w:cs="Times New Roman"/>
          <w:sz w:val="24"/>
          <w:szCs w:val="24"/>
        </w:rPr>
        <w:t xml:space="preserve">_1, </w:t>
      </w:r>
      <w:r w:rsidR="003E59AC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E59AC" w:rsidRPr="00217259">
        <w:rPr>
          <w:rFonts w:ascii="Times New Roman" w:hAnsi="Times New Roman" w:cs="Times New Roman"/>
          <w:sz w:val="24"/>
          <w:szCs w:val="24"/>
        </w:rPr>
        <w:t>100_2</w:t>
      </w:r>
      <w:r w:rsidR="005D491A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CE72BF" w:rsidRPr="00217259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3E59AC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01425</w:t>
      </w:r>
      <w:r w:rsidR="00CE72BF" w:rsidRPr="00217259">
        <w:rPr>
          <w:rFonts w:ascii="Times New Roman" w:hAnsi="Times New Roman" w:cs="Times New Roman"/>
          <w:b/>
          <w:sz w:val="24"/>
          <w:szCs w:val="24"/>
        </w:rPr>
        <w:t>,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E59AC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01430,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 xml:space="preserve"> FR101435,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02050,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02070,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02095,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02130 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02182,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02195,</w:t>
      </w:r>
      <w:r w:rsidR="00CE72BF" w:rsidRPr="00217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02250 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02270,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02295,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 xml:space="preserve"> FR102300,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02355,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03100 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03190,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13255 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13290,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D491A" w:rsidRPr="00217259">
        <w:rPr>
          <w:rFonts w:ascii="Times New Roman" w:hAnsi="Times New Roman" w:cs="Times New Roman"/>
          <w:b/>
          <w:sz w:val="24"/>
          <w:szCs w:val="24"/>
        </w:rPr>
        <w:t>13345</w:t>
      </w:r>
      <w:r w:rsidR="00332E4F" w:rsidRPr="00217259">
        <w:rPr>
          <w:rFonts w:ascii="Times New Roman" w:hAnsi="Times New Roman" w:cs="Times New Roman"/>
          <w:b/>
          <w:sz w:val="24"/>
          <w:szCs w:val="24"/>
        </w:rPr>
        <w:t>,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D491A" w:rsidRPr="00217259">
        <w:rPr>
          <w:rFonts w:ascii="Times New Roman" w:hAnsi="Times New Roman" w:cs="Times New Roman"/>
          <w:b/>
          <w:sz w:val="24"/>
          <w:szCs w:val="24"/>
        </w:rPr>
        <w:t xml:space="preserve">13355 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–</w:t>
      </w:r>
      <w:r w:rsidR="005D491A" w:rsidRPr="00217259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616A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5D491A" w:rsidRPr="00217259">
        <w:rPr>
          <w:rFonts w:ascii="Times New Roman" w:hAnsi="Times New Roman" w:cs="Times New Roman"/>
          <w:b/>
          <w:sz w:val="24"/>
          <w:szCs w:val="24"/>
        </w:rPr>
        <w:t>13390</w:t>
      </w:r>
      <w:r w:rsidR="00005E57" w:rsidRPr="00217259">
        <w:rPr>
          <w:rFonts w:ascii="Times New Roman" w:hAnsi="Times New Roman" w:cs="Times New Roman"/>
          <w:sz w:val="24"/>
          <w:szCs w:val="24"/>
        </w:rPr>
        <w:t xml:space="preserve"> (1425, 1430,</w:t>
      </w:r>
      <w:r w:rsidR="003E59AC" w:rsidRPr="00217259">
        <w:rPr>
          <w:rFonts w:ascii="Times New Roman" w:hAnsi="Times New Roman" w:cs="Times New Roman"/>
          <w:sz w:val="24"/>
          <w:szCs w:val="24"/>
        </w:rPr>
        <w:t xml:space="preserve"> 1435,</w:t>
      </w:r>
      <w:r w:rsidR="00005E57" w:rsidRPr="00217259">
        <w:rPr>
          <w:rFonts w:ascii="Times New Roman" w:hAnsi="Times New Roman" w:cs="Times New Roman"/>
          <w:sz w:val="24"/>
          <w:szCs w:val="24"/>
        </w:rPr>
        <w:t xml:space="preserve"> 2050, 2070, 2095, 2130, 2150, 2180</w:t>
      </w:r>
      <w:r w:rsidR="002D290A" w:rsidRPr="00217259">
        <w:rPr>
          <w:rFonts w:ascii="Times New Roman" w:hAnsi="Times New Roman" w:cs="Times New Roman"/>
          <w:sz w:val="24"/>
          <w:szCs w:val="24"/>
        </w:rPr>
        <w:t>, 2181, 2182</w:t>
      </w:r>
      <w:r w:rsidR="00005E57" w:rsidRPr="00217259">
        <w:rPr>
          <w:rFonts w:ascii="Times New Roman" w:hAnsi="Times New Roman" w:cs="Times New Roman"/>
          <w:sz w:val="24"/>
          <w:szCs w:val="24"/>
        </w:rPr>
        <w:t>, 2195, 2250, 2255, 2270, 2295,</w:t>
      </w:r>
      <w:r w:rsidR="003E59AC" w:rsidRPr="00217259">
        <w:rPr>
          <w:rFonts w:ascii="Times New Roman" w:hAnsi="Times New Roman" w:cs="Times New Roman"/>
          <w:sz w:val="24"/>
          <w:szCs w:val="24"/>
        </w:rPr>
        <w:t xml:space="preserve"> 2300,</w:t>
      </w:r>
      <w:r w:rsidR="00005E57" w:rsidRPr="00217259">
        <w:rPr>
          <w:rFonts w:ascii="Times New Roman" w:hAnsi="Times New Roman" w:cs="Times New Roman"/>
          <w:sz w:val="24"/>
          <w:szCs w:val="24"/>
        </w:rPr>
        <w:t xml:space="preserve"> 2355, 3100, 3105, 3110, 3115</w:t>
      </w:r>
      <w:r w:rsidR="002D290A" w:rsidRPr="00217259">
        <w:rPr>
          <w:rFonts w:ascii="Times New Roman" w:hAnsi="Times New Roman" w:cs="Times New Roman"/>
          <w:sz w:val="24"/>
          <w:szCs w:val="24"/>
        </w:rPr>
        <w:t>, 3116, 3117, 3118, 3135, 3140, 3145, 3150, 3155</w:t>
      </w:r>
      <w:r w:rsidR="00005E57" w:rsidRPr="00217259">
        <w:rPr>
          <w:rFonts w:ascii="Times New Roman" w:hAnsi="Times New Roman" w:cs="Times New Roman"/>
          <w:sz w:val="24"/>
          <w:szCs w:val="24"/>
        </w:rPr>
        <w:t>, 3190, 3255, 3260, 3270</w:t>
      </w:r>
      <w:r w:rsidR="002D290A" w:rsidRPr="00217259">
        <w:rPr>
          <w:rFonts w:ascii="Times New Roman" w:hAnsi="Times New Roman" w:cs="Times New Roman"/>
          <w:sz w:val="24"/>
          <w:szCs w:val="24"/>
        </w:rPr>
        <w:t>, 3275, 3280</w:t>
      </w:r>
      <w:r w:rsidR="00005E57" w:rsidRPr="00217259">
        <w:rPr>
          <w:rFonts w:ascii="Times New Roman" w:hAnsi="Times New Roman" w:cs="Times New Roman"/>
          <w:sz w:val="24"/>
          <w:szCs w:val="24"/>
        </w:rPr>
        <w:t>, 3290, 3345, 3355,</w:t>
      </w:r>
      <w:r w:rsidR="00332E4F" w:rsidRPr="00217259">
        <w:rPr>
          <w:rFonts w:ascii="Times New Roman" w:hAnsi="Times New Roman" w:cs="Times New Roman"/>
          <w:sz w:val="24"/>
          <w:szCs w:val="24"/>
        </w:rPr>
        <w:t xml:space="preserve"> 3360, 3365, 3370, 3375,</w:t>
      </w:r>
      <w:r w:rsidR="00005E57" w:rsidRPr="00217259">
        <w:rPr>
          <w:rFonts w:ascii="Times New Roman" w:hAnsi="Times New Roman" w:cs="Times New Roman"/>
          <w:sz w:val="24"/>
          <w:szCs w:val="24"/>
        </w:rPr>
        <w:t xml:space="preserve"> 3390)</w:t>
      </w:r>
      <w:r w:rsidR="004E0913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217259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E72BF" w:rsidRPr="00217259">
        <w:rPr>
          <w:rFonts w:ascii="Times New Roman" w:hAnsi="Times New Roman" w:cs="Times New Roman"/>
          <w:sz w:val="24"/>
          <w:szCs w:val="24"/>
        </w:rPr>
        <w:t>повинн</w:t>
      </w:r>
      <w:r w:rsidR="00882715" w:rsidRPr="00217259">
        <w:rPr>
          <w:rFonts w:ascii="Times New Roman" w:hAnsi="Times New Roman" w:cs="Times New Roman"/>
          <w:sz w:val="24"/>
          <w:szCs w:val="24"/>
        </w:rPr>
        <w:t>і</w:t>
      </w:r>
      <w:r w:rsidR="00CE72BF" w:rsidRPr="00217259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217259">
        <w:rPr>
          <w:rFonts w:ascii="Times New Roman" w:hAnsi="Times New Roman" w:cs="Times New Roman"/>
          <w:sz w:val="24"/>
          <w:szCs w:val="24"/>
        </w:rPr>
        <w:t>и</w:t>
      </w:r>
      <w:r w:rsidR="00CE72BF" w:rsidRPr="00217259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217259">
        <w:rPr>
          <w:rFonts w:ascii="Times New Roman" w:hAnsi="Times New Roman" w:cs="Times New Roman"/>
          <w:sz w:val="24"/>
          <w:szCs w:val="24"/>
        </w:rPr>
        <w:t>“</w:t>
      </w:r>
      <w:r w:rsidR="00CE72BF" w:rsidRPr="00217259">
        <w:rPr>
          <w:rFonts w:ascii="Times New Roman" w:hAnsi="Times New Roman" w:cs="Times New Roman"/>
          <w:sz w:val="24"/>
          <w:szCs w:val="24"/>
        </w:rPr>
        <w:t>Значення показника</w:t>
      </w:r>
      <w:r w:rsidR="003E59AC" w:rsidRPr="0021725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E59AC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E59AC" w:rsidRPr="00217259">
        <w:rPr>
          <w:rFonts w:ascii="Times New Roman" w:hAnsi="Times New Roman" w:cs="Times New Roman"/>
          <w:sz w:val="24"/>
          <w:szCs w:val="24"/>
          <w:lang w:val="ru-RU"/>
        </w:rPr>
        <w:t xml:space="preserve">100_1, </w:t>
      </w:r>
      <w:r w:rsidR="003E59AC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E59AC" w:rsidRPr="00217259">
        <w:rPr>
          <w:rFonts w:ascii="Times New Roman" w:hAnsi="Times New Roman" w:cs="Times New Roman"/>
          <w:sz w:val="24"/>
          <w:szCs w:val="24"/>
          <w:lang w:val="ru-RU"/>
        </w:rPr>
        <w:t>100_2)</w:t>
      </w:r>
      <w:r w:rsidR="00CE72BF" w:rsidRPr="00217259">
        <w:rPr>
          <w:rFonts w:ascii="Times New Roman" w:hAnsi="Times New Roman" w:cs="Times New Roman"/>
          <w:sz w:val="24"/>
          <w:szCs w:val="24"/>
        </w:rPr>
        <w:t xml:space="preserve"> повинно бути від’ємним. Для аналізу: EKP=</w:t>
      </w:r>
      <w:r w:rsidR="00005E57" w:rsidRPr="00217259">
        <w:rPr>
          <w:rFonts w:ascii="Times New Roman" w:hAnsi="Times New Roman" w:cs="Times New Roman"/>
          <w:sz w:val="24"/>
          <w:szCs w:val="24"/>
        </w:rPr>
        <w:t>[значення через кому]”</w:t>
      </w:r>
      <w:r w:rsidR="00CE72BF" w:rsidRPr="00217259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28FF30B" w14:textId="32B0A664" w:rsidR="00D319BB" w:rsidRPr="00217259" w:rsidRDefault="001E3A73" w:rsidP="00863AB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3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D319BB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B94C5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B94C5E" w:rsidRPr="00217259">
        <w:rPr>
          <w:rFonts w:ascii="Times New Roman" w:hAnsi="Times New Roman" w:cs="Times New Roman"/>
          <w:b/>
          <w:sz w:val="24"/>
          <w:szCs w:val="24"/>
        </w:rPr>
        <w:t>01900</w:t>
      </w:r>
      <w:r w:rsidR="00D319BB" w:rsidRPr="00217259">
        <w:rPr>
          <w:rFonts w:ascii="Times New Roman" w:hAnsi="Times New Roman" w:cs="Times New Roman"/>
          <w:b/>
          <w:sz w:val="24"/>
          <w:szCs w:val="24"/>
        </w:rPr>
        <w:t xml:space="preserve"> та (</w:t>
      </w:r>
      <w:r w:rsidR="0078073A" w:rsidRPr="00217259">
        <w:rPr>
          <w:rFonts w:ascii="Times New Roman" w:hAnsi="Times New Roman" w:cs="Times New Roman"/>
          <w:b/>
          <w:sz w:val="24"/>
          <w:szCs w:val="24"/>
        </w:rPr>
        <w:t xml:space="preserve">один з показників </w:t>
      </w:r>
      <w:r w:rsidR="00B94C5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B94C5E" w:rsidRPr="00217259">
        <w:rPr>
          <w:rFonts w:ascii="Times New Roman" w:hAnsi="Times New Roman" w:cs="Times New Roman"/>
          <w:b/>
          <w:sz w:val="24"/>
          <w:szCs w:val="24"/>
        </w:rPr>
        <w:t>02350</w:t>
      </w:r>
      <w:r w:rsidR="00D319BB" w:rsidRPr="00217259">
        <w:rPr>
          <w:rFonts w:ascii="Times New Roman" w:hAnsi="Times New Roman" w:cs="Times New Roman"/>
          <w:b/>
          <w:sz w:val="24"/>
          <w:szCs w:val="24"/>
        </w:rPr>
        <w:t xml:space="preserve"> або </w:t>
      </w:r>
      <w:r w:rsidR="00B94C5E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B94C5E" w:rsidRPr="00217259">
        <w:rPr>
          <w:rFonts w:ascii="Times New Roman" w:hAnsi="Times New Roman" w:cs="Times New Roman"/>
          <w:b/>
          <w:sz w:val="24"/>
          <w:szCs w:val="24"/>
        </w:rPr>
        <w:t>02355</w:t>
      </w:r>
      <w:r w:rsidR="00D319BB" w:rsidRPr="00217259">
        <w:rPr>
          <w:rFonts w:ascii="Times New Roman" w:hAnsi="Times New Roman" w:cs="Times New Roman"/>
          <w:b/>
          <w:sz w:val="24"/>
          <w:szCs w:val="24"/>
        </w:rPr>
        <w:t>)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217259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217259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217259">
        <w:rPr>
          <w:rFonts w:ascii="Times New Roman" w:hAnsi="Times New Roman" w:cs="Times New Roman"/>
          <w:b/>
          <w:sz w:val="24"/>
          <w:szCs w:val="24"/>
        </w:rPr>
        <w:t>)]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D319BB" w:rsidRPr="00217259">
        <w:rPr>
          <w:rFonts w:ascii="Times New Roman" w:hAnsi="Times New Roman" w:cs="Times New Roman"/>
          <w:sz w:val="24"/>
          <w:szCs w:val="24"/>
        </w:rPr>
        <w:lastRenderedPageBreak/>
        <w:t>здійснюється перевірки обов’язкового їх надання.</w:t>
      </w:r>
      <w:r w:rsidR="00D319BB" w:rsidRPr="00217259">
        <w:t xml:space="preserve"> </w:t>
      </w:r>
      <w:r w:rsidR="00C732EF" w:rsidRPr="00217259">
        <w:rPr>
          <w:rFonts w:ascii="Times New Roman" w:hAnsi="Times New Roman" w:cs="Times New Roman"/>
          <w:sz w:val="24"/>
          <w:szCs w:val="24"/>
        </w:rPr>
        <w:t>У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 файлі </w:t>
      </w:r>
      <w:r w:rsidR="00C732EF" w:rsidRPr="00217259">
        <w:rPr>
          <w:rFonts w:ascii="Times New Roman" w:hAnsi="Times New Roman" w:cs="Times New Roman"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повинні бути надані показники </w:t>
      </w:r>
      <w:r w:rsidR="00C732EF" w:rsidRPr="00217259">
        <w:rPr>
          <w:rFonts w:ascii="Times New Roman" w:hAnsi="Times New Roman" w:cs="Times New Roman"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>01900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 та (</w:t>
      </w:r>
      <w:r w:rsidR="0078073A" w:rsidRPr="00217259">
        <w:rPr>
          <w:rFonts w:ascii="Times New Roman" w:hAnsi="Times New Roman" w:cs="Times New Roman"/>
          <w:sz w:val="24"/>
          <w:szCs w:val="24"/>
        </w:rPr>
        <w:t xml:space="preserve">один з показників </w:t>
      </w:r>
      <w:r w:rsidR="00C732EF" w:rsidRPr="00217259">
        <w:rPr>
          <w:rFonts w:ascii="Times New Roman" w:hAnsi="Times New Roman" w:cs="Times New Roman"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>02350 або 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>02355</w:t>
      </w:r>
      <w:r w:rsidR="00D319BB" w:rsidRPr="00217259">
        <w:rPr>
          <w:rFonts w:ascii="Times New Roman" w:hAnsi="Times New Roman" w:cs="Times New Roman"/>
          <w:sz w:val="24"/>
          <w:szCs w:val="24"/>
        </w:rPr>
        <w:t xml:space="preserve">) [1900, (2350 або 2355)]. При недотриманні умови надається повідомлення: “У файлі не надано підсумкові показники </w:t>
      </w:r>
      <w:r w:rsidR="00C732EF" w:rsidRPr="00217259">
        <w:rPr>
          <w:rFonts w:ascii="Times New Roman" w:hAnsi="Times New Roman" w:cs="Times New Roman"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>01900 та (</w:t>
      </w:r>
      <w:r w:rsidR="0078073A" w:rsidRPr="00217259">
        <w:rPr>
          <w:rFonts w:ascii="Times New Roman" w:hAnsi="Times New Roman" w:cs="Times New Roman"/>
          <w:sz w:val="24"/>
          <w:szCs w:val="24"/>
        </w:rPr>
        <w:t xml:space="preserve">один з показників </w:t>
      </w:r>
      <w:r w:rsidR="00C732EF" w:rsidRPr="00217259">
        <w:rPr>
          <w:rFonts w:ascii="Times New Roman" w:hAnsi="Times New Roman" w:cs="Times New Roman"/>
          <w:sz w:val="24"/>
          <w:szCs w:val="24"/>
        </w:rPr>
        <w:t>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>02350 або FR</w:t>
      </w:r>
      <w:r w:rsidR="00481130" w:rsidRPr="002172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732EF" w:rsidRPr="00217259">
        <w:rPr>
          <w:rFonts w:ascii="Times New Roman" w:hAnsi="Times New Roman" w:cs="Times New Roman"/>
          <w:sz w:val="24"/>
          <w:szCs w:val="24"/>
        </w:rPr>
        <w:t>02355)</w:t>
      </w:r>
      <w:r w:rsidR="00463E4A" w:rsidRPr="00217259">
        <w:rPr>
          <w:rFonts w:ascii="Times New Roman" w:hAnsi="Times New Roman" w:cs="Times New Roman"/>
          <w:sz w:val="24"/>
          <w:szCs w:val="24"/>
        </w:rPr>
        <w:t>”.</w:t>
      </w:r>
      <w:r w:rsidR="008B03C3" w:rsidRPr="00217259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79ECF26" w14:textId="07DC9D38" w:rsidR="001E3A73" w:rsidRPr="00217259" w:rsidRDefault="001E3A73" w:rsidP="001E3A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17259">
        <w:rPr>
          <w:rFonts w:ascii="Times New Roman" w:hAnsi="Times New Roman" w:cs="Times New Roman"/>
          <w:sz w:val="24"/>
          <w:szCs w:val="24"/>
        </w:rPr>
        <w:t xml:space="preserve">. Для показників </w:t>
      </w:r>
      <w:r w:rsidRPr="00217259">
        <w:rPr>
          <w:rFonts w:ascii="Times New Roman" w:hAnsi="Times New Roman" w:cs="Times New Roman"/>
          <w:b/>
          <w:sz w:val="24"/>
          <w:szCs w:val="24"/>
          <w:lang w:val="en-US"/>
        </w:rPr>
        <w:t>FR</w:t>
      </w:r>
      <w:r w:rsidRPr="00217259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217259">
        <w:rPr>
          <w:rFonts w:ascii="Times New Roman" w:hAnsi="Times New Roman" w:cs="Times New Roman"/>
          <w:b/>
          <w:sz w:val="24"/>
          <w:szCs w:val="24"/>
        </w:rPr>
        <w:t xml:space="preserve">02000 – </w:t>
      </w:r>
      <w:r w:rsidRPr="00217259">
        <w:rPr>
          <w:rFonts w:ascii="Times New Roman" w:hAnsi="Times New Roman" w:cs="Times New Roman"/>
          <w:b/>
          <w:sz w:val="24"/>
          <w:szCs w:val="24"/>
          <w:lang w:val="en-US"/>
        </w:rPr>
        <w:t>FR</w:t>
      </w:r>
      <w:r w:rsidRPr="00217259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217259">
        <w:rPr>
          <w:rFonts w:ascii="Times New Roman" w:hAnsi="Times New Roman" w:cs="Times New Roman"/>
          <w:b/>
          <w:sz w:val="24"/>
          <w:szCs w:val="24"/>
        </w:rPr>
        <w:t>02650</w:t>
      </w:r>
      <w:r w:rsidRPr="00217259">
        <w:rPr>
          <w:rFonts w:ascii="Times New Roman" w:hAnsi="Times New Roman" w:cs="Times New Roman"/>
          <w:sz w:val="24"/>
          <w:szCs w:val="24"/>
        </w:rPr>
        <w:t xml:space="preserve"> (2000 - 2650) </w:t>
      </w:r>
      <w:r w:rsidRPr="00217259">
        <w:rPr>
          <w:rFonts w:ascii="Times New Roman" w:hAnsi="Times New Roman" w:cs="Times New Roman"/>
          <w:b/>
          <w:sz w:val="24"/>
          <w:szCs w:val="24"/>
        </w:rPr>
        <w:t xml:space="preserve">[Щодо даних консолідованого звіту про фінансові результати (Звіт про сукупний дохід)] </w:t>
      </w:r>
      <w:r w:rsidRPr="00217259">
        <w:rPr>
          <w:rFonts w:ascii="Times New Roman" w:hAnsi="Times New Roman" w:cs="Times New Roman"/>
          <w:sz w:val="24"/>
          <w:szCs w:val="24"/>
        </w:rPr>
        <w:t>здійснюється перевірка даних аналогічного періоду попереднього року з даними звітного періоду:</w:t>
      </w:r>
    </w:p>
    <w:p w14:paraId="427DA7B7" w14:textId="5BD2F9C4" w:rsidR="001E3A73" w:rsidRPr="00217259" w:rsidRDefault="001E3A73" w:rsidP="001E3A73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 xml:space="preserve">4.1. Якщо файл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217259">
        <w:rPr>
          <w:rFonts w:ascii="Times New Roman" w:hAnsi="Times New Roman" w:cs="Times New Roman"/>
          <w:sz w:val="24"/>
          <w:szCs w:val="24"/>
        </w:rPr>
        <w:t>1 за аналогічний період попереднього року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>-1) не отримано НБУ, то перевірка даних аналогічного періоду попереднього року з даними звітного періоду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>) не здійснюється і повідомлення не надається.</w:t>
      </w:r>
    </w:p>
    <w:p w14:paraId="6997F92F" w14:textId="60C59D1D" w:rsidR="001E3A73" w:rsidRPr="00217259" w:rsidRDefault="001E3A73" w:rsidP="001E3A73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 xml:space="preserve">4.2. Якщо файл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217259">
        <w:rPr>
          <w:rFonts w:ascii="Times New Roman" w:hAnsi="Times New Roman" w:cs="Times New Roman"/>
          <w:sz w:val="24"/>
          <w:szCs w:val="24"/>
        </w:rPr>
        <w:t>1 за аналогічний період попереднього року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 xml:space="preserve">-1) отримано НБУ, то в розрізі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17259">
        <w:rPr>
          <w:rFonts w:ascii="Times New Roman" w:hAnsi="Times New Roman" w:cs="Times New Roman"/>
          <w:sz w:val="24"/>
          <w:szCs w:val="24"/>
        </w:rPr>
        <w:t xml:space="preserve"> (код показника) значення метрики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7259">
        <w:rPr>
          <w:rFonts w:ascii="Times New Roman" w:hAnsi="Times New Roman" w:cs="Times New Roman"/>
          <w:sz w:val="24"/>
          <w:szCs w:val="24"/>
        </w:rPr>
        <w:t>100_1 за аналогічний період попереднього року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 xml:space="preserve">-1) повинно дорівнювати значенню метрики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7259">
        <w:rPr>
          <w:rFonts w:ascii="Times New Roman" w:hAnsi="Times New Roman" w:cs="Times New Roman"/>
          <w:sz w:val="24"/>
          <w:szCs w:val="24"/>
        </w:rPr>
        <w:t>100_2 за звітний період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 звітному файлі за показником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17259">
        <w:rPr>
          <w:rFonts w:ascii="Times New Roman" w:hAnsi="Times New Roman" w:cs="Times New Roman"/>
          <w:sz w:val="24"/>
          <w:szCs w:val="24"/>
        </w:rPr>
        <w:t xml:space="preserve">=[…] значення метрики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7259">
        <w:rPr>
          <w:rFonts w:ascii="Times New Roman" w:hAnsi="Times New Roman" w:cs="Times New Roman"/>
          <w:sz w:val="24"/>
          <w:szCs w:val="24"/>
        </w:rPr>
        <w:t>100_2=[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7259">
        <w:rPr>
          <w:rFonts w:ascii="Times New Roman" w:hAnsi="Times New Roman" w:cs="Times New Roman"/>
          <w:sz w:val="24"/>
          <w:szCs w:val="24"/>
        </w:rPr>
        <w:t>100_2 звітного періоду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 xml:space="preserve">)] не дорівнює значенню попереднього року 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7259">
        <w:rPr>
          <w:rFonts w:ascii="Times New Roman" w:hAnsi="Times New Roman" w:cs="Times New Roman"/>
          <w:sz w:val="24"/>
          <w:szCs w:val="24"/>
        </w:rPr>
        <w:t>100_1=[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7259">
        <w:rPr>
          <w:rFonts w:ascii="Times New Roman" w:hAnsi="Times New Roman" w:cs="Times New Roman"/>
          <w:sz w:val="24"/>
          <w:szCs w:val="24"/>
        </w:rPr>
        <w:t>100_1 аналогічного періоду попереднього року (01.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7259">
        <w:rPr>
          <w:rFonts w:ascii="Times New Roman" w:hAnsi="Times New Roman" w:cs="Times New Roman"/>
          <w:sz w:val="24"/>
          <w:szCs w:val="24"/>
        </w:rPr>
        <w:t>.</w:t>
      </w:r>
      <w:r w:rsidRPr="00217259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217259">
        <w:rPr>
          <w:rFonts w:ascii="Times New Roman" w:hAnsi="Times New Roman" w:cs="Times New Roman"/>
          <w:sz w:val="24"/>
          <w:szCs w:val="24"/>
        </w:rPr>
        <w:t>-1)]”. Помилка не є критичною.</w:t>
      </w:r>
    </w:p>
    <w:p w14:paraId="71AD7EAD" w14:textId="70C2EF3C" w:rsidR="006505C8" w:rsidRPr="00217259" w:rsidRDefault="001001BE" w:rsidP="006505C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9D49E2" w:rsidRPr="00217259">
        <w:rPr>
          <w:rFonts w:ascii="Times New Roman" w:hAnsi="Times New Roman" w:cs="Times New Roman"/>
          <w:b/>
          <w:sz w:val="24"/>
          <w:szCs w:val="24"/>
        </w:rPr>
        <w:t>FR</w:t>
      </w:r>
      <w:r w:rsidR="009D49E2" w:rsidRPr="00217259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9D49E2" w:rsidRPr="00217259">
        <w:rPr>
          <w:rFonts w:ascii="Times New Roman" w:hAnsi="Times New Roman" w:cs="Times New Roman"/>
          <w:b/>
          <w:sz w:val="24"/>
          <w:szCs w:val="24"/>
        </w:rPr>
        <w:t xml:space="preserve">02090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(2090)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</w:t>
      </w:r>
      <w:r w:rsidR="009D49E2" w:rsidRPr="00217259">
        <w:rPr>
          <w:rFonts w:ascii="Times New Roman" w:hAnsi="Times New Roman" w:cs="Times New Roman"/>
          <w:sz w:val="24"/>
          <w:szCs w:val="24"/>
        </w:rPr>
        <w:t xml:space="preserve"> в розрізі метрик (</w:t>
      </w:r>
      <w:r w:rsidR="009D49E2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49E2" w:rsidRPr="00217259">
        <w:rPr>
          <w:rFonts w:ascii="Times New Roman" w:hAnsi="Times New Roman" w:cs="Times New Roman"/>
          <w:sz w:val="24"/>
          <w:szCs w:val="24"/>
          <w:lang w:val="ru-RU"/>
        </w:rPr>
        <w:t xml:space="preserve">100_1, </w:t>
      </w:r>
      <w:r w:rsidR="009D49E2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49E2" w:rsidRPr="00217259">
        <w:rPr>
          <w:rFonts w:ascii="Times New Roman" w:hAnsi="Times New Roman" w:cs="Times New Roman"/>
          <w:sz w:val="24"/>
          <w:szCs w:val="24"/>
          <w:lang w:val="ru-RU"/>
        </w:rPr>
        <w:t>100_2</w:t>
      </w:r>
      <w:r w:rsidR="009D49E2" w:rsidRPr="00217259">
        <w:rPr>
          <w:rFonts w:ascii="Times New Roman" w:hAnsi="Times New Roman" w:cs="Times New Roman"/>
          <w:sz w:val="24"/>
          <w:szCs w:val="24"/>
        </w:rPr>
        <w:t>)</w:t>
      </w:r>
      <w:r w:rsidR="0041571A" w:rsidRPr="00217259">
        <w:rPr>
          <w:rFonts w:ascii="Times New Roman" w:hAnsi="Times New Roman" w:cs="Times New Roman"/>
          <w:sz w:val="24"/>
          <w:szCs w:val="24"/>
        </w:rPr>
        <w:t>:</w:t>
      </w:r>
    </w:p>
    <w:p w14:paraId="4E653182" w14:textId="2EAEFF96" w:rsidR="00A32FFD" w:rsidRPr="00217259" w:rsidRDefault="001001BE" w:rsidP="00167A5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5</w:t>
      </w:r>
      <w:r w:rsidR="006505C8" w:rsidRPr="00217259">
        <w:rPr>
          <w:rFonts w:ascii="Times New Roman" w:hAnsi="Times New Roman" w:cs="Times New Roman"/>
          <w:sz w:val="24"/>
          <w:szCs w:val="24"/>
        </w:rPr>
        <w:t>.1.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Якщо </w:t>
      </w:r>
      <w:r w:rsidR="009027DA" w:rsidRPr="00217259">
        <w:rPr>
          <w:rFonts w:ascii="Times New Roman" w:hAnsi="Times New Roman" w:cs="Times New Roman"/>
          <w:sz w:val="24"/>
          <w:szCs w:val="24"/>
        </w:rPr>
        <w:t xml:space="preserve">сума </w:t>
      </w:r>
      <w:r w:rsidR="006505C8" w:rsidRPr="00217259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6505C8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05C8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показників</w:t>
      </w:r>
      <w:r w:rsidR="00DE4D60" w:rsidRPr="00217259">
        <w:rPr>
          <w:rFonts w:ascii="Times New Roman" w:hAnsi="Times New Roman" w:cs="Times New Roman"/>
          <w:sz w:val="24"/>
          <w:szCs w:val="24"/>
        </w:rPr>
        <w:t xml:space="preserve"> FR102000, FR102010, FR102050, FR102070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(2000, 2010, 2050, 2070) більше за “0” (нуль), то значення </w:t>
      </w:r>
      <w:r w:rsidR="009027DA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9027D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027DA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показника</w:t>
      </w:r>
      <w:r w:rsidR="00DE4D60" w:rsidRPr="00217259">
        <w:rPr>
          <w:rFonts w:ascii="Times New Roman" w:hAnsi="Times New Roman" w:cs="Times New Roman"/>
          <w:sz w:val="24"/>
          <w:szCs w:val="24"/>
        </w:rPr>
        <w:t xml:space="preserve"> FR102090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повинно дорівнювати сумі </w:t>
      </w:r>
      <w:r w:rsidR="009027DA" w:rsidRPr="00217259">
        <w:rPr>
          <w:rFonts w:ascii="Times New Roman" w:hAnsi="Times New Roman" w:cs="Times New Roman"/>
          <w:sz w:val="24"/>
          <w:szCs w:val="24"/>
        </w:rPr>
        <w:t xml:space="preserve">значень </w:t>
      </w:r>
      <w:r w:rsidR="00DE4D60" w:rsidRPr="00217259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DE4D60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E4D60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показників</w:t>
      </w:r>
      <w:r w:rsidR="00DE4D60" w:rsidRPr="00217259">
        <w:rPr>
          <w:rFonts w:ascii="Times New Roman" w:hAnsi="Times New Roman" w:cs="Times New Roman"/>
          <w:sz w:val="24"/>
          <w:szCs w:val="24"/>
        </w:rPr>
        <w:t xml:space="preserve"> FR102000, FR102010, FR102050, FR102070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DE4D60" w:rsidRPr="00217259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027DA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9027D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027DA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DE4D60" w:rsidRPr="00217259">
        <w:rPr>
          <w:rFonts w:ascii="Times New Roman" w:hAnsi="Times New Roman" w:cs="Times New Roman"/>
          <w:sz w:val="24"/>
          <w:szCs w:val="24"/>
        </w:rPr>
        <w:t>а FR1020</w:t>
      </w:r>
      <w:r w:rsidR="0041571A" w:rsidRPr="00217259">
        <w:rPr>
          <w:rFonts w:ascii="Times New Roman" w:hAnsi="Times New Roman" w:cs="Times New Roman"/>
          <w:sz w:val="24"/>
          <w:szCs w:val="24"/>
        </w:rPr>
        <w:t>95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(2095) повинн</w:t>
      </w:r>
      <w:r w:rsidR="009027DA" w:rsidRPr="00217259">
        <w:rPr>
          <w:rFonts w:ascii="Times New Roman" w:hAnsi="Times New Roman" w:cs="Times New Roman"/>
          <w:sz w:val="24"/>
          <w:szCs w:val="24"/>
        </w:rPr>
        <w:t>о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9027DA" w:rsidRPr="00217259">
        <w:rPr>
          <w:rFonts w:ascii="Times New Roman" w:hAnsi="Times New Roman" w:cs="Times New Roman"/>
          <w:sz w:val="24"/>
          <w:szCs w:val="24"/>
        </w:rPr>
        <w:t>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“Валовий прибуток (</w:t>
      </w:r>
      <w:r w:rsidR="009027DA" w:rsidRPr="00217259">
        <w:rPr>
          <w:rFonts w:ascii="Times New Roman" w:hAnsi="Times New Roman" w:cs="Times New Roman"/>
          <w:sz w:val="24"/>
          <w:szCs w:val="24"/>
        </w:rPr>
        <w:t>FR102090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32FFD" w:rsidRPr="00217259">
        <w:rPr>
          <w:rFonts w:ascii="Times New Roman" w:hAnsi="Times New Roman" w:cs="Times New Roman"/>
          <w:sz w:val="24"/>
          <w:szCs w:val="24"/>
        </w:rPr>
        <w:t>100</w:t>
      </w:r>
      <w:r w:rsidR="0041571A" w:rsidRPr="00217259">
        <w:rPr>
          <w:rFonts w:ascii="Times New Roman" w:hAnsi="Times New Roman" w:cs="Times New Roman"/>
          <w:sz w:val="24"/>
          <w:szCs w:val="24"/>
        </w:rPr>
        <w:t>_1</w:t>
      </w:r>
      <w:r w:rsidR="00A32FFD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9027DA" w:rsidRPr="00217259">
        <w:rPr>
          <w:rFonts w:ascii="Times New Roman" w:hAnsi="Times New Roman" w:cs="Times New Roman"/>
          <w:sz w:val="24"/>
          <w:szCs w:val="24"/>
        </w:rPr>
        <w:t>FR102000, FR102010, FR102050, FR102070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=[Сума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] та Валовий збиток (</w:t>
      </w:r>
      <w:r w:rsidR="0041571A" w:rsidRPr="00217259">
        <w:rPr>
          <w:rFonts w:ascii="Times New Roman" w:hAnsi="Times New Roman" w:cs="Times New Roman"/>
          <w:sz w:val="24"/>
          <w:szCs w:val="24"/>
        </w:rPr>
        <w:t>FR102095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744A9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44A9B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6970C9" w:rsidRPr="00217259">
        <w:rPr>
          <w:rFonts w:ascii="Times New Roman" w:hAnsi="Times New Roman" w:cs="Times New Roman"/>
          <w:sz w:val="24"/>
          <w:szCs w:val="24"/>
        </w:rPr>
        <w:t>повинен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9027DA" w:rsidRPr="00217259">
        <w:rPr>
          <w:rFonts w:ascii="Times New Roman" w:hAnsi="Times New Roman" w:cs="Times New Roman"/>
          <w:sz w:val="24"/>
          <w:szCs w:val="24"/>
        </w:rPr>
        <w:t>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41571A" w:rsidRPr="00217259">
        <w:rPr>
          <w:rFonts w:ascii="Times New Roman" w:hAnsi="Times New Roman" w:cs="Times New Roman"/>
          <w:sz w:val="24"/>
          <w:szCs w:val="24"/>
        </w:rPr>
        <w:t>FR102090</w:t>
      </w:r>
      <w:r w:rsidR="00A32FFD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650EB4B9" w14:textId="4E753C0B" w:rsidR="0041571A" w:rsidRPr="00217259" w:rsidRDefault="001001BE" w:rsidP="006505C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5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FR102000, FR102010, FR102050, FR102070 (2000, 2010, 2050, 2070) більше за “0” (нуль), то значення метрики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 показника FR102090 повинно дорівнювати сумі значень метрик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FR102000, FR102010, FR102050, FR102070, а значення метрики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 показника FR102095 (2095) повинно дорівнювати “0” (нуль). При недотриманні умови надається повідомлення: “Валовий прибуток (FR102090)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100_2] повинен дорівнювати сумі показників (FR102000, FR102010, FR102050, FR102070)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100_2] та Валовий збиток (FR102095)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повинен </w:t>
      </w:r>
      <w:r w:rsidR="0041571A" w:rsidRPr="00217259">
        <w:rPr>
          <w:rFonts w:ascii="Times New Roman" w:hAnsi="Times New Roman" w:cs="Times New Roman"/>
          <w:sz w:val="24"/>
          <w:szCs w:val="24"/>
        </w:rPr>
        <w:t>дорівнювати “0” (нуль). Для аналізу: EKP=FR102090”. Помилка не є критичною.</w:t>
      </w:r>
    </w:p>
    <w:p w14:paraId="1B0596C7" w14:textId="65FA924C" w:rsidR="0041571A" w:rsidRPr="00217259" w:rsidRDefault="001001BE" w:rsidP="0041571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1571A" w:rsidRPr="00217259">
        <w:rPr>
          <w:rFonts w:ascii="Times New Roman" w:hAnsi="Times New Roman" w:cs="Times New Roman"/>
          <w:b/>
          <w:sz w:val="24"/>
          <w:szCs w:val="24"/>
        </w:rPr>
        <w:t xml:space="preserve">FR102095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(2095)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</w:t>
      </w:r>
      <w:r w:rsidR="0041571A" w:rsidRPr="00217259">
        <w:rPr>
          <w:rFonts w:ascii="Times New Roman" w:hAnsi="Times New Roman" w:cs="Times New Roman"/>
          <w:sz w:val="24"/>
          <w:szCs w:val="24"/>
        </w:rPr>
        <w:t>його значення в розрізі метрик (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  <w:lang w:val="ru-RU"/>
        </w:rPr>
        <w:t xml:space="preserve">100_1,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  <w:lang w:val="ru-RU"/>
        </w:rPr>
        <w:t>100_2</w:t>
      </w:r>
      <w:r w:rsidR="0041571A" w:rsidRPr="00217259">
        <w:rPr>
          <w:rFonts w:ascii="Times New Roman" w:hAnsi="Times New Roman" w:cs="Times New Roman"/>
          <w:sz w:val="24"/>
          <w:szCs w:val="24"/>
        </w:rPr>
        <w:t>):</w:t>
      </w:r>
    </w:p>
    <w:p w14:paraId="1B29151B" w14:textId="03A5AB45" w:rsidR="00A32FFD" w:rsidRPr="00217259" w:rsidRDefault="001001BE" w:rsidP="0041571A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6</w:t>
      </w:r>
      <w:r w:rsidR="0041571A" w:rsidRPr="00217259">
        <w:rPr>
          <w:rFonts w:ascii="Times New Roman" w:hAnsi="Times New Roman" w:cs="Times New Roman"/>
          <w:sz w:val="24"/>
          <w:szCs w:val="24"/>
        </w:rPr>
        <w:t>.1.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Якщо сума 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41571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1571A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41571A" w:rsidRPr="00217259">
        <w:rPr>
          <w:rFonts w:ascii="Times New Roman" w:hAnsi="Times New Roman" w:cs="Times New Roman"/>
          <w:sz w:val="24"/>
          <w:szCs w:val="24"/>
        </w:rPr>
        <w:t>FR102000, FR102010, FR102050, FR102070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(2000, 2010, 2050, 2070) менше за “0” (нуль), то значення 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6970C9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показника 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FR102095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повинно дорівнювати сумі 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значень метрик </w:t>
      </w:r>
      <w:r w:rsidR="006970C9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6970C9" w:rsidRPr="00217259">
        <w:rPr>
          <w:rFonts w:ascii="Times New Roman" w:hAnsi="Times New Roman" w:cs="Times New Roman"/>
          <w:sz w:val="24"/>
          <w:szCs w:val="24"/>
        </w:rPr>
        <w:t>FR102000, FR102010, FR102050, FR102070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6970C9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6970C9" w:rsidRPr="00217259">
        <w:rPr>
          <w:rFonts w:ascii="Times New Roman" w:hAnsi="Times New Roman" w:cs="Times New Roman"/>
          <w:sz w:val="24"/>
          <w:szCs w:val="24"/>
        </w:rPr>
        <w:t>а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FR102090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(2090) </w:t>
      </w:r>
      <w:r w:rsidR="006970C9" w:rsidRPr="00217259">
        <w:rPr>
          <w:rFonts w:ascii="Times New Roman" w:hAnsi="Times New Roman" w:cs="Times New Roman"/>
          <w:sz w:val="24"/>
          <w:szCs w:val="24"/>
        </w:rPr>
        <w:t>повинно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“Валовий збиток (</w:t>
      </w:r>
      <w:r w:rsidR="006970C9" w:rsidRPr="00217259">
        <w:rPr>
          <w:rFonts w:ascii="Times New Roman" w:hAnsi="Times New Roman" w:cs="Times New Roman"/>
          <w:sz w:val="24"/>
          <w:szCs w:val="24"/>
        </w:rPr>
        <w:t>FR102095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970C9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70C9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32FFD" w:rsidRPr="00217259">
        <w:rPr>
          <w:rFonts w:ascii="Times New Roman" w:hAnsi="Times New Roman" w:cs="Times New Roman"/>
          <w:sz w:val="24"/>
          <w:szCs w:val="24"/>
        </w:rPr>
        <w:t>100</w:t>
      </w:r>
      <w:r w:rsidR="006970C9" w:rsidRPr="00217259">
        <w:rPr>
          <w:rFonts w:ascii="Times New Roman" w:hAnsi="Times New Roman" w:cs="Times New Roman"/>
          <w:sz w:val="24"/>
          <w:szCs w:val="24"/>
        </w:rPr>
        <w:t>_1</w:t>
      </w:r>
      <w:r w:rsidR="00A32FFD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6970C9" w:rsidRPr="00217259">
        <w:rPr>
          <w:rFonts w:ascii="Times New Roman" w:hAnsi="Times New Roman" w:cs="Times New Roman"/>
          <w:sz w:val="24"/>
          <w:szCs w:val="24"/>
        </w:rPr>
        <w:t>FR102000, FR102010, FR102050, FR102070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970C9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70C9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=[Сума</w:t>
      </w:r>
      <w:r w:rsidR="006970C9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6970C9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70C9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] та Валовий прибуток </w:t>
      </w:r>
      <w:r w:rsidR="00A32FFD" w:rsidRPr="0021725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970C9" w:rsidRPr="00217259">
        <w:rPr>
          <w:rFonts w:ascii="Times New Roman" w:hAnsi="Times New Roman" w:cs="Times New Roman"/>
          <w:sz w:val="24"/>
          <w:szCs w:val="24"/>
        </w:rPr>
        <w:t>FR102090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>100_1 повинен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6970C9" w:rsidRPr="00217259">
        <w:rPr>
          <w:rFonts w:ascii="Times New Roman" w:hAnsi="Times New Roman" w:cs="Times New Roman"/>
          <w:sz w:val="24"/>
          <w:szCs w:val="24"/>
        </w:rPr>
        <w:t>FR102095</w:t>
      </w:r>
      <w:r w:rsidR="00A32FFD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71DF1EE8" w14:textId="48654BBF" w:rsidR="00F42CE5" w:rsidRPr="00217259" w:rsidRDefault="001001BE" w:rsidP="00F42CE5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6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FR102000, FR102010, FR102050, FR102070 (2000, 2010, 2050, 2070) менше за “0” (нуль), то значення метрики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100_2 показника FR102095 повинно дорівнювати сумі значень метрик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FR102000, FR102010, FR102050, FR102070, а значення метрики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100_2 показника FR102090 (2090) повинно дорівнювати “0” (нуль). При недотриманні умови надається повідомлення: “Валовий збиток (FR102095)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(FR102000, FR102010, FR102050, FR102070)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100_2] та Валовий прибуток (FR102090)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EKP=FR102095”. Помилка не є критичною.</w:t>
      </w:r>
    </w:p>
    <w:p w14:paraId="3ED14481" w14:textId="77606F5E" w:rsidR="00726F22" w:rsidRPr="00217259" w:rsidRDefault="001001BE" w:rsidP="00F42CE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7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F42CE5" w:rsidRPr="00217259">
        <w:rPr>
          <w:rFonts w:ascii="Times New Roman" w:hAnsi="Times New Roman" w:cs="Times New Roman"/>
          <w:b/>
          <w:sz w:val="24"/>
          <w:szCs w:val="24"/>
        </w:rPr>
        <w:t>FR102</w:t>
      </w:r>
      <w:r w:rsidR="003D3C61" w:rsidRPr="00217259">
        <w:rPr>
          <w:rFonts w:ascii="Times New Roman" w:hAnsi="Times New Roman" w:cs="Times New Roman"/>
          <w:b/>
          <w:sz w:val="24"/>
          <w:szCs w:val="24"/>
        </w:rPr>
        <w:t>1</w:t>
      </w:r>
      <w:r w:rsidR="00F42CE5" w:rsidRPr="00217259">
        <w:rPr>
          <w:rFonts w:ascii="Times New Roman" w:hAnsi="Times New Roman" w:cs="Times New Roman"/>
          <w:b/>
          <w:sz w:val="24"/>
          <w:szCs w:val="24"/>
        </w:rPr>
        <w:t xml:space="preserve">90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(2190)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(Прибуток від операційної діяльності)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 в розрізі метрик (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 xml:space="preserve">100_1, </w:t>
      </w:r>
      <w:r w:rsidR="00F42CE5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2CE5" w:rsidRPr="00217259">
        <w:rPr>
          <w:rFonts w:ascii="Times New Roman" w:hAnsi="Times New Roman" w:cs="Times New Roman"/>
          <w:sz w:val="24"/>
          <w:szCs w:val="24"/>
        </w:rPr>
        <w:t>100_2):</w:t>
      </w:r>
    </w:p>
    <w:p w14:paraId="121B6E39" w14:textId="36C9B1D2" w:rsidR="00A32FFD" w:rsidRPr="00217259" w:rsidRDefault="001001BE" w:rsidP="00726F2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7</w:t>
      </w:r>
      <w:r w:rsidR="00726F22" w:rsidRPr="00217259">
        <w:rPr>
          <w:rFonts w:ascii="Times New Roman" w:hAnsi="Times New Roman" w:cs="Times New Roman"/>
          <w:sz w:val="24"/>
          <w:szCs w:val="24"/>
        </w:rPr>
        <w:t>.1.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Якщо сума </w:t>
      </w:r>
      <w:r w:rsidR="00726F22" w:rsidRPr="00217259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726F22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26F22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показників</w:t>
      </w:r>
      <w:r w:rsidR="00726F22" w:rsidRPr="00217259">
        <w:rPr>
          <w:rFonts w:ascii="Times New Roman" w:hAnsi="Times New Roman" w:cs="Times New Roman"/>
          <w:sz w:val="24"/>
          <w:szCs w:val="24"/>
        </w:rPr>
        <w:t xml:space="preserve"> FR102090, FR102095, FR102105, FR102110, FR102120, FR102130, FR102150, FR102180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(2090, 2095, 2105, 2110, 2120, 2130, 2150, 2180) більша за “0” (нуль), то значення </w:t>
      </w:r>
      <w:r w:rsidR="003D3C61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3D3C6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3C61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показника </w:t>
      </w:r>
      <w:r w:rsidR="003D3C61" w:rsidRPr="00217259">
        <w:rPr>
          <w:rFonts w:ascii="Times New Roman" w:hAnsi="Times New Roman" w:cs="Times New Roman"/>
          <w:sz w:val="24"/>
          <w:szCs w:val="24"/>
        </w:rPr>
        <w:t>FR102190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повинно дорівнювати сумі </w:t>
      </w:r>
      <w:r w:rsidR="003D3C61" w:rsidRPr="00217259">
        <w:rPr>
          <w:rFonts w:ascii="Times New Roman" w:hAnsi="Times New Roman" w:cs="Times New Roman"/>
          <w:sz w:val="24"/>
          <w:szCs w:val="24"/>
        </w:rPr>
        <w:t xml:space="preserve">значень метрик </w:t>
      </w:r>
      <w:r w:rsidR="003D3C6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3C61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показників </w:t>
      </w:r>
      <w:r w:rsidR="003D3C61" w:rsidRPr="00217259">
        <w:rPr>
          <w:rFonts w:ascii="Times New Roman" w:hAnsi="Times New Roman" w:cs="Times New Roman"/>
          <w:sz w:val="24"/>
          <w:szCs w:val="24"/>
        </w:rPr>
        <w:t>FR102090, FR102095, FR102105, FR102110, FR102120, FR102130, FR102150, FR102180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3D3C61" w:rsidRPr="00217259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3D3C6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3C61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3D3C61" w:rsidRPr="00217259">
        <w:rPr>
          <w:rFonts w:ascii="Times New Roman" w:hAnsi="Times New Roman" w:cs="Times New Roman"/>
          <w:sz w:val="24"/>
          <w:szCs w:val="24"/>
        </w:rPr>
        <w:t>а FR102195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(2195) </w:t>
      </w:r>
      <w:r w:rsidR="003D3C61" w:rsidRPr="00217259">
        <w:rPr>
          <w:rFonts w:ascii="Times New Roman" w:hAnsi="Times New Roman" w:cs="Times New Roman"/>
          <w:sz w:val="24"/>
          <w:szCs w:val="24"/>
        </w:rPr>
        <w:t>повинно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“Фінансовий результат від операційної діяльності (прибуток) (</w:t>
      </w:r>
      <w:r w:rsidR="000E1287" w:rsidRPr="00217259">
        <w:rPr>
          <w:rFonts w:ascii="Times New Roman" w:hAnsi="Times New Roman" w:cs="Times New Roman"/>
          <w:sz w:val="24"/>
          <w:szCs w:val="24"/>
        </w:rPr>
        <w:t>FR102190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0E128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0E128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E1287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67A5C">
        <w:rPr>
          <w:rFonts w:ascii="Times New Roman" w:hAnsi="Times New Roman" w:cs="Times New Roman"/>
          <w:sz w:val="24"/>
          <w:szCs w:val="24"/>
        </w:rPr>
        <w:t>100</w:t>
      </w:r>
      <w:r w:rsidR="000E1287" w:rsidRPr="00217259">
        <w:rPr>
          <w:rFonts w:ascii="Times New Roman" w:hAnsi="Times New Roman" w:cs="Times New Roman"/>
          <w:sz w:val="24"/>
          <w:szCs w:val="24"/>
        </w:rPr>
        <w:t>_1</w:t>
      </w:r>
      <w:r w:rsidR="00A32FFD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0E1287" w:rsidRPr="00217259">
        <w:rPr>
          <w:rFonts w:ascii="Times New Roman" w:hAnsi="Times New Roman" w:cs="Times New Roman"/>
          <w:sz w:val="24"/>
          <w:szCs w:val="24"/>
        </w:rPr>
        <w:t>FR102090, FR102095, FR102105, FR102110, FR102120, FR102130, FR102150, FR102180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0E128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0E128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E1287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=[Сума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] та Фінансовий результат від операційної діяльності (збиток) (</w:t>
      </w:r>
      <w:r w:rsidR="0077504F" w:rsidRPr="00217259">
        <w:rPr>
          <w:rFonts w:ascii="Times New Roman" w:hAnsi="Times New Roman" w:cs="Times New Roman"/>
          <w:sz w:val="24"/>
          <w:szCs w:val="24"/>
        </w:rPr>
        <w:t>FR102195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>100_1 повинен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77504F" w:rsidRPr="00217259">
        <w:rPr>
          <w:rFonts w:ascii="Times New Roman" w:hAnsi="Times New Roman" w:cs="Times New Roman"/>
          <w:sz w:val="24"/>
          <w:szCs w:val="24"/>
        </w:rPr>
        <w:t>FR102190</w:t>
      </w:r>
      <w:r w:rsidR="00A32FFD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24277F0C" w14:textId="73868F73" w:rsidR="0077504F" w:rsidRPr="00217259" w:rsidRDefault="001001BE" w:rsidP="0077504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7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FR102090, FR102095, FR102105, FR102110, FR102120, FR102130, FR102150, FR102180 (2090, 2095, 2105, 2110, 2120, 2130, 2150, 2180) більша за “0” (нуль), то значення метрики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100_2 показника FR102190 повинно дорівнювати сумі значень метрик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FR102090, FR102095, FR102105, FR102110, FR102120, FR102130, FR102150, FR102180, а значення метрики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100_2 показника FR102195 (2195) повинно дорівнювати “0” (нуль). При недотриманні умови надається повідомлення: “Фінансовий результат від операційної діяльності (прибуток) (FR102190)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(FR102090, FR102095, FR102105, FR102110, FR102120, FR102130, FR102150, FR102180)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 xml:space="preserve">100_2] та Фінансовий результат від операційної діяльності (збиток) (FR102195) </w:t>
      </w:r>
      <w:r w:rsidR="007750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7504F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EKP=FR102190”. Помилка не є критичною.</w:t>
      </w:r>
    </w:p>
    <w:p w14:paraId="661981FB" w14:textId="17C9A786" w:rsidR="00A30617" w:rsidRPr="00217259" w:rsidRDefault="001001BE" w:rsidP="0077504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8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77504F" w:rsidRPr="00217259">
        <w:rPr>
          <w:rFonts w:ascii="Times New Roman" w:hAnsi="Times New Roman" w:cs="Times New Roman"/>
          <w:b/>
          <w:sz w:val="24"/>
          <w:szCs w:val="24"/>
        </w:rPr>
        <w:t xml:space="preserve">FR102195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(2195)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(Збиток від операційної діяльності)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</w:t>
      </w:r>
      <w:r w:rsidR="00A30617" w:rsidRPr="00217259">
        <w:rPr>
          <w:rFonts w:ascii="Times New Roman" w:hAnsi="Times New Roman" w:cs="Times New Roman"/>
          <w:sz w:val="24"/>
          <w:szCs w:val="24"/>
        </w:rPr>
        <w:t xml:space="preserve"> в розрізі метрик (</w:t>
      </w:r>
      <w:r w:rsidR="00A3061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30617" w:rsidRPr="00217259">
        <w:rPr>
          <w:rFonts w:ascii="Times New Roman" w:hAnsi="Times New Roman" w:cs="Times New Roman"/>
          <w:sz w:val="24"/>
          <w:szCs w:val="24"/>
        </w:rPr>
        <w:t xml:space="preserve">100_1, </w:t>
      </w:r>
      <w:r w:rsidR="00A3061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30617" w:rsidRPr="00217259">
        <w:rPr>
          <w:rFonts w:ascii="Times New Roman" w:hAnsi="Times New Roman" w:cs="Times New Roman"/>
          <w:sz w:val="24"/>
          <w:szCs w:val="24"/>
        </w:rPr>
        <w:t>100_2):</w:t>
      </w:r>
    </w:p>
    <w:p w14:paraId="41604A23" w14:textId="2FC45DF3" w:rsidR="00A32FFD" w:rsidRPr="00217259" w:rsidRDefault="001001BE" w:rsidP="00A30617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8</w:t>
      </w:r>
      <w:r w:rsidR="00547EAA" w:rsidRPr="00217259">
        <w:rPr>
          <w:rFonts w:ascii="Times New Roman" w:hAnsi="Times New Roman" w:cs="Times New Roman"/>
          <w:sz w:val="24"/>
          <w:szCs w:val="24"/>
        </w:rPr>
        <w:t>.1</w:t>
      </w:r>
      <w:r w:rsidR="00A32FFD" w:rsidRPr="00217259">
        <w:rPr>
          <w:rFonts w:ascii="Times New Roman" w:hAnsi="Times New Roman" w:cs="Times New Roman"/>
          <w:sz w:val="24"/>
          <w:szCs w:val="24"/>
        </w:rPr>
        <w:t>. Якщо сума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значення метрик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показників 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FR102090, FR102095, FR102105, FR102110, FR102120, FR102130, FR102150, FR102180 </w:t>
      </w:r>
      <w:r w:rsidR="00A32FFD" w:rsidRPr="00217259">
        <w:rPr>
          <w:rFonts w:ascii="Times New Roman" w:hAnsi="Times New Roman" w:cs="Times New Roman"/>
          <w:sz w:val="24"/>
          <w:szCs w:val="24"/>
        </w:rPr>
        <w:t>(2090, 2095, 2105, 2110, 2120, 2130, 2150, 2180) менша за “0” (нуль), то значення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FR102195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повинно дорівнювати сумі 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значень метрик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показників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FR102090, FR102095, FR102105, FR102110, FR102120, FR102130, FR102150, FR102180</w:t>
      </w:r>
      <w:r w:rsidR="00A32FFD" w:rsidRPr="00217259">
        <w:rPr>
          <w:rFonts w:ascii="Times New Roman" w:hAnsi="Times New Roman" w:cs="Times New Roman"/>
          <w:sz w:val="24"/>
          <w:szCs w:val="24"/>
        </w:rPr>
        <w:t>, а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значення метрики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</w:t>
      </w:r>
      <w:r w:rsidR="00547EAA" w:rsidRPr="00217259">
        <w:rPr>
          <w:rFonts w:ascii="Times New Roman" w:hAnsi="Times New Roman" w:cs="Times New Roman"/>
          <w:sz w:val="24"/>
          <w:szCs w:val="24"/>
        </w:rPr>
        <w:t>а FR102190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(2190) </w:t>
      </w:r>
      <w:r w:rsidR="00547EAA" w:rsidRPr="00217259">
        <w:rPr>
          <w:rFonts w:ascii="Times New Roman" w:hAnsi="Times New Roman" w:cs="Times New Roman"/>
          <w:sz w:val="24"/>
          <w:szCs w:val="24"/>
        </w:rPr>
        <w:t>повинно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“Фінансовий результат від операційної діяльності (збиток) (</w:t>
      </w:r>
      <w:r w:rsidR="00547EAA" w:rsidRPr="00217259">
        <w:rPr>
          <w:rFonts w:ascii="Times New Roman" w:hAnsi="Times New Roman" w:cs="Times New Roman"/>
          <w:sz w:val="24"/>
          <w:szCs w:val="24"/>
        </w:rPr>
        <w:t>FR102195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547EAA" w:rsidRPr="00217259">
        <w:rPr>
          <w:rFonts w:ascii="Times New Roman" w:hAnsi="Times New Roman" w:cs="Times New Roman"/>
          <w:sz w:val="24"/>
          <w:szCs w:val="24"/>
        </w:rPr>
        <w:t>_1</w:t>
      </w:r>
      <w:r w:rsidR="00A32FFD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547EAA" w:rsidRPr="00217259">
        <w:rPr>
          <w:rFonts w:ascii="Times New Roman" w:hAnsi="Times New Roman" w:cs="Times New Roman"/>
          <w:sz w:val="24"/>
          <w:szCs w:val="24"/>
        </w:rPr>
        <w:t>FR102090, FR102095, FR102105, FR102110, FR102120, FR102130, FR102150, FR102180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=[Сума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] та Фінансовий результат від операційної діяльності (прибуток) (</w:t>
      </w:r>
      <w:r w:rsidR="00547EAA" w:rsidRPr="00217259">
        <w:rPr>
          <w:rFonts w:ascii="Times New Roman" w:hAnsi="Times New Roman" w:cs="Times New Roman"/>
          <w:sz w:val="24"/>
          <w:szCs w:val="24"/>
        </w:rPr>
        <w:t>FR102190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100_1 повинен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547EAA" w:rsidRPr="00217259">
        <w:rPr>
          <w:rFonts w:ascii="Times New Roman" w:hAnsi="Times New Roman" w:cs="Times New Roman"/>
          <w:sz w:val="24"/>
          <w:szCs w:val="24"/>
        </w:rPr>
        <w:t>FR102195</w:t>
      </w:r>
      <w:r w:rsidR="00A32FFD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01899E61" w14:textId="25449358" w:rsidR="00547EAA" w:rsidRPr="00217259" w:rsidRDefault="001001BE" w:rsidP="00A30617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FR102090, FR102095, FR102105, FR102110, FR102120, FR102130, FR102150, FR102180 (2090, 2095, 2105, 2110, 2120, 2130, 2150, 2180) менша за “0” (нуль), то значення метрики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100_2 показника FR102195 повинно дорівнювати сумі значень метрик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FR102090, FR102095, FR102105, FR102110, FR102120, FR102130, FR102150, FR102180, а значення метрики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100_2 показника FR102190 (2190) повинно дорівнювати “0” (нуль). При недотриманні умови надається повідомлення: “Фінансовий результат від операційної діяльності (збиток) (FR102195)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(FR102090, FR102095, FR102105, FR102110, FR102120, FR102130, FR102150, FR102180)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 xml:space="preserve">100_2] та Фінансовий результат від операційної діяльності (прибуток) (FR102190) </w:t>
      </w:r>
      <w:r w:rsidR="00547EAA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47EAA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EKP=FR102195”. Помилка не є критичною.</w:t>
      </w:r>
    </w:p>
    <w:p w14:paraId="3155A406" w14:textId="3C0FF2F4" w:rsidR="002922F4" w:rsidRPr="00217259" w:rsidRDefault="001001BE" w:rsidP="00547E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2922F4" w:rsidRPr="00217259">
        <w:rPr>
          <w:rFonts w:ascii="Times New Roman" w:hAnsi="Times New Roman" w:cs="Times New Roman"/>
          <w:b/>
          <w:sz w:val="24"/>
          <w:szCs w:val="24"/>
        </w:rPr>
        <w:t xml:space="preserve">FR102290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(2290)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</w:t>
      </w:r>
      <w:r w:rsidR="002922F4" w:rsidRPr="00217259">
        <w:rPr>
          <w:rFonts w:ascii="Times New Roman" w:hAnsi="Times New Roman" w:cs="Times New Roman"/>
          <w:sz w:val="24"/>
          <w:szCs w:val="24"/>
        </w:rPr>
        <w:t xml:space="preserve"> в розрізі метрик (</w:t>
      </w:r>
      <w:r w:rsidR="002922F4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22F4" w:rsidRPr="00217259">
        <w:rPr>
          <w:rFonts w:ascii="Times New Roman" w:hAnsi="Times New Roman" w:cs="Times New Roman"/>
          <w:sz w:val="24"/>
          <w:szCs w:val="24"/>
        </w:rPr>
        <w:t xml:space="preserve">100_1, </w:t>
      </w:r>
      <w:r w:rsidR="002922F4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22F4" w:rsidRPr="00217259">
        <w:rPr>
          <w:rFonts w:ascii="Times New Roman" w:hAnsi="Times New Roman" w:cs="Times New Roman"/>
          <w:sz w:val="24"/>
          <w:szCs w:val="24"/>
        </w:rPr>
        <w:t>100_2):</w:t>
      </w:r>
    </w:p>
    <w:p w14:paraId="27C93E18" w14:textId="5F86BBB1" w:rsidR="00A32FFD" w:rsidRPr="00217259" w:rsidRDefault="001001BE" w:rsidP="002922F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9</w:t>
      </w:r>
      <w:r w:rsidR="002922F4" w:rsidRPr="00217259">
        <w:rPr>
          <w:rFonts w:ascii="Times New Roman" w:hAnsi="Times New Roman" w:cs="Times New Roman"/>
          <w:sz w:val="24"/>
          <w:szCs w:val="24"/>
        </w:rPr>
        <w:t>.1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Якщо сума 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2922F4" w:rsidRPr="00217259">
        <w:rPr>
          <w:rFonts w:ascii="Times New Roman" w:hAnsi="Times New Roman" w:cs="Times New Roman"/>
          <w:sz w:val="24"/>
          <w:szCs w:val="24"/>
        </w:rPr>
        <w:t>FR102190, FR102195, FR102200, FR102220, FR102</w:t>
      </w:r>
      <w:r w:rsidR="001F46E7" w:rsidRPr="00217259">
        <w:rPr>
          <w:rFonts w:ascii="Times New Roman" w:hAnsi="Times New Roman" w:cs="Times New Roman"/>
          <w:sz w:val="24"/>
          <w:szCs w:val="24"/>
        </w:rPr>
        <w:t>24</w:t>
      </w:r>
      <w:r w:rsidR="002922F4" w:rsidRPr="00217259">
        <w:rPr>
          <w:rFonts w:ascii="Times New Roman" w:hAnsi="Times New Roman" w:cs="Times New Roman"/>
          <w:sz w:val="24"/>
          <w:szCs w:val="24"/>
        </w:rPr>
        <w:t>0, FR102</w:t>
      </w:r>
      <w:r w:rsidR="001F46E7" w:rsidRPr="00217259">
        <w:rPr>
          <w:rFonts w:ascii="Times New Roman" w:hAnsi="Times New Roman" w:cs="Times New Roman"/>
          <w:sz w:val="24"/>
          <w:szCs w:val="24"/>
        </w:rPr>
        <w:t>25</w:t>
      </w:r>
      <w:r w:rsidR="002922F4" w:rsidRPr="00217259">
        <w:rPr>
          <w:rFonts w:ascii="Times New Roman" w:hAnsi="Times New Roman" w:cs="Times New Roman"/>
          <w:sz w:val="24"/>
          <w:szCs w:val="24"/>
        </w:rPr>
        <w:t>0, FR102</w:t>
      </w:r>
      <w:r w:rsidR="001F46E7" w:rsidRPr="00217259">
        <w:rPr>
          <w:rFonts w:ascii="Times New Roman" w:hAnsi="Times New Roman" w:cs="Times New Roman"/>
          <w:sz w:val="24"/>
          <w:szCs w:val="24"/>
        </w:rPr>
        <w:t>255</w:t>
      </w:r>
      <w:r w:rsidR="002922F4" w:rsidRPr="00217259">
        <w:rPr>
          <w:rFonts w:ascii="Times New Roman" w:hAnsi="Times New Roman" w:cs="Times New Roman"/>
          <w:sz w:val="24"/>
          <w:szCs w:val="24"/>
        </w:rPr>
        <w:t>, FR102</w:t>
      </w:r>
      <w:r w:rsidR="001F46E7" w:rsidRPr="00217259">
        <w:rPr>
          <w:rFonts w:ascii="Times New Roman" w:hAnsi="Times New Roman" w:cs="Times New Roman"/>
          <w:sz w:val="24"/>
          <w:szCs w:val="24"/>
        </w:rPr>
        <w:t>27</w:t>
      </w:r>
      <w:r w:rsidR="002922F4" w:rsidRPr="00217259">
        <w:rPr>
          <w:rFonts w:ascii="Times New Roman" w:hAnsi="Times New Roman" w:cs="Times New Roman"/>
          <w:sz w:val="24"/>
          <w:szCs w:val="24"/>
        </w:rPr>
        <w:t>0</w:t>
      </w:r>
      <w:r w:rsidR="001F46E7" w:rsidRPr="00217259">
        <w:rPr>
          <w:rFonts w:ascii="Times New Roman" w:hAnsi="Times New Roman" w:cs="Times New Roman"/>
          <w:sz w:val="24"/>
          <w:szCs w:val="24"/>
        </w:rPr>
        <w:t>, FR102275</w:t>
      </w:r>
      <w:r w:rsidR="002922F4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(2190, 2195, 2200, 2220, 2240, 2250, 2255, 2270, 2275) більша за “0” (нуль), то значення 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показника 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FR102290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повинно дорівнювати сумі 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значень метрик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показників </w:t>
      </w:r>
      <w:r w:rsidR="001F46E7" w:rsidRPr="00217259">
        <w:rPr>
          <w:rFonts w:ascii="Times New Roman" w:hAnsi="Times New Roman" w:cs="Times New Roman"/>
          <w:sz w:val="24"/>
          <w:szCs w:val="24"/>
        </w:rPr>
        <w:t>FR102190, FR102195, FR102200, FR102220, FR102240, FR102250, FR102255, FR102270, FR102275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131A8D" w:rsidRPr="00217259">
        <w:rPr>
          <w:rFonts w:ascii="Times New Roman" w:hAnsi="Times New Roman" w:cs="Times New Roman"/>
          <w:sz w:val="24"/>
          <w:szCs w:val="24"/>
        </w:rPr>
        <w:t>а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FR102295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(2295) </w:t>
      </w:r>
      <w:r w:rsidR="001F46E7" w:rsidRPr="00217259">
        <w:rPr>
          <w:rFonts w:ascii="Times New Roman" w:hAnsi="Times New Roman" w:cs="Times New Roman"/>
          <w:sz w:val="24"/>
          <w:szCs w:val="24"/>
        </w:rPr>
        <w:t>повинно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“Фінансовий результат до оподаткування (прибуток) (</w:t>
      </w:r>
      <w:r w:rsidR="001F46E7" w:rsidRPr="00217259">
        <w:rPr>
          <w:rFonts w:ascii="Times New Roman" w:hAnsi="Times New Roman" w:cs="Times New Roman"/>
          <w:sz w:val="24"/>
          <w:szCs w:val="24"/>
        </w:rPr>
        <w:t>FR102290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1F46E7" w:rsidRPr="00217259">
        <w:rPr>
          <w:rFonts w:ascii="Times New Roman" w:hAnsi="Times New Roman" w:cs="Times New Roman"/>
          <w:sz w:val="24"/>
          <w:szCs w:val="24"/>
        </w:rPr>
        <w:t>_1</w:t>
      </w:r>
      <w:r w:rsidR="00A32FFD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1F46E7" w:rsidRPr="00217259">
        <w:rPr>
          <w:rFonts w:ascii="Times New Roman" w:hAnsi="Times New Roman" w:cs="Times New Roman"/>
          <w:sz w:val="24"/>
          <w:szCs w:val="24"/>
        </w:rPr>
        <w:t>FR102190, FR102195, FR102200, FR102220, FR102240, FR102250, FR102255, FR102270, FR102275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=[Сума</w:t>
      </w:r>
      <w:r w:rsidR="001F46E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1F46E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F46E7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] та Фінансовий результат до оподаткування (збиток) (</w:t>
      </w:r>
      <w:r w:rsidR="00131A8D" w:rsidRPr="00217259">
        <w:rPr>
          <w:rFonts w:ascii="Times New Roman" w:hAnsi="Times New Roman" w:cs="Times New Roman"/>
          <w:sz w:val="24"/>
          <w:szCs w:val="24"/>
        </w:rPr>
        <w:t>FR102295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>100_1 повинен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131A8D" w:rsidRPr="00217259">
        <w:rPr>
          <w:rFonts w:ascii="Times New Roman" w:hAnsi="Times New Roman" w:cs="Times New Roman"/>
          <w:sz w:val="24"/>
          <w:szCs w:val="24"/>
        </w:rPr>
        <w:t>FR102290</w:t>
      </w:r>
      <w:r w:rsidR="00A32FFD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51C12EC9" w14:textId="5018B6FF" w:rsidR="00131A8D" w:rsidRPr="00217259" w:rsidRDefault="001001BE" w:rsidP="00131A8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9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FR102190, FR102195, FR102200, FR102220, FR102240, FR102250, FR102255, FR102270, FR102275 (2190, 2195, 2200, 2220, 2240, 2250, 2255, 2270, 2275) більша за “0” (нуль), то значення метрики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100_2 показника FR102290 повинно дорівнювати сумі значень метрик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>100_</w:t>
      </w:r>
      <w:r w:rsidR="00206DFD" w:rsidRPr="00217259">
        <w:rPr>
          <w:rFonts w:ascii="Times New Roman" w:hAnsi="Times New Roman" w:cs="Times New Roman"/>
          <w:sz w:val="24"/>
          <w:szCs w:val="24"/>
        </w:rPr>
        <w:t>2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 показників FR102190, FR102195, FR102200, FR102220, FR102240, FR102250, FR102255, FR102270, FR102275, а значення метрики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100_2 показника FR102295 (2295) повинно дорівнювати “0” (нуль). При недотриманні умови надається повідомлення: “Фінансовий результат до оподаткування (прибуток) (FR102290)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(FR102190, FR102195, FR102200, FR102220, FR102240, FR102250, FR102255, FR102270, FR102275)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100_2] та Фінансовий результат до оподаткування (збиток) (FR102295)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EKP=FR102290”. Помилка не є критичною.</w:t>
      </w:r>
    </w:p>
    <w:p w14:paraId="7EFA49C9" w14:textId="230FD041" w:rsidR="00131A8D" w:rsidRPr="00217259" w:rsidRDefault="001001BE" w:rsidP="00131A8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131A8D" w:rsidRPr="00217259">
        <w:rPr>
          <w:rFonts w:ascii="Times New Roman" w:hAnsi="Times New Roman" w:cs="Times New Roman"/>
          <w:b/>
          <w:sz w:val="24"/>
          <w:szCs w:val="24"/>
        </w:rPr>
        <w:t xml:space="preserve">FR102295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(2295)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A32FFD" w:rsidRPr="00217259">
        <w:rPr>
          <w:rFonts w:ascii="Times New Roman" w:hAnsi="Times New Roman" w:cs="Times New Roman"/>
          <w:b/>
          <w:sz w:val="24"/>
          <w:szCs w:val="24"/>
        </w:rPr>
        <w:t>(Збиток до оподаткування)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 в розрізі метрик (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100_1,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>100_2):</w:t>
      </w:r>
    </w:p>
    <w:p w14:paraId="6F3D40BE" w14:textId="7F2F54B3" w:rsidR="00A32FFD" w:rsidRPr="00217259" w:rsidRDefault="001001BE" w:rsidP="00131A8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10</w:t>
      </w:r>
      <w:r w:rsidR="00131A8D" w:rsidRPr="00217259">
        <w:rPr>
          <w:rFonts w:ascii="Times New Roman" w:hAnsi="Times New Roman" w:cs="Times New Roman"/>
          <w:sz w:val="24"/>
          <w:szCs w:val="24"/>
        </w:rPr>
        <w:t>.1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. Якщо сума 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131A8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показників</w:t>
      </w:r>
      <w:r w:rsidR="00131A8D" w:rsidRPr="00217259">
        <w:rPr>
          <w:rFonts w:ascii="Times New Roman" w:hAnsi="Times New Roman" w:cs="Times New Roman"/>
          <w:sz w:val="24"/>
          <w:szCs w:val="24"/>
        </w:rPr>
        <w:t xml:space="preserve"> FR102190, FR102195, FR102200, FR102220, FR102240, FR102250, FR102255, FR102270, FR102275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(2190, 2195, 2200, 2220, 2240, 2250, 2255, 2270, 2275) менша за “0” (нуль), то значення </w:t>
      </w:r>
      <w:r w:rsidR="00710D47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710D4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10D47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показника</w:t>
      </w:r>
      <w:r w:rsidR="00710D47" w:rsidRPr="00217259">
        <w:rPr>
          <w:rFonts w:ascii="Times New Roman" w:hAnsi="Times New Roman" w:cs="Times New Roman"/>
          <w:sz w:val="24"/>
          <w:szCs w:val="24"/>
        </w:rPr>
        <w:t xml:space="preserve"> FR102295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повинно дорівнювати сумі 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значень метрик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206DFD" w:rsidRPr="00217259">
        <w:rPr>
          <w:rFonts w:ascii="Times New Roman" w:hAnsi="Times New Roman" w:cs="Times New Roman"/>
          <w:sz w:val="24"/>
          <w:szCs w:val="24"/>
        </w:rPr>
        <w:t>FR102190, FR102195, FR102200, FR102220, FR102240, FR102250, FR102255, FR102270, FR102275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A32FFD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206DFD" w:rsidRPr="00217259">
        <w:rPr>
          <w:rFonts w:ascii="Times New Roman" w:hAnsi="Times New Roman" w:cs="Times New Roman"/>
          <w:sz w:val="24"/>
          <w:szCs w:val="24"/>
        </w:rPr>
        <w:t>а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FR102290 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(2290) </w:t>
      </w:r>
      <w:r w:rsidR="00206DFD" w:rsidRPr="00217259">
        <w:rPr>
          <w:rFonts w:ascii="Times New Roman" w:hAnsi="Times New Roman" w:cs="Times New Roman"/>
          <w:sz w:val="24"/>
          <w:szCs w:val="24"/>
        </w:rPr>
        <w:t>повинн</w:t>
      </w:r>
      <w:r w:rsidR="00BD0D31" w:rsidRPr="00217259">
        <w:rPr>
          <w:rFonts w:ascii="Times New Roman" w:hAnsi="Times New Roman" w:cs="Times New Roman"/>
          <w:sz w:val="24"/>
          <w:szCs w:val="24"/>
        </w:rPr>
        <w:t>о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“Фінансовий результат до оподаткування (збиток) (</w:t>
      </w:r>
      <w:r w:rsidR="00206DFD" w:rsidRPr="00217259">
        <w:rPr>
          <w:rFonts w:ascii="Times New Roman" w:hAnsi="Times New Roman" w:cs="Times New Roman"/>
          <w:sz w:val="24"/>
          <w:szCs w:val="24"/>
        </w:rPr>
        <w:t>FR102295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206DFD" w:rsidRPr="00217259">
        <w:rPr>
          <w:rFonts w:ascii="Times New Roman" w:hAnsi="Times New Roman" w:cs="Times New Roman"/>
          <w:sz w:val="24"/>
          <w:szCs w:val="24"/>
        </w:rPr>
        <w:t>_1</w:t>
      </w:r>
      <w:r w:rsidR="00A32FFD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206DFD" w:rsidRPr="00217259">
        <w:rPr>
          <w:rFonts w:ascii="Times New Roman" w:hAnsi="Times New Roman" w:cs="Times New Roman"/>
          <w:sz w:val="24"/>
          <w:szCs w:val="24"/>
        </w:rPr>
        <w:t>FR102190, FR102195, FR102200, FR102220, FR102240, FR102250, FR102255, FR102270, FR102275</w:t>
      </w:r>
      <w:r w:rsidR="00A32FFD" w:rsidRPr="00217259">
        <w:rPr>
          <w:rFonts w:ascii="Times New Roman" w:hAnsi="Times New Roman" w:cs="Times New Roman"/>
          <w:sz w:val="24"/>
          <w:szCs w:val="24"/>
        </w:rPr>
        <w:t>)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=[Сума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100_1</w:t>
      </w:r>
      <w:r w:rsidR="00A32FFD" w:rsidRPr="00217259">
        <w:rPr>
          <w:rFonts w:ascii="Times New Roman" w:hAnsi="Times New Roman" w:cs="Times New Roman"/>
          <w:sz w:val="24"/>
          <w:szCs w:val="24"/>
        </w:rPr>
        <w:t>] та Фінансовий результат до оподаткування (прибуток) (</w:t>
      </w:r>
      <w:r w:rsidR="00206DFD" w:rsidRPr="00217259">
        <w:rPr>
          <w:rFonts w:ascii="Times New Roman" w:hAnsi="Times New Roman" w:cs="Times New Roman"/>
          <w:sz w:val="24"/>
          <w:szCs w:val="24"/>
        </w:rPr>
        <w:t>FR102290</w:t>
      </w:r>
      <w:r w:rsidR="00A32FFD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100_1 повинен дорівнювати “0” (нуль)</w:t>
      </w:r>
      <w:r w:rsidR="00A32FFD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206DFD" w:rsidRPr="00217259">
        <w:rPr>
          <w:rFonts w:ascii="Times New Roman" w:hAnsi="Times New Roman" w:cs="Times New Roman"/>
          <w:sz w:val="24"/>
          <w:szCs w:val="24"/>
        </w:rPr>
        <w:t>FR102295</w:t>
      </w:r>
      <w:r w:rsidR="00A32FFD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71057FE6" w14:textId="5CE68EC4" w:rsidR="00206DFD" w:rsidRPr="00217259" w:rsidRDefault="001001BE" w:rsidP="00206DFD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10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FR102190, FR102195, FR102200, FR102220, FR102240, FR102250, FR102255, FR102270, FR102275 (2190, 2195, 2200, 2220, 2240, 2250, 2255, 2270, 2275) менша за “0” (нуль), то значення метрики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100_2 показника FR102295 повинно дорівнювати сумі значень метрик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FR102190, FR102195, FR102200, FR102220, FR102240, FR102250, FR102255, FR102270, FR102275, а значення метрики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100_2 показника FR102290 (2290) повинн</w:t>
      </w:r>
      <w:r w:rsidR="00CC7B4F" w:rsidRPr="00217259">
        <w:rPr>
          <w:rFonts w:ascii="Times New Roman" w:hAnsi="Times New Roman" w:cs="Times New Roman"/>
          <w:sz w:val="24"/>
          <w:szCs w:val="24"/>
        </w:rPr>
        <w:t>о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 дорівнювати “0” (нуль). При недотриманні умови надається повідомлення: “Фінансовий результат до оподаткування (збиток) (FR102295)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(FR102190, FR102195, FR102200, FR102220, FR102240, FR102250, FR102255, FR102270, FR102275)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 xml:space="preserve">100_2] та Фінансовий результат до оподаткування (прибуток) (FR102290) </w:t>
      </w:r>
      <w:r w:rsidR="00206DFD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06DFD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EKP=FR102295”. Помилка не є критичною.</w:t>
      </w:r>
    </w:p>
    <w:p w14:paraId="09696503" w14:textId="6BF62B77" w:rsidR="00C91867" w:rsidRPr="00217259" w:rsidRDefault="001001BE" w:rsidP="00C9186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C91867" w:rsidRPr="00217259">
        <w:rPr>
          <w:rFonts w:ascii="Times New Roman" w:hAnsi="Times New Roman" w:cs="Times New Roman"/>
          <w:b/>
          <w:sz w:val="24"/>
          <w:szCs w:val="24"/>
        </w:rPr>
        <w:t>Для показника FR102</w:t>
      </w:r>
      <w:r w:rsidR="00C91867" w:rsidRPr="00217259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="00C91867" w:rsidRPr="00217259">
        <w:rPr>
          <w:rFonts w:ascii="Times New Roman" w:hAnsi="Times New Roman" w:cs="Times New Roman"/>
          <w:b/>
          <w:sz w:val="24"/>
          <w:szCs w:val="24"/>
        </w:rPr>
        <w:t>0</w:t>
      </w:r>
      <w:r w:rsidR="00C91867" w:rsidRPr="002172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1867" w:rsidRPr="00217259">
        <w:rPr>
          <w:rFonts w:ascii="Times New Roman" w:hAnsi="Times New Roman" w:cs="Times New Roman"/>
          <w:b/>
          <w:sz w:val="24"/>
          <w:szCs w:val="24"/>
        </w:rPr>
        <w:t>(2350)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91867" w:rsidRPr="00217259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</w:t>
      </w:r>
      <w:r w:rsidR="00C91867" w:rsidRPr="002172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67" w:rsidRPr="00217259">
        <w:rPr>
          <w:rFonts w:ascii="Times New Roman" w:hAnsi="Times New Roman" w:cs="Times New Roman"/>
          <w:sz w:val="24"/>
          <w:szCs w:val="24"/>
        </w:rPr>
        <w:t>в розрізі метрик (</w:t>
      </w:r>
      <w:r w:rsidR="00C9186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100_1, </w:t>
      </w:r>
      <w:r w:rsidR="00C9186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1867" w:rsidRPr="00217259">
        <w:rPr>
          <w:rFonts w:ascii="Times New Roman" w:hAnsi="Times New Roman" w:cs="Times New Roman"/>
          <w:sz w:val="24"/>
          <w:szCs w:val="24"/>
        </w:rPr>
        <w:t>100_2):</w:t>
      </w:r>
    </w:p>
    <w:p w14:paraId="3CEFFCCA" w14:textId="593AB935" w:rsidR="00C91867" w:rsidRPr="00217259" w:rsidRDefault="001001BE" w:rsidP="00C91867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11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.1. Якщо сума значення метрик </w:t>
      </w:r>
      <w:r w:rsidR="00C9186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100_1 показників FR102290, FR102295, FR102300, FR102305 (2290, 2295, 2300, 2305) більша за “0” (нуль), то значення метрики </w:t>
      </w:r>
      <w:r w:rsidR="00C9186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100_1 показника FR102350 повинно дорівнювати сумі </w:t>
      </w:r>
      <w:r w:rsidR="00D96622" w:rsidRPr="00217259">
        <w:rPr>
          <w:rFonts w:ascii="Times New Roman" w:hAnsi="Times New Roman" w:cs="Times New Roman"/>
          <w:sz w:val="24"/>
          <w:szCs w:val="24"/>
        </w:rPr>
        <w:t xml:space="preserve">значень метрик </w:t>
      </w:r>
      <w:r w:rsidR="00D96622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96622" w:rsidRPr="00217259">
        <w:rPr>
          <w:rFonts w:ascii="Times New Roman" w:hAnsi="Times New Roman" w:cs="Times New Roman"/>
          <w:sz w:val="24"/>
          <w:szCs w:val="24"/>
        </w:rPr>
        <w:t>100_1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 показників</w:t>
      </w:r>
      <w:r w:rsidR="00D96622" w:rsidRPr="00217259">
        <w:rPr>
          <w:rFonts w:ascii="Times New Roman" w:hAnsi="Times New Roman" w:cs="Times New Roman"/>
          <w:sz w:val="24"/>
          <w:szCs w:val="24"/>
        </w:rPr>
        <w:t xml:space="preserve"> FR102290, FR102295, FR102300, FR102305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D96622" w:rsidRPr="00217259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D96622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96622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C91867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D96622" w:rsidRPr="00217259">
        <w:rPr>
          <w:rFonts w:ascii="Times New Roman" w:hAnsi="Times New Roman" w:cs="Times New Roman"/>
          <w:sz w:val="24"/>
          <w:szCs w:val="24"/>
        </w:rPr>
        <w:t>а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D96622" w:rsidRPr="00217259">
        <w:rPr>
          <w:rFonts w:ascii="Times New Roman" w:hAnsi="Times New Roman" w:cs="Times New Roman"/>
          <w:sz w:val="24"/>
          <w:szCs w:val="24"/>
        </w:rPr>
        <w:t xml:space="preserve">FR102355 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(2355) </w:t>
      </w:r>
      <w:r w:rsidR="00D96622" w:rsidRPr="00217259">
        <w:rPr>
          <w:rFonts w:ascii="Times New Roman" w:hAnsi="Times New Roman" w:cs="Times New Roman"/>
          <w:sz w:val="24"/>
          <w:szCs w:val="24"/>
        </w:rPr>
        <w:t>повинн</w:t>
      </w:r>
      <w:r w:rsidR="00CC7B4F" w:rsidRPr="00217259">
        <w:rPr>
          <w:rFonts w:ascii="Times New Roman" w:hAnsi="Times New Roman" w:cs="Times New Roman"/>
          <w:sz w:val="24"/>
          <w:szCs w:val="24"/>
        </w:rPr>
        <w:t>о</w:t>
      </w:r>
      <w:r w:rsidR="00D96622" w:rsidRPr="00217259">
        <w:rPr>
          <w:rFonts w:ascii="Times New Roman" w:hAnsi="Times New Roman" w:cs="Times New Roman"/>
          <w:sz w:val="24"/>
          <w:szCs w:val="24"/>
        </w:rPr>
        <w:t xml:space="preserve"> дорівнювати “0” (нуль)</w:t>
      </w:r>
      <w:r w:rsidR="00C91867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“Чистий прибуток (</w:t>
      </w:r>
      <w:r w:rsidR="00CC7B4F" w:rsidRPr="00217259">
        <w:rPr>
          <w:rFonts w:ascii="Times New Roman" w:hAnsi="Times New Roman" w:cs="Times New Roman"/>
          <w:sz w:val="24"/>
          <w:szCs w:val="24"/>
        </w:rPr>
        <w:t>FR102350</w:t>
      </w:r>
      <w:r w:rsidR="00C91867" w:rsidRPr="00217259">
        <w:rPr>
          <w:rFonts w:ascii="Times New Roman" w:hAnsi="Times New Roman" w:cs="Times New Roman"/>
          <w:sz w:val="24"/>
          <w:szCs w:val="24"/>
        </w:rPr>
        <w:t>)</w:t>
      </w:r>
      <w:r w:rsidR="00CC7B4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C7B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C7B4F" w:rsidRPr="00217259">
        <w:rPr>
          <w:rFonts w:ascii="Times New Roman" w:hAnsi="Times New Roman" w:cs="Times New Roman"/>
          <w:sz w:val="24"/>
          <w:szCs w:val="24"/>
        </w:rPr>
        <w:t>100_1</w:t>
      </w:r>
      <w:r w:rsidR="00C91867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CC7B4F" w:rsidRPr="00217259">
        <w:rPr>
          <w:rFonts w:ascii="Times New Roman" w:hAnsi="Times New Roman" w:cs="Times New Roman"/>
          <w:sz w:val="24"/>
          <w:szCs w:val="24"/>
        </w:rPr>
        <w:t>_1</w:t>
      </w:r>
      <w:r w:rsidR="00C91867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CC7B4F" w:rsidRPr="00217259">
        <w:rPr>
          <w:rFonts w:ascii="Times New Roman" w:hAnsi="Times New Roman" w:cs="Times New Roman"/>
          <w:sz w:val="24"/>
          <w:szCs w:val="24"/>
        </w:rPr>
        <w:t>FR102290, FR102295, FR102300, FR102305</w:t>
      </w:r>
      <w:r w:rsidR="00C91867" w:rsidRPr="00217259">
        <w:rPr>
          <w:rFonts w:ascii="Times New Roman" w:hAnsi="Times New Roman" w:cs="Times New Roman"/>
          <w:sz w:val="24"/>
          <w:szCs w:val="24"/>
        </w:rPr>
        <w:t>)</w:t>
      </w:r>
      <w:r w:rsidR="00CC7B4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C7B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C7B4F" w:rsidRPr="00217259">
        <w:rPr>
          <w:rFonts w:ascii="Times New Roman" w:hAnsi="Times New Roman" w:cs="Times New Roman"/>
          <w:sz w:val="24"/>
          <w:szCs w:val="24"/>
        </w:rPr>
        <w:t>100_1</w:t>
      </w:r>
      <w:r w:rsidR="00C91867" w:rsidRPr="00217259">
        <w:rPr>
          <w:rFonts w:ascii="Times New Roman" w:hAnsi="Times New Roman" w:cs="Times New Roman"/>
          <w:sz w:val="24"/>
          <w:szCs w:val="24"/>
        </w:rPr>
        <w:t>=[Сума</w:t>
      </w:r>
      <w:r w:rsidR="00CC7B4F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C7B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C7B4F" w:rsidRPr="00217259">
        <w:rPr>
          <w:rFonts w:ascii="Times New Roman" w:hAnsi="Times New Roman" w:cs="Times New Roman"/>
          <w:sz w:val="24"/>
          <w:szCs w:val="24"/>
        </w:rPr>
        <w:t>100_1</w:t>
      </w:r>
      <w:r w:rsidR="00C91867" w:rsidRPr="00217259">
        <w:rPr>
          <w:rFonts w:ascii="Times New Roman" w:hAnsi="Times New Roman" w:cs="Times New Roman"/>
          <w:sz w:val="24"/>
          <w:szCs w:val="24"/>
        </w:rPr>
        <w:t>] та Чистий збиток (</w:t>
      </w:r>
      <w:r w:rsidR="00CC7B4F" w:rsidRPr="00217259">
        <w:rPr>
          <w:rFonts w:ascii="Times New Roman" w:hAnsi="Times New Roman" w:cs="Times New Roman"/>
          <w:sz w:val="24"/>
          <w:szCs w:val="24"/>
        </w:rPr>
        <w:t>FR102355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CC7B4F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C7B4F" w:rsidRPr="00217259">
        <w:rPr>
          <w:rFonts w:ascii="Times New Roman" w:hAnsi="Times New Roman" w:cs="Times New Roman"/>
          <w:sz w:val="24"/>
          <w:szCs w:val="24"/>
        </w:rPr>
        <w:t>100_</w:t>
      </w:r>
      <w:r w:rsidR="00C63D6B" w:rsidRPr="00217259">
        <w:rPr>
          <w:rFonts w:ascii="Times New Roman" w:hAnsi="Times New Roman" w:cs="Times New Roman"/>
          <w:sz w:val="24"/>
          <w:szCs w:val="24"/>
        </w:rPr>
        <w:t>1</w:t>
      </w:r>
      <w:r w:rsidR="00CC7B4F" w:rsidRPr="00217259">
        <w:rPr>
          <w:rFonts w:ascii="Times New Roman" w:hAnsi="Times New Roman" w:cs="Times New Roman"/>
          <w:sz w:val="24"/>
          <w:szCs w:val="24"/>
        </w:rPr>
        <w:t xml:space="preserve"> повинен дорівнювати “0” (нуль)</w:t>
      </w:r>
      <w:r w:rsidR="00C91867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CC7B4F" w:rsidRPr="00217259">
        <w:rPr>
          <w:rFonts w:ascii="Times New Roman" w:hAnsi="Times New Roman" w:cs="Times New Roman"/>
          <w:sz w:val="24"/>
          <w:szCs w:val="24"/>
        </w:rPr>
        <w:t>FR102350</w:t>
      </w:r>
      <w:r w:rsidR="00C91867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10C61AB5" w14:textId="7B3C2A2F" w:rsidR="00C63D6B" w:rsidRPr="00217259" w:rsidRDefault="001001BE" w:rsidP="00C91867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11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FR102290, FR102295, FR102300, FR102305 (2290, 2295, 2300, 2305) більша за “0” (нуль), то значення метрики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100_2 показника FR102350 повинно дорівнювати сумі значень метрик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FR102290, FR102295, FR102300, FR102305, а значення метрики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100_2 показника FR102355 (2355) повинно дорівнювати “0” (нуль). При недотриманні умови надається повідомлення: “Чистий прибуток (FR102350)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(FR102290, FR102295, FR102300, FR102305)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100_2] та Чистий збиток (FR102355)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EKP=FR102350”. Помилка не є критичною.</w:t>
      </w:r>
    </w:p>
    <w:p w14:paraId="69810849" w14:textId="4454DE8C" w:rsidR="00C91867" w:rsidRPr="00217259" w:rsidRDefault="001001BE" w:rsidP="00206DF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12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46462E" w:rsidRPr="00217259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206DFD" w:rsidRPr="00217259">
        <w:rPr>
          <w:rFonts w:ascii="Times New Roman" w:hAnsi="Times New Roman" w:cs="Times New Roman"/>
          <w:b/>
          <w:sz w:val="24"/>
          <w:szCs w:val="24"/>
        </w:rPr>
        <w:t xml:space="preserve">FR102355 </w:t>
      </w:r>
      <w:r w:rsidR="0046462E" w:rsidRPr="00217259">
        <w:rPr>
          <w:rFonts w:ascii="Times New Roman" w:hAnsi="Times New Roman" w:cs="Times New Roman"/>
          <w:b/>
          <w:sz w:val="24"/>
          <w:szCs w:val="24"/>
        </w:rPr>
        <w:t>(2355)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46462E" w:rsidRPr="00217259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 в розрізі метрик (</w:t>
      </w:r>
      <w:r w:rsidR="00C9186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100_1, </w:t>
      </w:r>
      <w:r w:rsidR="00C91867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91867" w:rsidRPr="00217259">
        <w:rPr>
          <w:rFonts w:ascii="Times New Roman" w:hAnsi="Times New Roman" w:cs="Times New Roman"/>
          <w:sz w:val="24"/>
          <w:szCs w:val="24"/>
        </w:rPr>
        <w:t>100_2):</w:t>
      </w:r>
    </w:p>
    <w:p w14:paraId="6A23D3C1" w14:textId="6FA1FEB4" w:rsidR="0046462E" w:rsidRPr="00217259" w:rsidRDefault="001001BE" w:rsidP="00C91867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12</w:t>
      </w:r>
      <w:r w:rsidR="00C91867" w:rsidRPr="00217259">
        <w:rPr>
          <w:rFonts w:ascii="Times New Roman" w:hAnsi="Times New Roman" w:cs="Times New Roman"/>
          <w:sz w:val="24"/>
          <w:szCs w:val="24"/>
        </w:rPr>
        <w:t>.1.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Якщо сума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 значення метрик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100_1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показників</w:t>
      </w:r>
      <w:r w:rsidR="00C91867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63D6B" w:rsidRPr="00217259">
        <w:rPr>
          <w:rFonts w:ascii="Times New Roman" w:hAnsi="Times New Roman" w:cs="Times New Roman"/>
          <w:sz w:val="24"/>
          <w:szCs w:val="24"/>
        </w:rPr>
        <w:t>FR102290, FR102295, FR102300, FR102305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(2290, 2295, 2300, 2305) менша за “0” (нуль), то значення 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46462E" w:rsidRPr="00217259">
        <w:rPr>
          <w:rFonts w:ascii="Times New Roman" w:hAnsi="Times New Roman" w:cs="Times New Roman"/>
          <w:sz w:val="24"/>
          <w:szCs w:val="24"/>
        </w:rPr>
        <w:t>показника повинно дорівнювати сумі значень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 метрик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100_1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показників </w:t>
      </w:r>
      <w:r w:rsidR="00C63D6B" w:rsidRPr="00217259">
        <w:rPr>
          <w:rFonts w:ascii="Times New Roman" w:hAnsi="Times New Roman" w:cs="Times New Roman"/>
          <w:sz w:val="24"/>
          <w:szCs w:val="24"/>
        </w:rPr>
        <w:t>FR102290, FR102295, FR102300, FR102305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, а 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100_1 </w:t>
      </w:r>
      <w:r w:rsidR="0046462E" w:rsidRPr="00217259">
        <w:rPr>
          <w:rFonts w:ascii="Times New Roman" w:hAnsi="Times New Roman" w:cs="Times New Roman"/>
          <w:sz w:val="24"/>
          <w:szCs w:val="24"/>
        </w:rPr>
        <w:t>показник</w:t>
      </w:r>
      <w:r w:rsidR="00C63D6B" w:rsidRPr="00217259">
        <w:rPr>
          <w:rFonts w:ascii="Times New Roman" w:hAnsi="Times New Roman" w:cs="Times New Roman"/>
          <w:sz w:val="24"/>
          <w:szCs w:val="24"/>
        </w:rPr>
        <w:t>а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FR102350 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(2350) </w:t>
      </w:r>
      <w:r w:rsidR="00C63D6B" w:rsidRPr="00217259">
        <w:rPr>
          <w:rFonts w:ascii="Times New Roman" w:hAnsi="Times New Roman" w:cs="Times New Roman"/>
          <w:sz w:val="24"/>
          <w:szCs w:val="24"/>
        </w:rPr>
        <w:t>повинно дорівнювати “0” (нуль)</w:t>
      </w:r>
      <w:r w:rsidR="0046462E" w:rsidRPr="00217259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“Чистий збиток (</w:t>
      </w:r>
      <w:r w:rsidR="00C63D6B" w:rsidRPr="00217259">
        <w:rPr>
          <w:rFonts w:ascii="Times New Roman" w:hAnsi="Times New Roman" w:cs="Times New Roman"/>
          <w:sz w:val="24"/>
          <w:szCs w:val="24"/>
        </w:rPr>
        <w:t>FR102355</w:t>
      </w:r>
      <w:r w:rsidR="0046462E" w:rsidRPr="00217259">
        <w:rPr>
          <w:rFonts w:ascii="Times New Roman" w:hAnsi="Times New Roman" w:cs="Times New Roman"/>
          <w:sz w:val="24"/>
          <w:szCs w:val="24"/>
        </w:rPr>
        <w:t>)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100_1</w:t>
      </w:r>
      <w:r w:rsidR="0046462E" w:rsidRPr="00217259">
        <w:rPr>
          <w:rFonts w:ascii="Times New Roman" w:hAnsi="Times New Roman" w:cs="Times New Roman"/>
          <w:sz w:val="24"/>
          <w:szCs w:val="24"/>
        </w:rPr>
        <w:t>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C63D6B" w:rsidRPr="00217259">
        <w:rPr>
          <w:rFonts w:ascii="Times New Roman" w:hAnsi="Times New Roman" w:cs="Times New Roman"/>
          <w:sz w:val="24"/>
          <w:szCs w:val="24"/>
        </w:rPr>
        <w:t>_1</w:t>
      </w:r>
      <w:r w:rsidR="0046462E" w:rsidRPr="00217259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C63D6B" w:rsidRPr="00217259">
        <w:rPr>
          <w:rFonts w:ascii="Times New Roman" w:hAnsi="Times New Roman" w:cs="Times New Roman"/>
          <w:sz w:val="24"/>
          <w:szCs w:val="24"/>
        </w:rPr>
        <w:t>FR102290, FR102295, FR102300, FR102305</w:t>
      </w:r>
      <w:r w:rsidR="0046462E" w:rsidRPr="00217259">
        <w:rPr>
          <w:rFonts w:ascii="Times New Roman" w:hAnsi="Times New Roman" w:cs="Times New Roman"/>
          <w:sz w:val="24"/>
          <w:szCs w:val="24"/>
        </w:rPr>
        <w:t>)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100_1</w:t>
      </w:r>
      <w:r w:rsidR="0046462E" w:rsidRPr="00217259">
        <w:rPr>
          <w:rFonts w:ascii="Times New Roman" w:hAnsi="Times New Roman" w:cs="Times New Roman"/>
          <w:sz w:val="24"/>
          <w:szCs w:val="24"/>
        </w:rPr>
        <w:t>=[Сума</w:t>
      </w:r>
      <w:r w:rsidR="00C63D6B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100_1</w:t>
      </w:r>
      <w:r w:rsidR="0046462E" w:rsidRPr="00217259">
        <w:rPr>
          <w:rFonts w:ascii="Times New Roman" w:hAnsi="Times New Roman" w:cs="Times New Roman"/>
          <w:sz w:val="24"/>
          <w:szCs w:val="24"/>
        </w:rPr>
        <w:t>] та Чистий прибуток (</w:t>
      </w:r>
      <w:r w:rsidR="00C63D6B" w:rsidRPr="00217259">
        <w:rPr>
          <w:rFonts w:ascii="Times New Roman" w:hAnsi="Times New Roman" w:cs="Times New Roman"/>
          <w:sz w:val="24"/>
          <w:szCs w:val="24"/>
        </w:rPr>
        <w:t>FR102350</w:t>
      </w:r>
      <w:r w:rsidR="0046462E" w:rsidRPr="00217259">
        <w:rPr>
          <w:rFonts w:ascii="Times New Roman" w:hAnsi="Times New Roman" w:cs="Times New Roman"/>
          <w:sz w:val="24"/>
          <w:szCs w:val="24"/>
        </w:rPr>
        <w:t xml:space="preserve">) </w:t>
      </w:r>
      <w:r w:rsidR="00C63D6B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D6B" w:rsidRPr="00217259">
        <w:rPr>
          <w:rFonts w:ascii="Times New Roman" w:hAnsi="Times New Roman" w:cs="Times New Roman"/>
          <w:sz w:val="24"/>
          <w:szCs w:val="24"/>
        </w:rPr>
        <w:t>100_1 повинен дорівнювати “0” (нуль)</w:t>
      </w:r>
      <w:r w:rsidR="0046462E" w:rsidRPr="00217259">
        <w:rPr>
          <w:rFonts w:ascii="Times New Roman" w:hAnsi="Times New Roman" w:cs="Times New Roman"/>
          <w:sz w:val="24"/>
          <w:szCs w:val="24"/>
        </w:rPr>
        <w:t>. Для аналізу: EKP=</w:t>
      </w:r>
      <w:r w:rsidR="00C63D6B" w:rsidRPr="00217259">
        <w:rPr>
          <w:rFonts w:ascii="Times New Roman" w:hAnsi="Times New Roman" w:cs="Times New Roman"/>
          <w:sz w:val="24"/>
          <w:szCs w:val="24"/>
        </w:rPr>
        <w:t>FR102355</w:t>
      </w:r>
      <w:r w:rsidR="0046462E" w:rsidRPr="00217259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35C020E6" w14:textId="292192DC" w:rsidR="00547309" w:rsidRPr="00217259" w:rsidRDefault="001001BE" w:rsidP="00BD0D3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12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.2. Якщо сума значення метрик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FR102290, FR102295, FR102300, FR102305 (2290, 2295, 2300, 2305) менша за “0” (нуль), то значення метрики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100_2 </w:t>
      </w:r>
      <w:r w:rsidR="00BD0D31" w:rsidRPr="00217259">
        <w:rPr>
          <w:rFonts w:ascii="Times New Roman" w:hAnsi="Times New Roman" w:cs="Times New Roman"/>
          <w:sz w:val="24"/>
          <w:szCs w:val="24"/>
        </w:rPr>
        <w:lastRenderedPageBreak/>
        <w:t xml:space="preserve">показника повинно дорівнювати сумі значень метрик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100_2 показників FR102290, FR102295, FR102300, FR102305, а значення метрики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100_2 показника FR102350 (2350) повинно дорівнювати “0” (нуль). При недотриманні умови надається повідомлення: “Чистий збиток (FR102355)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>100_2=[</w:t>
      </w:r>
      <w:r w:rsidR="00167A5C">
        <w:rPr>
          <w:rFonts w:ascii="Times New Roman" w:hAnsi="Times New Roman" w:cs="Times New Roman"/>
          <w:sz w:val="24"/>
          <w:szCs w:val="24"/>
        </w:rPr>
        <w:t>T100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_2] повинен дорівнювати сумі показників (FR102290, FR102295, FR102300, FR102305)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100_2=[Сума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 xml:space="preserve">100_2] та Чистий прибуток (FR102350) </w:t>
      </w:r>
      <w:r w:rsidR="00BD0D31" w:rsidRPr="002172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31" w:rsidRPr="00217259">
        <w:rPr>
          <w:rFonts w:ascii="Times New Roman" w:hAnsi="Times New Roman" w:cs="Times New Roman"/>
          <w:sz w:val="24"/>
          <w:szCs w:val="24"/>
        </w:rPr>
        <w:t>100_2 повинен дорівнювати “0” (нуль). Для аналізу: EKP=FR102355”. Помилка не є критичною.</w:t>
      </w:r>
    </w:p>
    <w:p w14:paraId="248CA369" w14:textId="5EA1C35A" w:rsidR="00444F0D" w:rsidRPr="00217259" w:rsidRDefault="001001BE" w:rsidP="00444F0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13</w:t>
      </w:r>
      <w:r w:rsidR="00444F0D" w:rsidRPr="00217259">
        <w:rPr>
          <w:rFonts w:ascii="Times New Roman" w:hAnsi="Times New Roman" w:cs="Times New Roman"/>
          <w:sz w:val="24"/>
          <w:szCs w:val="24"/>
        </w:rPr>
        <w:t>.</w:t>
      </w:r>
      <w:r w:rsidR="0002671D" w:rsidRPr="00217259">
        <w:rPr>
          <w:rFonts w:ascii="Times New Roman" w:hAnsi="Times New Roman" w:cs="Times New Roman"/>
          <w:sz w:val="24"/>
          <w:szCs w:val="24"/>
        </w:rPr>
        <w:t xml:space="preserve"> </w:t>
      </w:r>
      <w:r w:rsidR="00E26AF2" w:rsidRPr="00217259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444F0D" w:rsidRPr="00217259">
        <w:rPr>
          <w:rFonts w:ascii="Times New Roman" w:hAnsi="Times New Roman" w:cs="Times New Roman"/>
          <w:sz w:val="24"/>
          <w:szCs w:val="24"/>
        </w:rPr>
        <w:t xml:space="preserve">значень </w:t>
      </w:r>
      <w:r w:rsidR="00444F0D" w:rsidRPr="00217259">
        <w:rPr>
          <w:rFonts w:ascii="Times New Roman" w:hAnsi="Times New Roman" w:cs="Times New Roman"/>
          <w:b/>
          <w:sz w:val="24"/>
          <w:szCs w:val="24"/>
        </w:rPr>
        <w:t>за показниками</w:t>
      </w:r>
      <w:r w:rsidR="00E26AF2" w:rsidRPr="00217259">
        <w:rPr>
          <w:rFonts w:ascii="Times New Roman" w:hAnsi="Times New Roman" w:cs="Times New Roman"/>
          <w:b/>
          <w:sz w:val="24"/>
          <w:szCs w:val="24"/>
        </w:rPr>
        <w:t xml:space="preserve"> FR101095, FR101195, FR101300, FR101495, FR101595, FR101695, FR101900, FR102550 (1095, 1195, 1300, 1495, 1595, 1695, 1900, 2550)</w:t>
      </w:r>
      <w:r w:rsidR="00444F0D" w:rsidRPr="00217259">
        <w:rPr>
          <w:rFonts w:ascii="Times New Roman" w:hAnsi="Times New Roman" w:cs="Times New Roman"/>
          <w:sz w:val="24"/>
          <w:szCs w:val="24"/>
        </w:rPr>
        <w:t>, що є сумою/різницею значень за іншими показниками здійснюється відповідно до записів у файлі KOD_VALIDATION із значенням поля FILE_1=</w:t>
      </w:r>
      <w:r w:rsidR="00444F0D" w:rsidRPr="0021725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44F0D" w:rsidRPr="00217259">
        <w:rPr>
          <w:rFonts w:ascii="Times New Roman" w:hAnsi="Times New Roman" w:cs="Times New Roman"/>
          <w:sz w:val="24"/>
          <w:szCs w:val="24"/>
        </w:rPr>
        <w:t>R1. При недотриманні умови надається повідомлення: “[</w:t>
      </w:r>
      <w:r w:rsidR="00444F0D" w:rsidRPr="00217259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="00444F0D" w:rsidRPr="00217259">
        <w:rPr>
          <w:rFonts w:ascii="Times New Roman" w:hAnsi="Times New Roman" w:cs="Times New Roman"/>
          <w:sz w:val="24"/>
          <w:szCs w:val="24"/>
        </w:rPr>
        <w:t>_</w:t>
      </w:r>
      <w:r w:rsidR="00444F0D" w:rsidRPr="00217259">
        <w:rPr>
          <w:rFonts w:ascii="Times New Roman" w:hAnsi="Times New Roman" w:cs="Times New Roman"/>
          <w:sz w:val="24"/>
          <w:szCs w:val="24"/>
          <w:lang w:val="en-US"/>
        </w:rPr>
        <w:t>POVID</w:t>
      </w:r>
      <w:r w:rsidR="00444F0D" w:rsidRPr="00217259">
        <w:rPr>
          <w:rFonts w:ascii="Times New Roman" w:hAnsi="Times New Roman" w:cs="Times New Roman"/>
          <w:sz w:val="24"/>
          <w:szCs w:val="24"/>
        </w:rPr>
        <w:t>]”. Перевірка здійснюється з точністю до 0 копійок.</w:t>
      </w:r>
    </w:p>
    <w:p w14:paraId="76CA275B" w14:textId="44F13BD0" w:rsidR="00ED762E" w:rsidRPr="00217259" w:rsidRDefault="001001BE" w:rsidP="00444F0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7259">
        <w:rPr>
          <w:rFonts w:ascii="Times New Roman" w:hAnsi="Times New Roman" w:cs="Times New Roman"/>
          <w:sz w:val="24"/>
          <w:szCs w:val="24"/>
        </w:rPr>
        <w:t>14</w:t>
      </w:r>
      <w:r w:rsidR="00ED762E" w:rsidRPr="00217259">
        <w:rPr>
          <w:rFonts w:ascii="Times New Roman" w:hAnsi="Times New Roman" w:cs="Times New Roman"/>
          <w:sz w:val="24"/>
          <w:szCs w:val="24"/>
        </w:rPr>
        <w:t xml:space="preserve">. </w:t>
      </w:r>
      <w:r w:rsidR="00ED762E" w:rsidRPr="00217259">
        <w:rPr>
          <w:rFonts w:ascii="Times New Roman" w:hAnsi="Times New Roman" w:cs="Times New Roman"/>
          <w:b/>
          <w:sz w:val="24"/>
          <w:szCs w:val="24"/>
        </w:rPr>
        <w:t>Для показників FR104000 – FR104300</w:t>
      </w:r>
      <w:r w:rsidR="00ED762E" w:rsidRPr="00217259">
        <w:rPr>
          <w:rFonts w:ascii="Times New Roman" w:hAnsi="Times New Roman" w:cs="Times New Roman"/>
          <w:sz w:val="24"/>
          <w:szCs w:val="24"/>
        </w:rPr>
        <w:t xml:space="preserve"> (4000, 4005, 4010, 4090, 4095, 4100, 4110, 4111, 4112, 4113, 4114, 4116, 4200, 4205, 4210, 4215, 4220, 4225, 4240, 4245, 4260, 4265, 4270, 4275, 4280, 4290, 4291, 4295, 4300) </w:t>
      </w:r>
      <w:r w:rsidR="00ED762E" w:rsidRPr="0021725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D762E" w:rsidRPr="00217259">
        <w:rPr>
          <w:rFonts w:ascii="Times New Roman" w:hAnsi="Times New Roman" w:cs="Times New Roman"/>
          <w:b/>
          <w:sz w:val="24"/>
          <w:szCs w:val="24"/>
        </w:rPr>
        <w:t>Дані про власний капітал</w:t>
      </w:r>
      <w:r w:rsidR="00ED762E" w:rsidRPr="0021725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ED762E" w:rsidRPr="00217259">
        <w:rPr>
          <w:rFonts w:ascii="Times New Roman" w:hAnsi="Times New Roman" w:cs="Times New Roman"/>
          <w:sz w:val="24"/>
          <w:szCs w:val="24"/>
        </w:rPr>
        <w:t xml:space="preserve"> значення метрики T100_2 повинно дорівнювати “0” (нуль). При недотриманні умови надається повідомлення: “Для даних власного капіталу значення метрики T100_2 повинно дорівнювати “0” (нуль). Для аналізу: EKP=[значення через кому]”. Помилка не є критичною.</w:t>
      </w:r>
    </w:p>
    <w:sectPr w:rsidR="00ED762E" w:rsidRPr="00217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C6"/>
    <w:rsid w:val="00005E57"/>
    <w:rsid w:val="0001221F"/>
    <w:rsid w:val="0001738C"/>
    <w:rsid w:val="00022918"/>
    <w:rsid w:val="00023510"/>
    <w:rsid w:val="0002671D"/>
    <w:rsid w:val="000358D7"/>
    <w:rsid w:val="000442B4"/>
    <w:rsid w:val="0004469E"/>
    <w:rsid w:val="0004682E"/>
    <w:rsid w:val="00047150"/>
    <w:rsid w:val="00051D36"/>
    <w:rsid w:val="00055CE8"/>
    <w:rsid w:val="00057DB8"/>
    <w:rsid w:val="00063462"/>
    <w:rsid w:val="00076A34"/>
    <w:rsid w:val="00082425"/>
    <w:rsid w:val="000840AD"/>
    <w:rsid w:val="00085767"/>
    <w:rsid w:val="00086CDD"/>
    <w:rsid w:val="000906C4"/>
    <w:rsid w:val="00093F25"/>
    <w:rsid w:val="00095ADC"/>
    <w:rsid w:val="000973F3"/>
    <w:rsid w:val="000A1670"/>
    <w:rsid w:val="000A1B33"/>
    <w:rsid w:val="000A5B87"/>
    <w:rsid w:val="000B2822"/>
    <w:rsid w:val="000B500C"/>
    <w:rsid w:val="000B7F61"/>
    <w:rsid w:val="000C741C"/>
    <w:rsid w:val="000D4FE3"/>
    <w:rsid w:val="000E1287"/>
    <w:rsid w:val="000F0DAD"/>
    <w:rsid w:val="000F12EF"/>
    <w:rsid w:val="000F58D6"/>
    <w:rsid w:val="001001BE"/>
    <w:rsid w:val="00100FA0"/>
    <w:rsid w:val="001010D2"/>
    <w:rsid w:val="00107C6E"/>
    <w:rsid w:val="00107F6F"/>
    <w:rsid w:val="00112CAD"/>
    <w:rsid w:val="00113015"/>
    <w:rsid w:val="00113ECA"/>
    <w:rsid w:val="00114EBE"/>
    <w:rsid w:val="00122B75"/>
    <w:rsid w:val="001255D4"/>
    <w:rsid w:val="00127FB1"/>
    <w:rsid w:val="001314B3"/>
    <w:rsid w:val="00131A8D"/>
    <w:rsid w:val="00134F79"/>
    <w:rsid w:val="001370CC"/>
    <w:rsid w:val="00137D87"/>
    <w:rsid w:val="0014303D"/>
    <w:rsid w:val="00143EE5"/>
    <w:rsid w:val="00147AC8"/>
    <w:rsid w:val="001510F4"/>
    <w:rsid w:val="0015425D"/>
    <w:rsid w:val="00154FD6"/>
    <w:rsid w:val="0016767A"/>
    <w:rsid w:val="00167A5C"/>
    <w:rsid w:val="00170D1A"/>
    <w:rsid w:val="00171FD0"/>
    <w:rsid w:val="00175E36"/>
    <w:rsid w:val="00176C2B"/>
    <w:rsid w:val="0019049D"/>
    <w:rsid w:val="001920FE"/>
    <w:rsid w:val="001970E7"/>
    <w:rsid w:val="001A0467"/>
    <w:rsid w:val="001A2164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35FD"/>
    <w:rsid w:val="001D3CC2"/>
    <w:rsid w:val="001E15E2"/>
    <w:rsid w:val="001E2503"/>
    <w:rsid w:val="001E3A73"/>
    <w:rsid w:val="001E70EF"/>
    <w:rsid w:val="001F2F56"/>
    <w:rsid w:val="001F3400"/>
    <w:rsid w:val="001F348A"/>
    <w:rsid w:val="001F3EA1"/>
    <w:rsid w:val="001F46E7"/>
    <w:rsid w:val="00206DFD"/>
    <w:rsid w:val="00213C69"/>
    <w:rsid w:val="00213D84"/>
    <w:rsid w:val="00217259"/>
    <w:rsid w:val="002211CB"/>
    <w:rsid w:val="00223B3D"/>
    <w:rsid w:val="00234539"/>
    <w:rsid w:val="00235CFB"/>
    <w:rsid w:val="00236246"/>
    <w:rsid w:val="00241DBB"/>
    <w:rsid w:val="00245043"/>
    <w:rsid w:val="0024642F"/>
    <w:rsid w:val="00247964"/>
    <w:rsid w:val="00250920"/>
    <w:rsid w:val="0025316A"/>
    <w:rsid w:val="0026215C"/>
    <w:rsid w:val="00262AAE"/>
    <w:rsid w:val="00262BFA"/>
    <w:rsid w:val="00265AFF"/>
    <w:rsid w:val="00265D95"/>
    <w:rsid w:val="0027247A"/>
    <w:rsid w:val="00273878"/>
    <w:rsid w:val="0027587A"/>
    <w:rsid w:val="002804B9"/>
    <w:rsid w:val="00284A43"/>
    <w:rsid w:val="00286B11"/>
    <w:rsid w:val="002922F4"/>
    <w:rsid w:val="002A06D7"/>
    <w:rsid w:val="002A13AC"/>
    <w:rsid w:val="002A555E"/>
    <w:rsid w:val="002B743A"/>
    <w:rsid w:val="002B77E8"/>
    <w:rsid w:val="002C1606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3A82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2E4F"/>
    <w:rsid w:val="00335D56"/>
    <w:rsid w:val="00335FDF"/>
    <w:rsid w:val="003518C0"/>
    <w:rsid w:val="00352B85"/>
    <w:rsid w:val="00355B4B"/>
    <w:rsid w:val="003616A1"/>
    <w:rsid w:val="00361F31"/>
    <w:rsid w:val="00366581"/>
    <w:rsid w:val="00372C19"/>
    <w:rsid w:val="0037772C"/>
    <w:rsid w:val="0038115F"/>
    <w:rsid w:val="003826DB"/>
    <w:rsid w:val="00391994"/>
    <w:rsid w:val="003A4B1C"/>
    <w:rsid w:val="003A4FE3"/>
    <w:rsid w:val="003A669D"/>
    <w:rsid w:val="003B0BB7"/>
    <w:rsid w:val="003B6862"/>
    <w:rsid w:val="003C24C2"/>
    <w:rsid w:val="003D3C61"/>
    <w:rsid w:val="003D3FBF"/>
    <w:rsid w:val="003D3FF8"/>
    <w:rsid w:val="003D6647"/>
    <w:rsid w:val="003E2230"/>
    <w:rsid w:val="003E59AC"/>
    <w:rsid w:val="00402DA1"/>
    <w:rsid w:val="00406504"/>
    <w:rsid w:val="00407378"/>
    <w:rsid w:val="004139FA"/>
    <w:rsid w:val="0041571A"/>
    <w:rsid w:val="004210C7"/>
    <w:rsid w:val="00424F27"/>
    <w:rsid w:val="00425CB9"/>
    <w:rsid w:val="00430A6F"/>
    <w:rsid w:val="00430E5E"/>
    <w:rsid w:val="0043759D"/>
    <w:rsid w:val="00444F0D"/>
    <w:rsid w:val="004521A9"/>
    <w:rsid w:val="00454D9C"/>
    <w:rsid w:val="004622FC"/>
    <w:rsid w:val="00463E4A"/>
    <w:rsid w:val="0046462E"/>
    <w:rsid w:val="00471749"/>
    <w:rsid w:val="004771AA"/>
    <w:rsid w:val="00481130"/>
    <w:rsid w:val="004836A9"/>
    <w:rsid w:val="00484C2D"/>
    <w:rsid w:val="00485406"/>
    <w:rsid w:val="00491DF9"/>
    <w:rsid w:val="00493099"/>
    <w:rsid w:val="00495101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B4DB2"/>
    <w:rsid w:val="004C1D6E"/>
    <w:rsid w:val="004C22DD"/>
    <w:rsid w:val="004D130D"/>
    <w:rsid w:val="004D7E8C"/>
    <w:rsid w:val="004E030E"/>
    <w:rsid w:val="004E0913"/>
    <w:rsid w:val="004E52F3"/>
    <w:rsid w:val="004E7A19"/>
    <w:rsid w:val="0050567A"/>
    <w:rsid w:val="00507E95"/>
    <w:rsid w:val="00512634"/>
    <w:rsid w:val="005236B3"/>
    <w:rsid w:val="0053168D"/>
    <w:rsid w:val="00531A4D"/>
    <w:rsid w:val="00542AF0"/>
    <w:rsid w:val="0054523C"/>
    <w:rsid w:val="00545A57"/>
    <w:rsid w:val="00547309"/>
    <w:rsid w:val="00547EAA"/>
    <w:rsid w:val="005503E8"/>
    <w:rsid w:val="005518C5"/>
    <w:rsid w:val="005549FE"/>
    <w:rsid w:val="00595798"/>
    <w:rsid w:val="005A1BD9"/>
    <w:rsid w:val="005B4246"/>
    <w:rsid w:val="005B441F"/>
    <w:rsid w:val="005C27D6"/>
    <w:rsid w:val="005D2978"/>
    <w:rsid w:val="005D491A"/>
    <w:rsid w:val="005E0EB5"/>
    <w:rsid w:val="005E1667"/>
    <w:rsid w:val="005E5214"/>
    <w:rsid w:val="005E7D3B"/>
    <w:rsid w:val="005F20B2"/>
    <w:rsid w:val="005F52CF"/>
    <w:rsid w:val="00601EC4"/>
    <w:rsid w:val="00606082"/>
    <w:rsid w:val="006064DE"/>
    <w:rsid w:val="0061095C"/>
    <w:rsid w:val="0061627F"/>
    <w:rsid w:val="00630EB7"/>
    <w:rsid w:val="0063369E"/>
    <w:rsid w:val="006346DA"/>
    <w:rsid w:val="00640C86"/>
    <w:rsid w:val="00647B2B"/>
    <w:rsid w:val="006505C8"/>
    <w:rsid w:val="00652B7C"/>
    <w:rsid w:val="006549E4"/>
    <w:rsid w:val="00660627"/>
    <w:rsid w:val="006647AA"/>
    <w:rsid w:val="00665073"/>
    <w:rsid w:val="006746FE"/>
    <w:rsid w:val="00680CBA"/>
    <w:rsid w:val="00681EBE"/>
    <w:rsid w:val="00682A95"/>
    <w:rsid w:val="00682C5F"/>
    <w:rsid w:val="00687820"/>
    <w:rsid w:val="00691409"/>
    <w:rsid w:val="006970C9"/>
    <w:rsid w:val="006C2F4B"/>
    <w:rsid w:val="006D1C9C"/>
    <w:rsid w:val="006D551D"/>
    <w:rsid w:val="006D6C2C"/>
    <w:rsid w:val="006D7BFB"/>
    <w:rsid w:val="006E7291"/>
    <w:rsid w:val="006F615B"/>
    <w:rsid w:val="00700544"/>
    <w:rsid w:val="00702213"/>
    <w:rsid w:val="007023C2"/>
    <w:rsid w:val="007101C4"/>
    <w:rsid w:val="00710D47"/>
    <w:rsid w:val="00711588"/>
    <w:rsid w:val="00713F6A"/>
    <w:rsid w:val="00715D8C"/>
    <w:rsid w:val="00717B65"/>
    <w:rsid w:val="0072043C"/>
    <w:rsid w:val="00726F22"/>
    <w:rsid w:val="00730412"/>
    <w:rsid w:val="007321E2"/>
    <w:rsid w:val="00732DD5"/>
    <w:rsid w:val="00742D08"/>
    <w:rsid w:val="00744A9B"/>
    <w:rsid w:val="0074512C"/>
    <w:rsid w:val="00745A06"/>
    <w:rsid w:val="00747C2F"/>
    <w:rsid w:val="007528F1"/>
    <w:rsid w:val="00760B82"/>
    <w:rsid w:val="007659B8"/>
    <w:rsid w:val="0077504F"/>
    <w:rsid w:val="007761F8"/>
    <w:rsid w:val="00777565"/>
    <w:rsid w:val="0078073A"/>
    <w:rsid w:val="007828A4"/>
    <w:rsid w:val="00782FC7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785"/>
    <w:rsid w:val="007C1D5D"/>
    <w:rsid w:val="007C1E16"/>
    <w:rsid w:val="007C1FC7"/>
    <w:rsid w:val="007D269E"/>
    <w:rsid w:val="007D33F4"/>
    <w:rsid w:val="007E1FDC"/>
    <w:rsid w:val="007E6977"/>
    <w:rsid w:val="007F2876"/>
    <w:rsid w:val="00801CE2"/>
    <w:rsid w:val="00803AD4"/>
    <w:rsid w:val="00804247"/>
    <w:rsid w:val="0080716B"/>
    <w:rsid w:val="0081689F"/>
    <w:rsid w:val="00817A9F"/>
    <w:rsid w:val="00820C7F"/>
    <w:rsid w:val="0082629D"/>
    <w:rsid w:val="008268DA"/>
    <w:rsid w:val="0083088C"/>
    <w:rsid w:val="00831789"/>
    <w:rsid w:val="00834658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3AB1"/>
    <w:rsid w:val="00867573"/>
    <w:rsid w:val="00870AA1"/>
    <w:rsid w:val="0088144B"/>
    <w:rsid w:val="008817F5"/>
    <w:rsid w:val="00882715"/>
    <w:rsid w:val="008861E5"/>
    <w:rsid w:val="00896F32"/>
    <w:rsid w:val="008A391E"/>
    <w:rsid w:val="008B008B"/>
    <w:rsid w:val="008B03C3"/>
    <w:rsid w:val="008B1C97"/>
    <w:rsid w:val="008B3A42"/>
    <w:rsid w:val="008B5F68"/>
    <w:rsid w:val="008C3F86"/>
    <w:rsid w:val="008C6AC9"/>
    <w:rsid w:val="008C7122"/>
    <w:rsid w:val="008D15B6"/>
    <w:rsid w:val="008D35D3"/>
    <w:rsid w:val="008D7F7F"/>
    <w:rsid w:val="008E0224"/>
    <w:rsid w:val="008E23D5"/>
    <w:rsid w:val="008F022E"/>
    <w:rsid w:val="008F0C27"/>
    <w:rsid w:val="008F2F6F"/>
    <w:rsid w:val="009012F4"/>
    <w:rsid w:val="00901995"/>
    <w:rsid w:val="009027A0"/>
    <w:rsid w:val="009027DA"/>
    <w:rsid w:val="00904123"/>
    <w:rsid w:val="00904B85"/>
    <w:rsid w:val="00905543"/>
    <w:rsid w:val="0090586E"/>
    <w:rsid w:val="00905983"/>
    <w:rsid w:val="00907B80"/>
    <w:rsid w:val="00913D93"/>
    <w:rsid w:val="00920EC0"/>
    <w:rsid w:val="00922C7D"/>
    <w:rsid w:val="00932627"/>
    <w:rsid w:val="0094338B"/>
    <w:rsid w:val="00943CB2"/>
    <w:rsid w:val="009464B4"/>
    <w:rsid w:val="00955C77"/>
    <w:rsid w:val="009610A4"/>
    <w:rsid w:val="009625A0"/>
    <w:rsid w:val="00962C0C"/>
    <w:rsid w:val="0096556A"/>
    <w:rsid w:val="00972617"/>
    <w:rsid w:val="009736DF"/>
    <w:rsid w:val="00973CF2"/>
    <w:rsid w:val="009814BE"/>
    <w:rsid w:val="0098362E"/>
    <w:rsid w:val="00987CEA"/>
    <w:rsid w:val="00993263"/>
    <w:rsid w:val="00994BB7"/>
    <w:rsid w:val="00996C35"/>
    <w:rsid w:val="009B16CE"/>
    <w:rsid w:val="009B202A"/>
    <w:rsid w:val="009B2711"/>
    <w:rsid w:val="009B7564"/>
    <w:rsid w:val="009C5E11"/>
    <w:rsid w:val="009D2564"/>
    <w:rsid w:val="009D49E2"/>
    <w:rsid w:val="009E3F34"/>
    <w:rsid w:val="009E5E67"/>
    <w:rsid w:val="009E61A2"/>
    <w:rsid w:val="009E635D"/>
    <w:rsid w:val="009F2327"/>
    <w:rsid w:val="009F2EB9"/>
    <w:rsid w:val="009F528D"/>
    <w:rsid w:val="00A04708"/>
    <w:rsid w:val="00A10DE2"/>
    <w:rsid w:val="00A149A3"/>
    <w:rsid w:val="00A16459"/>
    <w:rsid w:val="00A178A7"/>
    <w:rsid w:val="00A24D99"/>
    <w:rsid w:val="00A253DA"/>
    <w:rsid w:val="00A255AE"/>
    <w:rsid w:val="00A26EDD"/>
    <w:rsid w:val="00A30617"/>
    <w:rsid w:val="00A32FFD"/>
    <w:rsid w:val="00A37101"/>
    <w:rsid w:val="00A37842"/>
    <w:rsid w:val="00A43168"/>
    <w:rsid w:val="00A43931"/>
    <w:rsid w:val="00A461F1"/>
    <w:rsid w:val="00A501BE"/>
    <w:rsid w:val="00A50544"/>
    <w:rsid w:val="00A53B1E"/>
    <w:rsid w:val="00A53B69"/>
    <w:rsid w:val="00A54977"/>
    <w:rsid w:val="00A61269"/>
    <w:rsid w:val="00A62349"/>
    <w:rsid w:val="00A650FA"/>
    <w:rsid w:val="00A7100A"/>
    <w:rsid w:val="00A7774A"/>
    <w:rsid w:val="00AA3252"/>
    <w:rsid w:val="00AA4B91"/>
    <w:rsid w:val="00AB51ED"/>
    <w:rsid w:val="00AB74D6"/>
    <w:rsid w:val="00AD5014"/>
    <w:rsid w:val="00AE1955"/>
    <w:rsid w:val="00AE5E11"/>
    <w:rsid w:val="00AE63AE"/>
    <w:rsid w:val="00AE749E"/>
    <w:rsid w:val="00B001CF"/>
    <w:rsid w:val="00B05F1F"/>
    <w:rsid w:val="00B134B0"/>
    <w:rsid w:val="00B13CC7"/>
    <w:rsid w:val="00B15273"/>
    <w:rsid w:val="00B15E39"/>
    <w:rsid w:val="00B219C9"/>
    <w:rsid w:val="00B44301"/>
    <w:rsid w:val="00B4613B"/>
    <w:rsid w:val="00B50B83"/>
    <w:rsid w:val="00B51BB0"/>
    <w:rsid w:val="00B659DF"/>
    <w:rsid w:val="00B659F7"/>
    <w:rsid w:val="00B74A13"/>
    <w:rsid w:val="00B769D4"/>
    <w:rsid w:val="00B77C71"/>
    <w:rsid w:val="00B80461"/>
    <w:rsid w:val="00B81876"/>
    <w:rsid w:val="00B86074"/>
    <w:rsid w:val="00B9085C"/>
    <w:rsid w:val="00B94C5E"/>
    <w:rsid w:val="00BB0C06"/>
    <w:rsid w:val="00BB2BFA"/>
    <w:rsid w:val="00BB7D63"/>
    <w:rsid w:val="00BC387A"/>
    <w:rsid w:val="00BD0D31"/>
    <w:rsid w:val="00BD3C38"/>
    <w:rsid w:val="00BD51EB"/>
    <w:rsid w:val="00BE4B09"/>
    <w:rsid w:val="00BF15EB"/>
    <w:rsid w:val="00BF7303"/>
    <w:rsid w:val="00C010F6"/>
    <w:rsid w:val="00C01CAF"/>
    <w:rsid w:val="00C053CB"/>
    <w:rsid w:val="00C122F0"/>
    <w:rsid w:val="00C12C95"/>
    <w:rsid w:val="00C12EC0"/>
    <w:rsid w:val="00C1504B"/>
    <w:rsid w:val="00C2529F"/>
    <w:rsid w:val="00C25A34"/>
    <w:rsid w:val="00C25D49"/>
    <w:rsid w:val="00C27F65"/>
    <w:rsid w:val="00C37775"/>
    <w:rsid w:val="00C43B4A"/>
    <w:rsid w:val="00C531FE"/>
    <w:rsid w:val="00C6326B"/>
    <w:rsid w:val="00C63D6B"/>
    <w:rsid w:val="00C65452"/>
    <w:rsid w:val="00C732EF"/>
    <w:rsid w:val="00C77D16"/>
    <w:rsid w:val="00C86BAD"/>
    <w:rsid w:val="00C91867"/>
    <w:rsid w:val="00C92FE9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B4F"/>
    <w:rsid w:val="00CD270A"/>
    <w:rsid w:val="00CD2AA9"/>
    <w:rsid w:val="00CD2F02"/>
    <w:rsid w:val="00CD4C1E"/>
    <w:rsid w:val="00CD5DD0"/>
    <w:rsid w:val="00CE6FF1"/>
    <w:rsid w:val="00CE72BF"/>
    <w:rsid w:val="00CE7B0F"/>
    <w:rsid w:val="00CF5F6F"/>
    <w:rsid w:val="00D01AD0"/>
    <w:rsid w:val="00D02878"/>
    <w:rsid w:val="00D04E6D"/>
    <w:rsid w:val="00D06B05"/>
    <w:rsid w:val="00D113F2"/>
    <w:rsid w:val="00D13C34"/>
    <w:rsid w:val="00D13D48"/>
    <w:rsid w:val="00D15901"/>
    <w:rsid w:val="00D229B5"/>
    <w:rsid w:val="00D26CFE"/>
    <w:rsid w:val="00D26D1E"/>
    <w:rsid w:val="00D27499"/>
    <w:rsid w:val="00D319BB"/>
    <w:rsid w:val="00D32506"/>
    <w:rsid w:val="00D4273A"/>
    <w:rsid w:val="00D45EC4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870D7"/>
    <w:rsid w:val="00D921A0"/>
    <w:rsid w:val="00D93478"/>
    <w:rsid w:val="00D954CC"/>
    <w:rsid w:val="00D95624"/>
    <w:rsid w:val="00D96622"/>
    <w:rsid w:val="00DA2087"/>
    <w:rsid w:val="00DA273B"/>
    <w:rsid w:val="00DA538F"/>
    <w:rsid w:val="00DA674F"/>
    <w:rsid w:val="00DA786C"/>
    <w:rsid w:val="00DB0DA8"/>
    <w:rsid w:val="00DC30F1"/>
    <w:rsid w:val="00DC51F9"/>
    <w:rsid w:val="00DC69A4"/>
    <w:rsid w:val="00DD07E2"/>
    <w:rsid w:val="00DD103F"/>
    <w:rsid w:val="00DD43CB"/>
    <w:rsid w:val="00DE2B1A"/>
    <w:rsid w:val="00DE302D"/>
    <w:rsid w:val="00DE40D6"/>
    <w:rsid w:val="00DE4D60"/>
    <w:rsid w:val="00DE65DC"/>
    <w:rsid w:val="00DE6C05"/>
    <w:rsid w:val="00DF227C"/>
    <w:rsid w:val="00DF2296"/>
    <w:rsid w:val="00DF4F54"/>
    <w:rsid w:val="00E0726A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6AF2"/>
    <w:rsid w:val="00E2717C"/>
    <w:rsid w:val="00E27811"/>
    <w:rsid w:val="00E31D0F"/>
    <w:rsid w:val="00E33064"/>
    <w:rsid w:val="00E41385"/>
    <w:rsid w:val="00E45079"/>
    <w:rsid w:val="00E50260"/>
    <w:rsid w:val="00E503C0"/>
    <w:rsid w:val="00E544E5"/>
    <w:rsid w:val="00E55689"/>
    <w:rsid w:val="00E66483"/>
    <w:rsid w:val="00E71ABA"/>
    <w:rsid w:val="00E7237D"/>
    <w:rsid w:val="00E732DD"/>
    <w:rsid w:val="00E75565"/>
    <w:rsid w:val="00E775BF"/>
    <w:rsid w:val="00E77A38"/>
    <w:rsid w:val="00E77C34"/>
    <w:rsid w:val="00E80554"/>
    <w:rsid w:val="00E80F12"/>
    <w:rsid w:val="00E85101"/>
    <w:rsid w:val="00E85506"/>
    <w:rsid w:val="00E874F8"/>
    <w:rsid w:val="00E92561"/>
    <w:rsid w:val="00E96173"/>
    <w:rsid w:val="00EA031F"/>
    <w:rsid w:val="00EA3281"/>
    <w:rsid w:val="00EA3536"/>
    <w:rsid w:val="00EA3CD3"/>
    <w:rsid w:val="00EA57B6"/>
    <w:rsid w:val="00EB115C"/>
    <w:rsid w:val="00EB1A8D"/>
    <w:rsid w:val="00EB6D7A"/>
    <w:rsid w:val="00EC1E25"/>
    <w:rsid w:val="00EC5485"/>
    <w:rsid w:val="00EC7DE7"/>
    <w:rsid w:val="00ED3240"/>
    <w:rsid w:val="00ED5E3D"/>
    <w:rsid w:val="00ED762E"/>
    <w:rsid w:val="00EE02BC"/>
    <w:rsid w:val="00EE2B8E"/>
    <w:rsid w:val="00EE59E8"/>
    <w:rsid w:val="00EF1F81"/>
    <w:rsid w:val="00EF2FA6"/>
    <w:rsid w:val="00F0616E"/>
    <w:rsid w:val="00F14241"/>
    <w:rsid w:val="00F147D1"/>
    <w:rsid w:val="00F21F63"/>
    <w:rsid w:val="00F2214A"/>
    <w:rsid w:val="00F22A89"/>
    <w:rsid w:val="00F23D7E"/>
    <w:rsid w:val="00F23DF9"/>
    <w:rsid w:val="00F24778"/>
    <w:rsid w:val="00F42CE5"/>
    <w:rsid w:val="00F4581B"/>
    <w:rsid w:val="00F45A1A"/>
    <w:rsid w:val="00F50EEA"/>
    <w:rsid w:val="00F66AD6"/>
    <w:rsid w:val="00F66D41"/>
    <w:rsid w:val="00F712FC"/>
    <w:rsid w:val="00F73750"/>
    <w:rsid w:val="00F82378"/>
    <w:rsid w:val="00F8766A"/>
    <w:rsid w:val="00F94984"/>
    <w:rsid w:val="00F953CF"/>
    <w:rsid w:val="00FA42CD"/>
    <w:rsid w:val="00FA66EC"/>
    <w:rsid w:val="00FB2495"/>
    <w:rsid w:val="00FB2504"/>
    <w:rsid w:val="00FC0F6B"/>
    <w:rsid w:val="00FC1499"/>
    <w:rsid w:val="00FD0430"/>
    <w:rsid w:val="00FD4BFD"/>
    <w:rsid w:val="00FE5232"/>
    <w:rsid w:val="00FE77D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9E37-23B8-4961-B075-EF657F40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2931</Words>
  <Characters>16712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nbu\012391</cp:lastModifiedBy>
  <cp:revision>4</cp:revision>
  <cp:lastPrinted>2019-11-05T13:04:00Z</cp:lastPrinted>
  <dcterms:created xsi:type="dcterms:W3CDTF">2020-12-15T22:10:00Z</dcterms:created>
  <dcterms:modified xsi:type="dcterms:W3CDTF">2021-05-27T09:00:00Z</dcterms:modified>
</cp:coreProperties>
</file>