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EB5964">
        <w:rPr>
          <w:rFonts w:ascii="Times New Roman" w:eastAsia="Times New Roman" w:hAnsi="Times New Roman" w:cs="Times New Roman"/>
          <w:b/>
          <w:sz w:val="28"/>
          <w:szCs w:val="28"/>
          <w:lang w:eastAsia="uk-UA"/>
        </w:rPr>
        <w:t>Правила формування</w:t>
      </w:r>
      <w:r w:rsidR="00231A64" w:rsidRPr="00EB5964">
        <w:rPr>
          <w:rFonts w:ascii="Times New Roman" w:eastAsia="Times New Roman" w:hAnsi="Times New Roman" w:cs="Times New Roman"/>
          <w:b/>
          <w:sz w:val="28"/>
          <w:szCs w:val="28"/>
          <w:lang w:eastAsia="uk-UA"/>
        </w:rPr>
        <w:t xml:space="preserve"> п</w:t>
      </w:r>
      <w:r w:rsidRPr="00EB5964">
        <w:rPr>
          <w:rFonts w:ascii="Times New Roman" w:eastAsia="Times New Roman" w:hAnsi="Times New Roman" w:cs="Times New Roman"/>
          <w:b/>
          <w:sz w:val="28"/>
          <w:szCs w:val="28"/>
          <w:lang w:eastAsia="uk-UA"/>
        </w:rPr>
        <w:t>оказників</w:t>
      </w:r>
      <w:r>
        <w:rPr>
          <w:rFonts w:ascii="Times New Roman" w:eastAsia="Times New Roman" w:hAnsi="Times New Roman" w:cs="Times New Roman"/>
          <w:b/>
          <w:sz w:val="28"/>
          <w:szCs w:val="28"/>
          <w:lang w:eastAsia="uk-UA"/>
        </w:rPr>
        <w:t>,</w:t>
      </w:r>
    </w:p>
    <w:p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9220D2" w:rsidRPr="00EB5964">
        <w:rPr>
          <w:rFonts w:ascii="Times New Roman" w:eastAsia="Times New Roman" w:hAnsi="Times New Roman" w:cs="Times New Roman"/>
          <w:b/>
          <w:sz w:val="28"/>
          <w:szCs w:val="28"/>
          <w:lang w:eastAsia="uk-UA"/>
        </w:rPr>
        <w:t>E</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EB5964" w:rsidRPr="00EB5964">
        <w:rPr>
          <w:rFonts w:ascii="Times New Roman" w:eastAsia="Times New Roman" w:hAnsi="Times New Roman" w:cs="Times New Roman"/>
          <w:b/>
          <w:sz w:val="28"/>
          <w:szCs w:val="28"/>
          <w:lang w:eastAsia="uk-UA"/>
        </w:rPr>
        <w:t>Дані про фактичні відпливи та надходження грошових коштів</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34ED6" w:rsidRPr="00890C34" w:rsidRDefault="00C433F6" w:rsidP="00734ED6">
      <w:pPr>
        <w:spacing w:after="0" w:line="240" w:lineRule="auto"/>
        <w:ind w:firstLine="709"/>
        <w:jc w:val="both"/>
        <w:rPr>
          <w:rFonts w:ascii="Times New Roman" w:eastAsia="Times New Roman" w:hAnsi="Times New Roman" w:cs="Times New Roman"/>
          <w:sz w:val="28"/>
          <w:szCs w:val="28"/>
          <w:lang w:eastAsia="uk-UA"/>
        </w:rPr>
      </w:pPr>
      <w:r w:rsidRPr="00332444">
        <w:rPr>
          <w:rFonts w:ascii="Times New Roman" w:eastAsia="Times New Roman" w:hAnsi="Times New Roman" w:cs="Times New Roman"/>
          <w:sz w:val="28"/>
          <w:szCs w:val="28"/>
          <w:lang w:eastAsia="uk-UA"/>
        </w:rPr>
        <w:t>1</w:t>
      </w:r>
      <w:r w:rsidR="00311748" w:rsidRPr="00332444">
        <w:rPr>
          <w:rFonts w:ascii="Times New Roman" w:eastAsia="Times New Roman" w:hAnsi="Times New Roman" w:cs="Times New Roman"/>
          <w:sz w:val="28"/>
          <w:szCs w:val="28"/>
          <w:lang w:eastAsia="uk-UA"/>
        </w:rPr>
        <w:t xml:space="preserve">. </w:t>
      </w:r>
      <w:r w:rsidR="00734ED6">
        <w:rPr>
          <w:rFonts w:ascii="Times New Roman" w:eastAsia="Times New Roman" w:hAnsi="Times New Roman" w:cs="Times New Roman"/>
          <w:sz w:val="28"/>
          <w:szCs w:val="28"/>
          <w:lang w:eastAsia="uk-UA"/>
        </w:rPr>
        <w:t>Д</w:t>
      </w:r>
      <w:r w:rsidR="00734ED6" w:rsidRPr="009220D2">
        <w:rPr>
          <w:rFonts w:ascii="Times New Roman" w:eastAsia="Times New Roman" w:hAnsi="Times New Roman" w:cs="Times New Roman"/>
          <w:sz w:val="28"/>
          <w:szCs w:val="28"/>
          <w:lang w:eastAsia="uk-UA"/>
        </w:rPr>
        <w:t>ані файлу 6EX “</w:t>
      </w:r>
      <w:r w:rsidR="00734ED6" w:rsidRPr="00EB5964">
        <w:rPr>
          <w:rFonts w:ascii="Times New Roman" w:eastAsia="Times New Roman" w:hAnsi="Times New Roman" w:cs="Times New Roman"/>
          <w:sz w:val="28"/>
          <w:szCs w:val="28"/>
          <w:lang w:eastAsia="uk-UA"/>
        </w:rPr>
        <w:t>Дані про фактичні відпливи та надходження грошових коштів</w:t>
      </w:r>
      <w:r w:rsidR="00734ED6" w:rsidRPr="009220D2">
        <w:rPr>
          <w:rFonts w:ascii="Times New Roman" w:eastAsia="Times New Roman" w:hAnsi="Times New Roman" w:cs="Times New Roman"/>
          <w:sz w:val="28"/>
          <w:szCs w:val="28"/>
          <w:lang w:eastAsia="uk-UA"/>
        </w:rPr>
        <w:t>”</w:t>
      </w:r>
      <w:r w:rsidR="00734ED6">
        <w:rPr>
          <w:rFonts w:ascii="Times New Roman" w:eastAsia="Times New Roman" w:hAnsi="Times New Roman" w:cs="Times New Roman"/>
          <w:sz w:val="28"/>
          <w:szCs w:val="28"/>
          <w:lang w:eastAsia="uk-UA"/>
        </w:rPr>
        <w:t xml:space="preserve"> </w:t>
      </w:r>
      <w:r w:rsidR="00734ED6" w:rsidRPr="009220D2">
        <w:rPr>
          <w:rFonts w:ascii="Times New Roman" w:eastAsia="Times New Roman" w:hAnsi="Times New Roman" w:cs="Times New Roman"/>
          <w:sz w:val="28"/>
          <w:szCs w:val="28"/>
          <w:lang w:eastAsia="uk-UA"/>
        </w:rPr>
        <w:t xml:space="preserve">є інформаційними даними про фактичні </w:t>
      </w:r>
      <w:r w:rsidR="00734ED6" w:rsidRPr="00C76D67">
        <w:rPr>
          <w:rFonts w:ascii="Times New Roman" w:eastAsia="Times New Roman" w:hAnsi="Times New Roman" w:cs="Times New Roman"/>
          <w:sz w:val="28"/>
          <w:szCs w:val="28"/>
          <w:lang w:eastAsia="uk-UA"/>
        </w:rPr>
        <w:t>відпливи</w:t>
      </w:r>
      <w:r w:rsidR="00734ED6" w:rsidRPr="009220D2">
        <w:rPr>
          <w:rFonts w:ascii="Times New Roman" w:eastAsia="Times New Roman" w:hAnsi="Times New Roman" w:cs="Times New Roman"/>
          <w:sz w:val="28"/>
          <w:szCs w:val="28"/>
          <w:lang w:eastAsia="uk-UA"/>
        </w:rPr>
        <w:t xml:space="preserve"> та надходження грошових коштів щодо розрахунку коефіцієнта покриття ліквідністю (LCR)</w:t>
      </w:r>
      <w:r w:rsidR="00734ED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згідно з</w:t>
      </w:r>
      <w:r w:rsidR="00734ED6" w:rsidRPr="008419E6">
        <w:rPr>
          <w:rFonts w:ascii="Times New Roman" w:eastAsia="Times New Roman" w:hAnsi="Times New Roman" w:cs="Times New Roman"/>
          <w:sz w:val="28"/>
          <w:szCs w:val="28"/>
          <w:lang w:eastAsia="uk-UA"/>
        </w:rPr>
        <w:t xml:space="preserve"> </w:t>
      </w:r>
      <w:r w:rsidR="00734ED6" w:rsidRPr="00C76D67">
        <w:rPr>
          <w:rFonts w:ascii="Times New Roman" w:eastAsia="Times New Roman" w:hAnsi="Times New Roman" w:cs="Times New Roman"/>
          <w:sz w:val="28"/>
          <w:szCs w:val="28"/>
          <w:lang w:eastAsia="uk-UA"/>
        </w:rPr>
        <w:t>Методикою розрахунку коефіцієнта покриття ліквідністю (LCR), затвердженою рішенням Правління Національного банку України № 101-рш (зі змінами) (далі – Методика №101).</w:t>
      </w:r>
    </w:p>
    <w:p w:rsidR="00734ED6" w:rsidRDefault="00734ED6" w:rsidP="00C76D67">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 xml:space="preserve">2. Дані про фактичні відпливи та надходження грошових коштів подаються виходячи з розрахунку показників очікуваних відпливів та надходжень грошових коштів станом на перший робочий день попереднього місяця. </w:t>
      </w:r>
    </w:p>
    <w:p w:rsidR="00F41A2C" w:rsidRPr="00C76D67" w:rsidRDefault="00F41A2C" w:rsidP="00C76D67">
      <w:pPr>
        <w:spacing w:after="0" w:line="240" w:lineRule="auto"/>
        <w:ind w:firstLine="709"/>
        <w:jc w:val="both"/>
        <w:rPr>
          <w:rFonts w:ascii="Times New Roman" w:eastAsia="Times New Roman" w:hAnsi="Times New Roman" w:cs="Times New Roman"/>
          <w:sz w:val="28"/>
          <w:szCs w:val="28"/>
          <w:lang w:eastAsia="uk-UA"/>
        </w:rPr>
      </w:pPr>
      <w:r w:rsidRPr="00F41A2C">
        <w:rPr>
          <w:rFonts w:ascii="Times New Roman" w:eastAsia="Times New Roman" w:hAnsi="Times New Roman" w:cs="Times New Roman"/>
          <w:sz w:val="28"/>
          <w:szCs w:val="28"/>
          <w:lang w:eastAsia="uk-UA"/>
        </w:rPr>
        <w:t xml:space="preserve">Дані </w:t>
      </w:r>
      <w:r>
        <w:rPr>
          <w:rFonts w:ascii="Times New Roman" w:eastAsia="Times New Roman" w:hAnsi="Times New Roman" w:cs="Times New Roman"/>
          <w:sz w:val="28"/>
          <w:szCs w:val="28"/>
          <w:lang w:eastAsia="uk-UA"/>
        </w:rPr>
        <w:t>за</w:t>
      </w:r>
      <w:r w:rsidRPr="00F41A2C">
        <w:rPr>
          <w:rFonts w:ascii="Times New Roman" w:eastAsia="Times New Roman" w:hAnsi="Times New Roman" w:cs="Times New Roman"/>
          <w:sz w:val="28"/>
          <w:szCs w:val="28"/>
          <w:lang w:eastAsia="uk-UA"/>
        </w:rPr>
        <w:t xml:space="preserve"> показника</w:t>
      </w:r>
      <w:r>
        <w:rPr>
          <w:rFonts w:ascii="Times New Roman" w:eastAsia="Times New Roman" w:hAnsi="Times New Roman" w:cs="Times New Roman"/>
          <w:sz w:val="28"/>
          <w:szCs w:val="28"/>
          <w:lang w:eastAsia="uk-UA"/>
        </w:rPr>
        <w:t>ми</w:t>
      </w:r>
      <w:r w:rsidRPr="00F41A2C">
        <w:rPr>
          <w:rFonts w:ascii="Times New Roman" w:eastAsia="Times New Roman" w:hAnsi="Times New Roman" w:cs="Times New Roman"/>
          <w:sz w:val="28"/>
          <w:szCs w:val="28"/>
          <w:lang w:eastAsia="uk-UA"/>
        </w:rPr>
        <w:t xml:space="preserve"> А6Е126, А6Е127, А6Е129, А6Е130, А6Е132, А6Е135, А6Е136, А6Е138, А6Е139,  А6Е141, А6Е142, А6Е144, А6Е146 подаються станом на перший робочий день попереднього місяця.</w:t>
      </w:r>
    </w:p>
    <w:p w:rsidR="005E160A" w:rsidRPr="005E160A" w:rsidRDefault="005E160A" w:rsidP="005E160A">
      <w:pPr>
        <w:spacing w:after="0" w:line="240" w:lineRule="auto"/>
        <w:ind w:firstLine="709"/>
        <w:jc w:val="both"/>
        <w:rPr>
          <w:rFonts w:ascii="Times New Roman" w:eastAsia="Times New Roman" w:hAnsi="Times New Roman" w:cs="Times New Roman"/>
          <w:sz w:val="28"/>
          <w:szCs w:val="28"/>
          <w:lang w:eastAsia="uk-UA"/>
        </w:rPr>
      </w:pPr>
      <w:r w:rsidRPr="005E160A">
        <w:rPr>
          <w:rFonts w:ascii="Times New Roman" w:eastAsia="Times New Roman" w:hAnsi="Times New Roman" w:cs="Times New Roman"/>
          <w:sz w:val="28"/>
          <w:szCs w:val="28"/>
          <w:lang w:eastAsia="uk-UA"/>
        </w:rPr>
        <w:t>3. Для формування показників фактичних відпливів та надходжень грошових коштів в іноземній валюті застосовується офіційний курс гривні до іноземних валют, який застосовувався при розрахунку файлу 6КХ станом на перший робочий день попереднього місяця.</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4</w:t>
      </w:r>
      <w:r w:rsidRPr="008419E6">
        <w:rPr>
          <w:rFonts w:ascii="Times New Roman" w:eastAsia="Times New Roman" w:hAnsi="Times New Roman" w:cs="Times New Roman"/>
          <w:sz w:val="28"/>
          <w:szCs w:val="28"/>
          <w:lang w:eastAsia="uk-UA"/>
        </w:rPr>
        <w:t xml:space="preserve">. За показниками щодо фактичних надходжень </w:t>
      </w:r>
      <w:r w:rsidRPr="00C76D67">
        <w:rPr>
          <w:rFonts w:ascii="Times New Roman" w:eastAsia="Times New Roman" w:hAnsi="Times New Roman" w:cs="Times New Roman"/>
          <w:sz w:val="28"/>
          <w:szCs w:val="28"/>
          <w:lang w:eastAsia="uk-UA"/>
        </w:rPr>
        <w:t xml:space="preserve">грошових коштів </w:t>
      </w:r>
      <w:r w:rsidRPr="008419E6">
        <w:rPr>
          <w:rFonts w:ascii="Times New Roman" w:eastAsia="Times New Roman" w:hAnsi="Times New Roman" w:cs="Times New Roman"/>
          <w:sz w:val="28"/>
          <w:szCs w:val="28"/>
          <w:lang w:eastAsia="uk-UA"/>
        </w:rPr>
        <w:t xml:space="preserve">відображається сума за повністю працюючими активами </w:t>
      </w:r>
      <w:r w:rsidRPr="00C76D67">
        <w:rPr>
          <w:rFonts w:ascii="Times New Roman" w:eastAsia="Times New Roman" w:hAnsi="Times New Roman" w:cs="Times New Roman"/>
          <w:sz w:val="28"/>
          <w:szCs w:val="28"/>
          <w:lang w:eastAsia="uk-UA"/>
        </w:rPr>
        <w:t>станом на перший робочий день попереднього місяця</w:t>
      </w:r>
      <w:r w:rsidRPr="008419E6">
        <w:rPr>
          <w:rFonts w:ascii="Times New Roman" w:eastAsia="Times New Roman" w:hAnsi="Times New Roman" w:cs="Times New Roman"/>
          <w:sz w:val="28"/>
          <w:szCs w:val="28"/>
          <w:lang w:eastAsia="uk-UA"/>
        </w:rPr>
        <w:t>.</w:t>
      </w:r>
    </w:p>
    <w:p w:rsidR="00734ED6" w:rsidRDefault="00734ED6" w:rsidP="00734ED6">
      <w:pPr>
        <w:spacing w:after="0" w:line="240" w:lineRule="auto"/>
        <w:ind w:firstLine="709"/>
        <w:jc w:val="both"/>
        <w:rPr>
          <w:rFonts w:ascii="Times New Roman" w:eastAsia="Times New Roman" w:hAnsi="Times New Roman" w:cs="Times New Roman"/>
          <w:sz w:val="28"/>
          <w:szCs w:val="28"/>
          <w:lang w:eastAsia="uk-UA"/>
        </w:rPr>
      </w:pPr>
      <w:r w:rsidRPr="00C76D67">
        <w:rPr>
          <w:rFonts w:ascii="Times New Roman" w:eastAsia="Times New Roman" w:hAnsi="Times New Roman" w:cs="Times New Roman"/>
          <w:sz w:val="28"/>
          <w:szCs w:val="28"/>
          <w:lang w:eastAsia="uk-UA"/>
        </w:rPr>
        <w:t>5. Для показників A6E081, A6E085, A6E089, A6E095, A6E099, A6E103 та A6E109 під роловером слід розуміти надання нових траншів/кредитів протягом звітного періоду [30 календарних днів, починаючи з дати розрахунку коефіцієнта покриття ліквідністю (LCR)] за однаковими балансовими рахунками та валютами.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6. Для показників A6E082, A6E086, A6E090, A6E096, A6E100, A6E104 та A6E110 під лонгацією вважається укладення додаткової угоди (договору) про продовження терміну/зміну графіку платежів, в результаті якого не отримані очікувані надходження грошових коштів, які відображались у відповідних показниках файлу 6КХ станом на перший робочий день попереднього місяця.</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7. Для показників A6E083, A6E087, A6E091, A6E097, A6E101, A6E105 та A6E111 (фактичні понад контрактні надходження) враховуються лише надходження за тими кредитами, які надані до дати розрахунку коефіцієнта покриття ліквідністю (LCR). Кредити, які були видані та погашені в середині звітного періоду, не відображаються в зазначених показниках.</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8. Для показників A6E154, A6E158 та А6Е177 під пролонгованими та повторно укладеними депозитними договорами вважаються пролонговані та нові договори, укладені після припинення діючих договорів існуючих клієнтів протягом звітного періоду [30 календарних днів, починаючи з дати розрахунку коефіцієнта покриття ліквідністю (LCR)]. При цьому, валюти за новим і попереднім депозитним договором повинні співпадати.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 xml:space="preserve">9. Для показників A6E155, A6E159, А6Е178, А6Е181 під новими депозитними договорами вважаються договори, відмінні від тих, які використовувались для формування відповідних показників файлу 6КХ станом </w:t>
      </w:r>
      <w:r w:rsidRPr="00A36E69">
        <w:rPr>
          <w:rFonts w:ascii="Times New Roman" w:eastAsia="Times New Roman" w:hAnsi="Times New Roman" w:cs="Times New Roman"/>
          <w:sz w:val="28"/>
          <w:szCs w:val="28"/>
          <w:lang w:eastAsia="uk-UA"/>
        </w:rPr>
        <w:lastRenderedPageBreak/>
        <w:t>на перший робочий день попереднього місяця, укладені з існуючими та/або новими клієнтами протягом звітного періоду [30 календарних днів починаючи з дати розрахунку коефіцієнта покриття ліквідністю (LCR)] та які не входять до показників A6E154, A6E158 та А6Е177 як пролонговані та повторно укладені депозити.</w:t>
      </w:r>
    </w:p>
    <w:p w:rsidR="00A36E69" w:rsidRP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10. Сума за показниками фактичних контрактних надходжень грошових коштів, фактична сума роловера та фактична сума лонгацій (A6E080, A6E081, A6E082, A6E084, A6E085, A6E086, A6E088, A6E089, A6E090, A6E092, A6E093, A6E094, A6E095, A6E096, A6E098, A6E099, A6E100, A6E102, A6E103, A6E104, A6E106, A6E107, A6E108, A6E109, A6E110, A6E112, A6E113, A6E114, A6E115, A6E116, A6E117, A6E118, A6E119, A6E120, A6E121, A6E122, A6E123, A6E124, A6E192</w:t>
      </w:r>
      <w:r w:rsidR="00D3229C">
        <w:rPr>
          <w:rFonts w:ascii="Times New Roman" w:eastAsia="Times New Roman" w:hAnsi="Times New Roman" w:cs="Times New Roman"/>
          <w:sz w:val="28"/>
          <w:szCs w:val="28"/>
          <w:lang w:eastAsia="uk-UA"/>
        </w:rPr>
        <w:t>, A6E193, A6E194, A6E195</w:t>
      </w:r>
      <w:r w:rsidR="00952122">
        <w:rPr>
          <w:rFonts w:ascii="Times New Roman" w:eastAsia="Times New Roman" w:hAnsi="Times New Roman" w:cs="Times New Roman"/>
          <w:sz w:val="28"/>
          <w:szCs w:val="28"/>
          <w:lang w:eastAsia="uk-UA"/>
        </w:rPr>
        <w:t>, A6E201</w:t>
      </w:r>
      <w:r w:rsidRPr="00A36E69">
        <w:rPr>
          <w:rFonts w:ascii="Times New Roman" w:eastAsia="Times New Roman" w:hAnsi="Times New Roman" w:cs="Times New Roman"/>
          <w:sz w:val="28"/>
          <w:szCs w:val="28"/>
          <w:lang w:eastAsia="uk-UA"/>
        </w:rPr>
        <w:t>) не може перевищувати суму за відповідними показниками очікуваних надходжень грошових коштів.</w:t>
      </w:r>
    </w:p>
    <w:p w:rsidR="00A36E69" w:rsidRDefault="00A36E69" w:rsidP="00A36E69">
      <w:pPr>
        <w:spacing w:after="0" w:line="240" w:lineRule="auto"/>
        <w:ind w:firstLine="709"/>
        <w:jc w:val="both"/>
        <w:rPr>
          <w:rFonts w:ascii="Times New Roman" w:eastAsia="Times New Roman" w:hAnsi="Times New Roman" w:cs="Times New Roman"/>
          <w:sz w:val="28"/>
          <w:szCs w:val="28"/>
          <w:lang w:eastAsia="uk-UA"/>
        </w:rPr>
      </w:pPr>
      <w:r w:rsidRPr="00A36E69">
        <w:rPr>
          <w:rFonts w:ascii="Times New Roman" w:eastAsia="Times New Roman" w:hAnsi="Times New Roman" w:cs="Times New Roman"/>
          <w:sz w:val="28"/>
          <w:szCs w:val="28"/>
          <w:lang w:eastAsia="uk-UA"/>
        </w:rPr>
        <w:t>11. Сума за показниками фактичних контрактних відпливів грошових коштів, за пролонгованими та повторно укладеними договорами/контрактами (A6E152, A6E153, A6E154, A6E156, A6E157, A6E158, A6E160, A6E161, A6E162, A6E163, A6E164, A6E165, A6E166, A6E167, A6E168, A6E169, A6E170, A6E171, A6E172, A6E173, A6E174, A6E175, A6E176, A6E177, A6E179, A6E180, A6E182, A6E183, A6E184, A6E185, A6E186, A6E187, A6E188, A6E189, A6E190, A6E191</w:t>
      </w:r>
      <w:r w:rsidR="00952122">
        <w:rPr>
          <w:rFonts w:ascii="Times New Roman" w:eastAsia="Times New Roman" w:hAnsi="Times New Roman" w:cs="Times New Roman"/>
          <w:sz w:val="28"/>
          <w:szCs w:val="28"/>
          <w:lang w:eastAsia="uk-UA"/>
        </w:rPr>
        <w:t>, A6E196, A6E197, A6E198, A6E199, A6E200</w:t>
      </w:r>
      <w:r w:rsidRPr="00A36E69">
        <w:rPr>
          <w:rFonts w:ascii="Times New Roman" w:eastAsia="Times New Roman" w:hAnsi="Times New Roman" w:cs="Times New Roman"/>
          <w:sz w:val="28"/>
          <w:szCs w:val="28"/>
          <w:lang w:eastAsia="uk-UA"/>
        </w:rPr>
        <w:t>) може перевищувати суму за відповідними показниками очікуваних відпливів грошових коштів.</w:t>
      </w:r>
    </w:p>
    <w:p w:rsidR="006851E2" w:rsidRPr="00C76D67" w:rsidRDefault="006851E2" w:rsidP="00A36E69">
      <w:pPr>
        <w:spacing w:after="0" w:line="240" w:lineRule="auto"/>
        <w:ind w:firstLine="709"/>
        <w:jc w:val="both"/>
        <w:rPr>
          <w:rFonts w:ascii="Times New Roman" w:eastAsia="Times New Roman" w:hAnsi="Times New Roman" w:cs="Times New Roman"/>
          <w:sz w:val="28"/>
          <w:szCs w:val="28"/>
          <w:lang w:eastAsia="uk-UA"/>
        </w:rPr>
      </w:pPr>
      <w:r w:rsidRPr="006851E2">
        <w:rPr>
          <w:rFonts w:ascii="Times New Roman" w:eastAsia="Times New Roman" w:hAnsi="Times New Roman" w:cs="Times New Roman"/>
          <w:sz w:val="28"/>
          <w:szCs w:val="28"/>
          <w:lang w:eastAsia="uk-UA"/>
        </w:rPr>
        <w:t>12. До показників A6E080-A6E083, A6E094-A6E097, A6E115 включається фактична сума надходжень грошових коштів за кредитами овердрафт, строк дії договорів за якими закінчився протягом 30 календарних днів.</w:t>
      </w:r>
    </w:p>
    <w:p w:rsidR="00A36E69" w:rsidRDefault="00A36E69" w:rsidP="00A36E69">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rsidR="00C76D67" w:rsidRDefault="00C76D67" w:rsidP="00580FC9">
      <w:pPr>
        <w:spacing w:after="0" w:line="240" w:lineRule="auto"/>
        <w:jc w:val="center"/>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w:t>
      </w:r>
      <w:r w:rsidRPr="009220D2">
        <w:rPr>
          <w:rFonts w:ascii="Times New Roman" w:eastAsia="Times New Roman" w:hAnsi="Times New Roman" w:cs="Times New Roman"/>
          <w:b/>
          <w:sz w:val="28"/>
          <w:szCs w:val="28"/>
          <w:lang w:eastAsia="uk-UA"/>
        </w:rPr>
        <w:t>-</w:t>
      </w:r>
      <w:r w:rsidRPr="004D03ED">
        <w:rPr>
          <w:rFonts w:ascii="Times New Roman" w:eastAsia="Times New Roman" w:hAnsi="Times New Roman" w:cs="Times New Roman"/>
          <w:sz w:val="28"/>
          <w:szCs w:val="28"/>
          <w:lang w:eastAsia="uk-UA"/>
        </w:rPr>
        <w:t xml:space="preserve"> код валюти (довідник R030).</w:t>
      </w:r>
    </w:p>
    <w:p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 xml:space="preserve">Параметр T020 </w:t>
      </w:r>
      <w:r w:rsidRPr="009220D2">
        <w:rPr>
          <w:rFonts w:ascii="Times New Roman" w:eastAsia="Times New Roman" w:hAnsi="Times New Roman" w:cs="Times New Roman"/>
          <w:sz w:val="28"/>
          <w:szCs w:val="28"/>
          <w:lang w:eastAsia="uk-UA"/>
        </w:rPr>
        <w:t>- код елементу даних за рахунком (довідник T020).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9220D2"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R020 -</w:t>
      </w:r>
      <w:r w:rsidRPr="009220D2">
        <w:rPr>
          <w:rFonts w:ascii="Times New Roman" w:eastAsia="Times New Roman" w:hAnsi="Times New Roman" w:cs="Times New Roman"/>
          <w:sz w:val="28"/>
          <w:szCs w:val="28"/>
          <w:lang w:eastAsia="uk-UA"/>
        </w:rPr>
        <w:t xml:space="preserve"> номер рахунку (довідник R020).</w:t>
      </w:r>
    </w:p>
    <w:p w:rsid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p>
    <w:p w:rsidR="00580FC9" w:rsidRPr="009220D2" w:rsidRDefault="009220D2" w:rsidP="009220D2">
      <w:pPr>
        <w:spacing w:after="0" w:line="240" w:lineRule="auto"/>
        <w:ind w:firstLine="709"/>
        <w:jc w:val="both"/>
        <w:rPr>
          <w:rFonts w:ascii="Times New Roman" w:eastAsia="Times New Roman" w:hAnsi="Times New Roman" w:cs="Times New Roman"/>
          <w:b/>
          <w:sz w:val="28"/>
          <w:szCs w:val="28"/>
          <w:lang w:eastAsia="uk-UA"/>
        </w:rPr>
      </w:pPr>
      <w:r w:rsidRPr="009220D2">
        <w:rPr>
          <w:rFonts w:ascii="Times New Roman" w:eastAsia="Times New Roman" w:hAnsi="Times New Roman" w:cs="Times New Roman"/>
          <w:b/>
          <w:sz w:val="28"/>
          <w:szCs w:val="28"/>
          <w:lang w:eastAsia="uk-UA"/>
        </w:rPr>
        <w:t>Параметр R110 -</w:t>
      </w:r>
      <w:r w:rsidRPr="009220D2">
        <w:rPr>
          <w:rFonts w:ascii="Times New Roman" w:eastAsia="Times New Roman" w:hAnsi="Times New Roman" w:cs="Times New Roman"/>
          <w:sz w:val="28"/>
          <w:szCs w:val="28"/>
          <w:lang w:eastAsia="uk-UA"/>
        </w:rPr>
        <w:t xml:space="preserve"> код розподілу аналітичного рахунку за складовими R011 та R013.</w:t>
      </w:r>
    </w:p>
    <w:p w:rsidR="00C74D83" w:rsidRDefault="00C74D83" w:rsidP="00580FC9">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321F95" w:rsidRDefault="004D03ED"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Правило</w:t>
      </w:r>
      <w:r w:rsidR="00580FC9">
        <w:rPr>
          <w:rFonts w:ascii="Times New Roman" w:eastAsia="Times New Roman" w:hAnsi="Times New Roman" w:cs="Times New Roman"/>
          <w:b/>
          <w:sz w:val="28"/>
          <w:szCs w:val="28"/>
          <w:u w:val="single"/>
          <w:lang w:eastAsia="uk-UA"/>
        </w:rPr>
        <w:t xml:space="preserve"> формування Показника </w:t>
      </w:r>
      <w:r w:rsidR="00580FC9" w:rsidRPr="00B1199A">
        <w:rPr>
          <w:rFonts w:ascii="Times New Roman" w:eastAsia="Times New Roman" w:hAnsi="Times New Roman" w:cs="Times New Roman"/>
          <w:b/>
          <w:sz w:val="28"/>
          <w:szCs w:val="28"/>
          <w:u w:val="single"/>
          <w:lang w:eastAsia="uk-UA"/>
        </w:rPr>
        <w:t>A6</w:t>
      </w:r>
      <w:r w:rsidR="000708AD" w:rsidRPr="00B1199A">
        <w:rPr>
          <w:rFonts w:ascii="Times New Roman" w:eastAsia="Times New Roman" w:hAnsi="Times New Roman" w:cs="Times New Roman"/>
          <w:b/>
          <w:sz w:val="28"/>
          <w:szCs w:val="28"/>
          <w:u w:val="single"/>
          <w:lang w:eastAsia="uk-UA"/>
        </w:rPr>
        <w:t>E</w:t>
      </w:r>
      <w:r w:rsidR="00580FC9"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w:t>
      </w:r>
      <w:r w:rsidR="00580FC9" w:rsidRPr="00321F95">
        <w:rPr>
          <w:rFonts w:ascii="Times New Roman" w:eastAsia="Times New Roman" w:hAnsi="Times New Roman" w:cs="Times New Roman"/>
          <w:b/>
          <w:sz w:val="28"/>
          <w:szCs w:val="28"/>
          <w:u w:val="single"/>
          <w:lang w:eastAsia="uk-UA"/>
        </w:rPr>
        <w:t>0</w:t>
      </w:r>
      <w:r w:rsidR="00580FC9" w:rsidRPr="001D2322">
        <w:rPr>
          <w:rFonts w:ascii="Times New Roman" w:eastAsia="Times New Roman" w:hAnsi="Times New Roman" w:cs="Times New Roman"/>
          <w:b/>
          <w:sz w:val="28"/>
          <w:szCs w:val="28"/>
          <w:u w:val="single"/>
          <w:lang w:eastAsia="uk-UA"/>
        </w:rPr>
        <w:t xml:space="preserve"> </w:t>
      </w:r>
      <w:r w:rsidR="00580FC9" w:rsidRPr="006C1768">
        <w:rPr>
          <w:rFonts w:ascii="Times New Roman" w:eastAsia="Times New Roman" w:hAnsi="Times New Roman" w:cs="Times New Roman"/>
          <w:b/>
          <w:sz w:val="28"/>
          <w:szCs w:val="28"/>
          <w:u w:val="single"/>
          <w:lang w:eastAsia="uk-UA"/>
        </w:rPr>
        <w:t>“</w:t>
      </w:r>
      <w:r w:rsidR="000708AD" w:rsidRPr="000708AD">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w:t>
      </w:r>
      <w:r w:rsidR="00B1199A" w:rsidRPr="00B1199A">
        <w:rPr>
          <w:rFonts w:ascii="Times New Roman" w:eastAsia="Times New Roman" w:hAnsi="Times New Roman" w:cs="Times New Roman"/>
          <w:b/>
          <w:sz w:val="28"/>
          <w:szCs w:val="28"/>
          <w:u w:val="single"/>
          <w:lang w:eastAsia="uk-UA"/>
        </w:rPr>
        <w:t>за кредитами на поточні потреби, що надані фізичним особам</w:t>
      </w:r>
      <w:r w:rsidR="00580FC9" w:rsidRPr="00B1199A">
        <w:rPr>
          <w:rFonts w:ascii="Times New Roman" w:eastAsia="Times New Roman" w:hAnsi="Times New Roman" w:cs="Times New Roman"/>
          <w:b/>
          <w:sz w:val="28"/>
          <w:szCs w:val="28"/>
          <w:u w:val="single"/>
          <w:lang w:eastAsia="uk-UA"/>
        </w:rPr>
        <w:t>”.</w:t>
      </w:r>
    </w:p>
    <w:p w:rsidR="004D03ED" w:rsidRDefault="00C433F6" w:rsidP="004D03E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w:t>
      </w:r>
      <w:r w:rsidR="000708AD"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r w:rsidR="000708AD"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000708AD"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A6K049 та очікувал</w:t>
      </w:r>
      <w:r w:rsidR="00CD4C7C">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w:t>
      </w:r>
      <w:r w:rsidR="000708AD" w:rsidRPr="000708AD">
        <w:rPr>
          <w:rFonts w:ascii="Times New Roman" w:eastAsia="Times New Roman" w:hAnsi="Times New Roman" w:cs="Times New Roman"/>
          <w:sz w:val="28"/>
          <w:szCs w:val="28"/>
          <w:lang w:eastAsia="uk-UA"/>
        </w:rPr>
        <w:lastRenderedPageBreak/>
        <w:t>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4D03ED" w:rsidRPr="00311748" w:rsidRDefault="004D03ED" w:rsidP="004D03ED">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81</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роловера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000708AD"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000708AD" w:rsidRPr="000708AD">
        <w:rPr>
          <w:rFonts w:ascii="Times New Roman" w:eastAsia="Times New Roman" w:hAnsi="Times New Roman" w:cs="Times New Roman"/>
          <w:sz w:val="28"/>
          <w:szCs w:val="28"/>
          <w:lang w:eastAsia="uk-UA"/>
        </w:rPr>
        <w:t xml:space="preserve"> з</w:t>
      </w:r>
      <w:r w:rsidR="006969AB">
        <w:rPr>
          <w:rFonts w:ascii="Times New Roman" w:eastAsia="Times New Roman" w:hAnsi="Times New Roman" w:cs="Times New Roman"/>
          <w:sz w:val="28"/>
          <w:szCs w:val="28"/>
          <w:lang w:eastAsia="uk-UA"/>
        </w:rPr>
        <w:t xml:space="preserve"> одночасним</w:t>
      </w:r>
      <w:r w:rsidR="000708AD" w:rsidRPr="000708AD">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A6K049 та очікувала</w:t>
      </w:r>
      <w:r w:rsidR="000708AD" w:rsidRPr="000708AD">
        <w:rPr>
          <w:rFonts w:ascii="Times New Roman" w:eastAsia="Times New Roman" w:hAnsi="Times New Roman" w:cs="Times New Roman"/>
          <w:sz w:val="28"/>
          <w:szCs w:val="28"/>
          <w:lang w:eastAsia="uk-UA"/>
        </w:rPr>
        <w:t>ся протягом 30 днів</w:t>
      </w:r>
      <w:r w:rsidR="00C573B8">
        <w:rPr>
          <w:rFonts w:ascii="Times New Roman" w:eastAsia="Times New Roman" w:hAnsi="Times New Roman" w:cs="Times New Roman"/>
          <w:sz w:val="28"/>
          <w:szCs w:val="28"/>
          <w:lang w:eastAsia="uk-UA"/>
        </w:rPr>
        <w:t xml:space="preserve"> за кредитами фізичним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6969AB">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82</w:t>
      </w:r>
      <w:r w:rsidR="000708AD" w:rsidRPr="006969AB">
        <w:rPr>
          <w:rFonts w:ascii="Times New Roman" w:eastAsia="Times New Roman" w:hAnsi="Times New Roman" w:cs="Times New Roman"/>
          <w:b/>
          <w:sz w:val="28"/>
          <w:szCs w:val="28"/>
          <w:u w:val="single"/>
          <w:lang w:eastAsia="uk-UA"/>
        </w:rPr>
        <w:t xml:space="preserve"> </w:t>
      </w:r>
      <w:r w:rsidRPr="006969AB">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лонгацій за кредитами на поточні потреби, що надані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C433F6" w:rsidRDefault="00C433F6" w:rsidP="00554662">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A6K049 та очікувал</w:t>
      </w:r>
      <w:r w:rsidR="00771F6D">
        <w:rPr>
          <w:rFonts w:ascii="Times New Roman" w:eastAsia="Times New Roman" w:hAnsi="Times New Roman" w:cs="Times New Roman"/>
          <w:sz w:val="28"/>
          <w:szCs w:val="28"/>
          <w:lang w:eastAsia="uk-UA"/>
        </w:rPr>
        <w:t>а</w:t>
      </w:r>
      <w:r w:rsidR="000708AD"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w:t>
      </w:r>
      <w:r w:rsidR="001B0E33">
        <w:rPr>
          <w:rFonts w:ascii="Times New Roman" w:eastAsia="Times New Roman" w:hAnsi="Times New Roman" w:cs="Times New Roman"/>
          <w:sz w:val="28"/>
          <w:szCs w:val="28"/>
          <w:lang w:eastAsia="uk-UA"/>
        </w:rPr>
        <w:t>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eastAsia="uk-UA"/>
        </w:rPr>
        <w:t>1</w:t>
      </w:r>
      <w:r w:rsidR="00B32AE6" w:rsidRPr="001B0E33">
        <w:rPr>
          <w:rFonts w:ascii="Times New Roman" w:eastAsia="Times New Roman" w:hAnsi="Times New Roman" w:cs="Times New Roman"/>
          <w:sz w:val="28"/>
          <w:szCs w:val="28"/>
          <w:lang w:eastAsia="uk-UA"/>
        </w:rPr>
        <w:t>)/T020(1).</w:t>
      </w:r>
    </w:p>
    <w:p w:rsidR="000708AD" w:rsidRDefault="000708AD" w:rsidP="00554662">
      <w:pPr>
        <w:spacing w:after="0" w:line="240" w:lineRule="auto"/>
        <w:ind w:firstLine="709"/>
        <w:jc w:val="both"/>
        <w:rPr>
          <w:rFonts w:ascii="Times New Roman" w:eastAsia="Times New Roman" w:hAnsi="Times New Roman" w:cs="Times New Roman"/>
          <w:sz w:val="28"/>
          <w:szCs w:val="28"/>
          <w:lang w:eastAsia="uk-UA"/>
        </w:rPr>
      </w:pPr>
    </w:p>
    <w:p w:rsidR="00C433F6" w:rsidRPr="00321F95" w:rsidRDefault="00C433F6" w:rsidP="00C433F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000708AD" w:rsidRPr="00B1199A">
        <w:rPr>
          <w:rFonts w:ascii="Times New Roman" w:eastAsia="Times New Roman" w:hAnsi="Times New Roman" w:cs="Times New Roman"/>
          <w:b/>
          <w:sz w:val="28"/>
          <w:szCs w:val="28"/>
          <w:u w:val="single"/>
          <w:lang w:eastAsia="uk-UA"/>
        </w:rPr>
        <w:t>A6E</w:t>
      </w:r>
      <w:r w:rsidR="000708AD" w:rsidRPr="00321F95">
        <w:rPr>
          <w:rFonts w:ascii="Times New Roman" w:eastAsia="Times New Roman" w:hAnsi="Times New Roman" w:cs="Times New Roman"/>
          <w:b/>
          <w:sz w:val="28"/>
          <w:szCs w:val="28"/>
          <w:u w:val="single"/>
          <w:lang w:eastAsia="uk-UA"/>
        </w:rPr>
        <w:t>0</w:t>
      </w:r>
      <w:r w:rsidR="000708AD" w:rsidRPr="00B1199A">
        <w:rPr>
          <w:rFonts w:ascii="Times New Roman" w:eastAsia="Times New Roman" w:hAnsi="Times New Roman" w:cs="Times New Roman"/>
          <w:b/>
          <w:sz w:val="28"/>
          <w:szCs w:val="28"/>
          <w:u w:val="single"/>
          <w:lang w:eastAsia="uk-UA"/>
        </w:rPr>
        <w:t>83</w:t>
      </w:r>
      <w:r w:rsidR="000708AD"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на поточні потреби, що надані фізичним особам</w:t>
      </w:r>
      <w:r w:rsidRPr="00B1199A">
        <w:rPr>
          <w:rFonts w:ascii="Times New Roman" w:eastAsia="Times New Roman" w:hAnsi="Times New Roman" w:cs="Times New Roman"/>
          <w:b/>
          <w:sz w:val="28"/>
          <w:szCs w:val="28"/>
          <w:u w:val="single"/>
          <w:lang w:eastAsia="uk-UA"/>
        </w:rPr>
        <w:t>”.</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0708AD"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A6K049, за кредитами фізични</w:t>
      </w:r>
      <w:r w:rsidR="00C573B8">
        <w:rPr>
          <w:rFonts w:ascii="Times New Roman" w:eastAsia="Times New Roman" w:hAnsi="Times New Roman" w:cs="Times New Roman"/>
          <w:sz w:val="28"/>
          <w:szCs w:val="28"/>
          <w:lang w:eastAsia="uk-UA"/>
        </w:rPr>
        <w:t>м</w:t>
      </w:r>
      <w:r w:rsidR="000708AD"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000708AD"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000708AD" w:rsidRPr="000708AD">
        <w:rPr>
          <w:rFonts w:ascii="Times New Roman" w:eastAsia="Times New Roman" w:hAnsi="Times New Roman" w:cs="Times New Roman"/>
          <w:sz w:val="28"/>
          <w:szCs w:val="28"/>
          <w:lang w:eastAsia="uk-UA"/>
        </w:rPr>
        <w:t xml:space="preserve"> на поточні потреби та не були очікуваними в межах контрактних надходжень протягом 30 днів</w:t>
      </w:r>
      <w:r w:rsidR="001B0E33" w:rsidRPr="001B0E33">
        <w:rPr>
          <w:rFonts w:ascii="Times New Roman" w:eastAsia="Times New Roman" w:hAnsi="Times New Roman" w:cs="Times New Roman"/>
          <w:sz w:val="28"/>
          <w:szCs w:val="28"/>
          <w:lang w:eastAsia="uk-UA"/>
        </w:rPr>
        <w:t>, а також за наданими кредитами овердрафт</w:t>
      </w:r>
      <w:r w:rsidR="000708AD" w:rsidRPr="000708AD">
        <w:rPr>
          <w:rFonts w:ascii="Times New Roman" w:eastAsia="Times New Roman" w:hAnsi="Times New Roman" w:cs="Times New Roman"/>
          <w:sz w:val="28"/>
          <w:szCs w:val="28"/>
          <w:lang w:eastAsia="uk-UA"/>
        </w:rPr>
        <w:t xml:space="preserve"> з урахуванням R020(2203)/T020(1), R020(2403)/T020(1), R020(2450)/T020(1)</w:t>
      </w:r>
      <w:r w:rsidR="001B0E33" w:rsidRPr="001B0E33">
        <w:rPr>
          <w:rFonts w:ascii="Times New Roman" w:eastAsia="Times New Roman" w:hAnsi="Times New Roman" w:cs="Times New Roman"/>
          <w:sz w:val="28"/>
          <w:szCs w:val="28"/>
          <w:lang w:eastAsia="uk-UA"/>
        </w:rPr>
        <w:t>, R020(2620)/T020(1)</w:t>
      </w:r>
      <w:r w:rsidR="00B32AE6" w:rsidRPr="001B0E33">
        <w:rPr>
          <w:rFonts w:ascii="Times New Roman" w:eastAsia="Times New Roman" w:hAnsi="Times New Roman" w:cs="Times New Roman"/>
          <w:sz w:val="28"/>
          <w:szCs w:val="28"/>
          <w:lang w:eastAsia="uk-UA"/>
        </w:rPr>
        <w:t>, R020(262</w:t>
      </w:r>
      <w:r w:rsidR="00B32AE6" w:rsidRPr="00B32AE6">
        <w:rPr>
          <w:rFonts w:ascii="Times New Roman" w:eastAsia="Times New Roman" w:hAnsi="Times New Roman" w:cs="Times New Roman"/>
          <w:sz w:val="28"/>
          <w:szCs w:val="28"/>
          <w:lang w:val="ru-RU" w:eastAsia="uk-UA"/>
        </w:rPr>
        <w:t>1</w:t>
      </w:r>
      <w:r w:rsidR="00B32AE6" w:rsidRPr="001B0E33">
        <w:rPr>
          <w:rFonts w:ascii="Times New Roman" w:eastAsia="Times New Roman" w:hAnsi="Times New Roman" w:cs="Times New Roman"/>
          <w:sz w:val="28"/>
          <w:szCs w:val="28"/>
          <w:lang w:eastAsia="uk-UA"/>
        </w:rPr>
        <w:t>)/T020(1).</w:t>
      </w:r>
    </w:p>
    <w:p w:rsidR="00C433F6" w:rsidRDefault="00C433F6"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6969AB">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A6K050 та очікувала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6969AB">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6969AB">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85</w:t>
      </w:r>
      <w:r w:rsidRPr="006969AB">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6969AB">
        <w:rPr>
          <w:rFonts w:ascii="Times New Roman" w:eastAsia="Times New Roman" w:hAnsi="Times New Roman" w:cs="Times New Roman"/>
          <w:sz w:val="28"/>
          <w:szCs w:val="28"/>
          <w:lang w:eastAsia="uk-UA"/>
        </w:rPr>
        <w:t>ими</w:t>
      </w:r>
      <w:r w:rsidRPr="000708AD">
        <w:rPr>
          <w:rFonts w:ascii="Times New Roman" w:eastAsia="Times New Roman" w:hAnsi="Times New Roman" w:cs="Times New Roman"/>
          <w:sz w:val="28"/>
          <w:szCs w:val="28"/>
          <w:lang w:eastAsia="uk-UA"/>
        </w:rPr>
        <w:t xml:space="preserve"> кредит</w:t>
      </w:r>
      <w:r w:rsidR="006969AB">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6969AB">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іпотечними кредитами, наданими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A6K050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w:t>
      </w:r>
      <w:r w:rsidR="00AE6DB3">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A6K050, за іпотечними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w:t>
      </w:r>
      <w:r w:rsidR="00E562CD">
        <w:rPr>
          <w:rFonts w:ascii="Times New Roman" w:eastAsia="Times New Roman" w:hAnsi="Times New Roman" w:cs="Times New Roman"/>
          <w:sz w:val="28"/>
          <w:szCs w:val="28"/>
          <w:lang w:eastAsia="uk-UA"/>
        </w:rPr>
        <w:t xml:space="preserve">за </w:t>
      </w:r>
      <w:r w:rsidRPr="000708AD">
        <w:rPr>
          <w:rFonts w:ascii="Times New Roman" w:eastAsia="Times New Roman" w:hAnsi="Times New Roman" w:cs="Times New Roman"/>
          <w:sz w:val="28"/>
          <w:szCs w:val="28"/>
          <w:lang w:eastAsia="uk-UA"/>
        </w:rPr>
        <w:t>контрактни</w:t>
      </w:r>
      <w:r w:rsidR="00E562CD">
        <w:rPr>
          <w:rFonts w:ascii="Times New Roman" w:eastAsia="Times New Roman" w:hAnsi="Times New Roman" w:cs="Times New Roman"/>
          <w:sz w:val="28"/>
          <w:szCs w:val="28"/>
          <w:lang w:eastAsia="uk-UA"/>
        </w:rPr>
        <w:t>ми</w:t>
      </w:r>
      <w:r w:rsidRPr="000708AD">
        <w:rPr>
          <w:rFonts w:ascii="Times New Roman" w:eastAsia="Times New Roman" w:hAnsi="Times New Roman" w:cs="Times New Roman"/>
          <w:sz w:val="28"/>
          <w:szCs w:val="28"/>
          <w:lang w:eastAsia="uk-UA"/>
        </w:rPr>
        <w:t xml:space="preserve"> надходжен</w:t>
      </w:r>
      <w:r w:rsidR="00E562CD">
        <w:rPr>
          <w:rFonts w:ascii="Times New Roman" w:eastAsia="Times New Roman" w:hAnsi="Times New Roman" w:cs="Times New Roman"/>
          <w:sz w:val="28"/>
          <w:szCs w:val="28"/>
          <w:lang w:eastAsia="uk-UA"/>
        </w:rPr>
        <w:t>нями</w:t>
      </w:r>
      <w:r w:rsidRPr="000708AD">
        <w:rPr>
          <w:rFonts w:ascii="Times New Roman" w:eastAsia="Times New Roman" w:hAnsi="Times New Roman" w:cs="Times New Roman"/>
          <w:sz w:val="28"/>
          <w:szCs w:val="28"/>
          <w:lang w:eastAsia="uk-UA"/>
        </w:rPr>
        <w:t xml:space="preserve"> протягом 30 днів з урахуванням R020(2233)/T020(1), R020(2433)/T020(1), R020(2453)/T020(1).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A6K051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A6E</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0708AD">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0708AD">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555D01">
        <w:rPr>
          <w:rFonts w:ascii="Times New Roman" w:eastAsia="Times New Roman" w:hAnsi="Times New Roman" w:cs="Times New Roman"/>
          <w:sz w:val="28"/>
          <w:szCs w:val="28"/>
          <w:lang w:eastAsia="uk-UA"/>
        </w:rPr>
        <w:t>ня показника A6K051 та очікувала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E562CD" w:rsidRDefault="00E562CD" w:rsidP="000708AD">
      <w:pPr>
        <w:spacing w:after="0" w:line="240" w:lineRule="auto"/>
        <w:ind w:firstLine="709"/>
        <w:jc w:val="center"/>
        <w:rPr>
          <w:rFonts w:ascii="Times New Roman" w:eastAsia="Times New Roman" w:hAnsi="Times New Roman" w:cs="Times New Roman"/>
          <w:b/>
          <w:sz w:val="28"/>
          <w:szCs w:val="28"/>
          <w:highlight w:val="yellow"/>
          <w:u w:val="single"/>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090 “</w:t>
      </w:r>
      <w:r w:rsidR="00B1199A" w:rsidRPr="00B1199A">
        <w:rPr>
          <w:rFonts w:ascii="Times New Roman" w:eastAsia="Times New Roman" w:hAnsi="Times New Roman" w:cs="Times New Roman"/>
          <w:b/>
          <w:sz w:val="28"/>
          <w:szCs w:val="28"/>
          <w:u w:val="single"/>
          <w:lang w:eastAsia="uk-UA"/>
        </w:rPr>
        <w:t>Фактична сума лонгацій за фінансовим лізингом (орендою), наданим фізичним особам,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A6K051 та очікувал</w:t>
      </w:r>
      <w:r w:rsidR="00771F6D">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з урахуванням R020(2211)/T020(1), R020(2410)/T020(1), R020(2451)/T020(1).</w:t>
      </w: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A6K051, за фінансовим лізингом (оренд</w:t>
      </w:r>
      <w:r w:rsidR="002D3EFC">
        <w:rPr>
          <w:rFonts w:ascii="Times New Roman" w:eastAsia="Times New Roman" w:hAnsi="Times New Roman" w:cs="Times New Roman"/>
          <w:sz w:val="28"/>
          <w:szCs w:val="28"/>
          <w:lang w:eastAsia="uk-UA"/>
        </w:rPr>
        <w:t>ою</w:t>
      </w:r>
      <w:r w:rsidRPr="000708AD">
        <w:rPr>
          <w:rFonts w:ascii="Times New Roman" w:eastAsia="Times New Roman" w:hAnsi="Times New Roman" w:cs="Times New Roman"/>
          <w:sz w:val="28"/>
          <w:szCs w:val="28"/>
          <w:lang w:eastAsia="uk-UA"/>
        </w:rPr>
        <w:t>)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R020(2211)/T020(1), R020(2410)/T020(1), R020(2451)/T020(1).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w:t>
      </w:r>
      <w:r w:rsidR="00B1199A" w:rsidRPr="00B1199A" w:rsidDel="004211F6">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A6K052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що були надані за врахованими векселями, з урахуванням R020(2220)/T020(1), R020(2420)/T020(1), R020(2452)/T020(1).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фізичним особам</w:t>
      </w:r>
      <w:r w:rsidRPr="00B1199A">
        <w:rPr>
          <w:rFonts w:ascii="Times New Roman" w:eastAsia="Times New Roman" w:hAnsi="Times New Roman" w:cs="Times New Roman"/>
          <w:b/>
          <w:sz w:val="28"/>
          <w:szCs w:val="28"/>
          <w:u w:val="single"/>
          <w:lang w:eastAsia="uk-UA"/>
        </w:rPr>
        <w:t>”.</w:t>
      </w:r>
    </w:p>
    <w:p w:rsidR="000708AD" w:rsidRDefault="000708AD" w:rsidP="000708A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 xml:space="preserve">лонгацій та/або суми погашення кредитів з </w:t>
      </w:r>
      <w:r w:rsidR="00E562CD">
        <w:rPr>
          <w:rFonts w:ascii="Times New Roman" w:eastAsia="Times New Roman" w:hAnsi="Times New Roman" w:cs="Times New Roman"/>
          <w:sz w:val="28"/>
          <w:szCs w:val="28"/>
          <w:lang w:eastAsia="uk-UA"/>
        </w:rPr>
        <w:t xml:space="preserve">одночасним </w:t>
      </w:r>
      <w:r w:rsidRPr="000708AD">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A6K053 та очікувала</w:t>
      </w:r>
      <w:r w:rsidRPr="000708AD">
        <w:rPr>
          <w:rFonts w:ascii="Times New Roman" w:eastAsia="Times New Roman" w:hAnsi="Times New Roman" w:cs="Times New Roman"/>
          <w:sz w:val="28"/>
          <w:szCs w:val="28"/>
          <w:lang w:eastAsia="uk-UA"/>
        </w:rPr>
        <w:t>ся протягом 30 днів за нарахованими доходами за кредитами фізични</w:t>
      </w:r>
      <w:r w:rsidR="00C573B8">
        <w:rPr>
          <w:rFonts w:ascii="Times New Roman" w:eastAsia="Times New Roman" w:hAnsi="Times New Roman" w:cs="Times New Roman"/>
          <w:sz w:val="28"/>
          <w:szCs w:val="28"/>
          <w:lang w:eastAsia="uk-UA"/>
        </w:rPr>
        <w:t>м</w:t>
      </w:r>
      <w:r w:rsidRPr="000708AD">
        <w:rPr>
          <w:rFonts w:ascii="Times New Roman" w:eastAsia="Times New Roman" w:hAnsi="Times New Roman" w:cs="Times New Roman"/>
          <w:sz w:val="28"/>
          <w:szCs w:val="28"/>
          <w:lang w:eastAsia="uk-UA"/>
        </w:rPr>
        <w:t xml:space="preserve"> ос</w:t>
      </w:r>
      <w:r w:rsidR="00C573B8">
        <w:rPr>
          <w:rFonts w:ascii="Times New Roman" w:eastAsia="Times New Roman" w:hAnsi="Times New Roman" w:cs="Times New Roman"/>
          <w:sz w:val="28"/>
          <w:szCs w:val="28"/>
          <w:lang w:eastAsia="uk-UA"/>
        </w:rPr>
        <w:t>о</w:t>
      </w:r>
      <w:r w:rsidRPr="000708AD">
        <w:rPr>
          <w:rFonts w:ascii="Times New Roman" w:eastAsia="Times New Roman" w:hAnsi="Times New Roman" w:cs="Times New Roman"/>
          <w:sz w:val="28"/>
          <w:szCs w:val="28"/>
          <w:lang w:eastAsia="uk-UA"/>
        </w:rPr>
        <w:t>б</w:t>
      </w:r>
      <w:r w:rsidR="00C573B8">
        <w:rPr>
          <w:rFonts w:ascii="Times New Roman" w:eastAsia="Times New Roman" w:hAnsi="Times New Roman" w:cs="Times New Roman"/>
          <w:sz w:val="28"/>
          <w:szCs w:val="28"/>
          <w:lang w:eastAsia="uk-UA"/>
        </w:rPr>
        <w:t>ам</w:t>
      </w:r>
      <w:r w:rsidRPr="000708AD">
        <w:rPr>
          <w:rFonts w:ascii="Times New Roman" w:eastAsia="Times New Roman" w:hAnsi="Times New Roman" w:cs="Times New Roman"/>
          <w:sz w:val="28"/>
          <w:szCs w:val="28"/>
          <w:lang w:eastAsia="uk-UA"/>
        </w:rPr>
        <w:t>, з урахуванням R020(2208)/T020(1), R020(2218)/T020(1), R020(2228)/T020(1), R020(2238)/T020(1), R020(2408)/T020(1)/R110(R011=2), R020(2418)/T020(1)/R110(R011=1), R020(2428)/T020(1)/R110(R011=1), R020(2438)/T020(1)/R110(R011=4,5,6), R020(2458)/T020(1).</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0708AD">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0708AD">
        <w:rPr>
          <w:rFonts w:ascii="Times New Roman" w:eastAsia="Times New Roman" w:hAnsi="Times New Roman" w:cs="Times New Roman"/>
          <w:sz w:val="28"/>
          <w:szCs w:val="28"/>
          <w:lang w:eastAsia="uk-UA"/>
        </w:rPr>
        <w:t>лонгацій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0708AD">
        <w:rPr>
          <w:rFonts w:ascii="Times New Roman" w:eastAsia="Times New Roman" w:hAnsi="Times New Roman" w:cs="Times New Roman"/>
          <w:sz w:val="28"/>
          <w:szCs w:val="28"/>
          <w:lang w:eastAsia="uk-UA"/>
        </w:rPr>
        <w:t xml:space="preserve"> наданням </w:t>
      </w:r>
      <w:r w:rsidRPr="000708AD">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формування показника A6K054 та очікувал</w:t>
      </w:r>
      <w:r w:rsidR="00CD4C7C">
        <w:rPr>
          <w:rFonts w:ascii="Times New Roman" w:eastAsia="Times New Roman" w:hAnsi="Times New Roman" w:cs="Times New Roman"/>
          <w:sz w:val="28"/>
          <w:szCs w:val="28"/>
          <w:lang w:eastAsia="uk-UA"/>
        </w:rPr>
        <w:t>а</w:t>
      </w:r>
      <w:r w:rsidRPr="000708AD">
        <w:rPr>
          <w:rFonts w:ascii="Times New Roman" w:eastAsia="Times New Roman" w:hAnsi="Times New Roman" w:cs="Times New Roman"/>
          <w:sz w:val="28"/>
          <w:szCs w:val="28"/>
          <w:lang w:eastAsia="uk-UA"/>
        </w:rPr>
        <w:t>ся протягом 30 днів за кредитами  суб'єктам господарської діяльності</w:t>
      </w:r>
      <w:r w:rsidR="00E562CD">
        <w:rPr>
          <w:rFonts w:ascii="Times New Roman" w:eastAsia="Times New Roman" w:hAnsi="Times New Roman" w:cs="Times New Roman"/>
          <w:sz w:val="28"/>
          <w:szCs w:val="28"/>
          <w:lang w:eastAsia="uk-UA"/>
        </w:rPr>
        <w:t xml:space="preserve"> (далі – СГД)</w:t>
      </w:r>
      <w:r w:rsidRPr="000708AD">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0708AD">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F64E74" w:rsidRDefault="00F64E74" w:rsidP="00C433F6">
      <w:pPr>
        <w:spacing w:after="0" w:line="240" w:lineRule="auto"/>
        <w:ind w:firstLine="709"/>
        <w:jc w:val="both"/>
        <w:rPr>
          <w:rFonts w:ascii="Times New Roman" w:eastAsia="Times New Roman" w:hAnsi="Times New Roman" w:cs="Times New Roman"/>
          <w:sz w:val="28"/>
          <w:szCs w:val="28"/>
          <w:lang w:eastAsia="uk-UA"/>
        </w:rPr>
      </w:pPr>
    </w:p>
    <w:p w:rsidR="000708AD" w:rsidRPr="00321F95" w:rsidRDefault="000708AD" w:rsidP="000708AD">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5</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0708AD" w:rsidRDefault="000708AD"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396C65" w:rsidRPr="00396C65">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ими</w:t>
      </w:r>
      <w:r w:rsidR="00396C65" w:rsidRPr="00396C65">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00396C65" w:rsidRPr="00396C65">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00396C65" w:rsidRPr="00396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A6K054 та очікувала</w:t>
      </w:r>
      <w:r w:rsidR="00396C65" w:rsidRPr="00396C65">
        <w:rPr>
          <w:rFonts w:ascii="Times New Roman" w:eastAsia="Times New Roman" w:hAnsi="Times New Roman" w:cs="Times New Roman"/>
          <w:sz w:val="28"/>
          <w:szCs w:val="28"/>
          <w:lang w:eastAsia="uk-UA"/>
        </w:rPr>
        <w:t xml:space="preserve">ся протягом 30 днів за кредитами </w:t>
      </w:r>
      <w:r w:rsidR="00E562CD">
        <w:rPr>
          <w:rFonts w:ascii="Times New Roman" w:eastAsia="Times New Roman" w:hAnsi="Times New Roman" w:cs="Times New Roman"/>
          <w:sz w:val="28"/>
          <w:szCs w:val="28"/>
          <w:lang w:eastAsia="uk-UA"/>
        </w:rPr>
        <w:t>СГД</w:t>
      </w:r>
      <w:r w:rsidR="00396C65" w:rsidRPr="00396C65">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00396C65" w:rsidRPr="00396C65">
        <w:rPr>
          <w:rFonts w:ascii="Times New Roman" w:eastAsia="Times New Roman" w:hAnsi="Times New Roman" w:cs="Times New Roman"/>
          <w:sz w:val="28"/>
          <w:szCs w:val="28"/>
          <w:lang w:eastAsia="uk-UA"/>
        </w:rPr>
        <w:t xml:space="preserve">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p>
    <w:p w:rsidR="00396C65" w:rsidRPr="00321F95" w:rsidRDefault="00396C65" w:rsidP="00396C65">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6</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кредитами в поточну діяльність,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396C65" w:rsidRDefault="00396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396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формування показника A6K054 та очікувал</w:t>
      </w:r>
      <w:r w:rsidR="00771F6D">
        <w:rPr>
          <w:rFonts w:ascii="Times New Roman" w:eastAsia="Times New Roman" w:hAnsi="Times New Roman" w:cs="Times New Roman"/>
          <w:sz w:val="28"/>
          <w:szCs w:val="28"/>
          <w:lang w:eastAsia="uk-UA"/>
        </w:rPr>
        <w:t>а</w:t>
      </w:r>
      <w:r w:rsidRPr="00396C65">
        <w:rPr>
          <w:rFonts w:ascii="Times New Roman" w:eastAsia="Times New Roman" w:hAnsi="Times New Roman" w:cs="Times New Roman"/>
          <w:sz w:val="28"/>
          <w:szCs w:val="28"/>
          <w:lang w:eastAsia="uk-UA"/>
        </w:rPr>
        <w:t>ся протягом 30 днів за кредитами СГД в поточну діяльність</w:t>
      </w:r>
      <w:r w:rsidR="004F1C81" w:rsidRPr="004F1C81">
        <w:rPr>
          <w:rFonts w:ascii="Times New Roman" w:eastAsia="Times New Roman" w:hAnsi="Times New Roman" w:cs="Times New Roman"/>
          <w:sz w:val="28"/>
          <w:szCs w:val="28"/>
          <w:lang w:eastAsia="uk-UA"/>
        </w:rPr>
        <w:t>, а також за наданими кредитами овердрафт СГД та небанківським фінансовим установам</w:t>
      </w:r>
      <w:r w:rsidRPr="00396C65">
        <w:rPr>
          <w:rFonts w:ascii="Times New Roman" w:eastAsia="Times New Roman" w:hAnsi="Times New Roman" w:cs="Times New Roman"/>
          <w:sz w:val="28"/>
          <w:szCs w:val="28"/>
          <w:lang w:eastAsia="uk-UA"/>
        </w:rPr>
        <w:t xml:space="preserve"> з урахуванням R020(2060)/T020(1), R020(2063)/T020(1), R020(23</w:t>
      </w:r>
      <w:r w:rsidR="004F1C81">
        <w:rPr>
          <w:rFonts w:ascii="Times New Roman" w:eastAsia="Times New Roman" w:hAnsi="Times New Roman" w:cs="Times New Roman"/>
          <w:sz w:val="28"/>
          <w:szCs w:val="28"/>
          <w:lang w:eastAsia="uk-UA"/>
        </w:rPr>
        <w:t>03)/T020(1), R020(2390)/T020(1)</w:t>
      </w:r>
      <w:r w:rsidR="004F1C81" w:rsidRPr="004F1C81">
        <w:rPr>
          <w:rFonts w:ascii="Times New Roman" w:eastAsia="Times New Roman" w:hAnsi="Times New Roman" w:cs="Times New Roman"/>
          <w:sz w:val="28"/>
          <w:szCs w:val="28"/>
          <w:lang w:eastAsia="uk-UA"/>
        </w:rPr>
        <w:t>, R020(2600)/T020(1), R020(2650)/T020(1).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кредитами в поточну діяльність,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A6K054, за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в поточну діяльність</w:t>
      </w:r>
      <w:r w:rsidR="004F1C81" w:rsidRPr="004F1C81">
        <w:rPr>
          <w:rFonts w:ascii="Times New Roman" w:eastAsia="Times New Roman" w:hAnsi="Times New Roman" w:cs="Times New Roman"/>
          <w:sz w:val="28"/>
          <w:szCs w:val="28"/>
          <w:lang w:eastAsia="uk-UA"/>
        </w:rPr>
        <w:t xml:space="preserve">, а також за наданими кредитами овердрафт СГД та небанківським фінансовим установам, </w:t>
      </w:r>
      <w:r w:rsidRPr="00427984">
        <w:rPr>
          <w:rFonts w:ascii="Times New Roman" w:eastAsia="Times New Roman" w:hAnsi="Times New Roman" w:cs="Times New Roman"/>
          <w:sz w:val="28"/>
          <w:szCs w:val="28"/>
          <w:lang w:eastAsia="uk-UA"/>
        </w:rPr>
        <w:t>та не були очікуваними в межах контрактних надходжень протягом 30 днів з урахуванням R020(2060)/T020(1), R020(2063)/T020(1), R020(2303)/T020(1), R020(2390)/T020(1)</w:t>
      </w:r>
      <w:r w:rsidR="004F1C81" w:rsidRPr="004F1C81">
        <w:rPr>
          <w:rFonts w:ascii="Times New Roman" w:eastAsia="Times New Roman" w:hAnsi="Times New Roman" w:cs="Times New Roman"/>
          <w:sz w:val="28"/>
          <w:szCs w:val="28"/>
          <w:lang w:eastAsia="uk-UA"/>
        </w:rPr>
        <w:t>, R020(2600)/T020(1), R020(2650)/T020(1).</w:t>
      </w:r>
    </w:p>
    <w:p w:rsidR="00427984" w:rsidRPr="00B1199A" w:rsidRDefault="00427984" w:rsidP="00427984">
      <w:pPr>
        <w:spacing w:after="0" w:line="240" w:lineRule="auto"/>
        <w:ind w:firstLine="709"/>
        <w:jc w:val="both"/>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321F95">
        <w:rPr>
          <w:rFonts w:ascii="Times New Roman" w:eastAsia="Times New Roman" w:hAnsi="Times New Roman" w:cs="Times New Roman"/>
          <w:b/>
          <w:sz w:val="28"/>
          <w:szCs w:val="28"/>
          <w:u w:val="single"/>
          <w:lang w:eastAsia="uk-UA"/>
        </w:rPr>
        <w:t>0</w:t>
      </w:r>
      <w:r w:rsidRPr="000708AD">
        <w:rPr>
          <w:rFonts w:ascii="Times New Roman" w:eastAsia="Times New Roman" w:hAnsi="Times New Roman" w:cs="Times New Roman"/>
          <w:b/>
          <w:sz w:val="28"/>
          <w:szCs w:val="28"/>
          <w:u w:val="single"/>
          <w:lang w:eastAsia="uk-UA"/>
        </w:rPr>
        <w:t>9</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E562CD">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E562CD">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w:t>
      </w:r>
      <w:r w:rsidRPr="00427984">
        <w:rPr>
          <w:rFonts w:ascii="Times New Roman" w:eastAsia="Times New Roman" w:hAnsi="Times New Roman" w:cs="Times New Roman"/>
          <w:sz w:val="28"/>
          <w:szCs w:val="28"/>
          <w:lang w:eastAsia="uk-UA"/>
        </w:rPr>
        <w:lastRenderedPageBreak/>
        <w:t>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E562CD">
        <w:rPr>
          <w:rFonts w:ascii="Times New Roman" w:eastAsia="Times New Roman" w:hAnsi="Times New Roman" w:cs="Times New Roman"/>
          <w:b/>
          <w:sz w:val="28"/>
          <w:szCs w:val="28"/>
          <w:u w:val="single"/>
          <w:lang w:eastAsia="uk-UA"/>
        </w:rPr>
        <w:t>09</w:t>
      </w:r>
      <w:r w:rsidRPr="00B1199A">
        <w:rPr>
          <w:rFonts w:ascii="Times New Roman" w:eastAsia="Times New Roman" w:hAnsi="Times New Roman" w:cs="Times New Roman"/>
          <w:b/>
          <w:sz w:val="28"/>
          <w:szCs w:val="28"/>
          <w:u w:val="single"/>
          <w:lang w:eastAsia="uk-UA"/>
        </w:rPr>
        <w:t>9</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E562CD">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E562CD">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A6K055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E562CD">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0</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лонгацій за іпотечними кредитами, наданими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771F6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A6K055 та очікувала</w:t>
      </w:r>
      <w:r w:rsidRPr="00427984">
        <w:rPr>
          <w:rFonts w:ascii="Times New Roman" w:eastAsia="Times New Roman" w:hAnsi="Times New Roman" w:cs="Times New Roman"/>
          <w:sz w:val="28"/>
          <w:szCs w:val="28"/>
          <w:lang w:eastAsia="uk-UA"/>
        </w:rPr>
        <w:t xml:space="preserve">ся протягом 30 днів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R020(2083)/T020(1), R020(2353)/T020(1), R020(2395)/T020(1).</w:t>
      </w:r>
    </w:p>
    <w:p w:rsidR="00AA516F" w:rsidRDefault="00AA516F"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іпотечними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A6K055, за іпотечними кредитами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R020(2083)/T020(1), R020(2353)/T020(1), R020(2395)/T020(1).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E562CD">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лонгацій та/або суми </w:t>
      </w:r>
      <w:r w:rsidR="00E562CD">
        <w:rPr>
          <w:rFonts w:ascii="Times New Roman" w:eastAsia="Times New Roman" w:hAnsi="Times New Roman" w:cs="Times New Roman"/>
          <w:sz w:val="28"/>
          <w:szCs w:val="28"/>
          <w:lang w:eastAsia="uk-UA"/>
        </w:rPr>
        <w:t>по</w:t>
      </w:r>
      <w:r w:rsidRPr="00427984">
        <w:rPr>
          <w:rFonts w:ascii="Times New Roman" w:eastAsia="Times New Roman" w:hAnsi="Times New Roman" w:cs="Times New Roman"/>
          <w:sz w:val="28"/>
          <w:szCs w:val="28"/>
          <w:lang w:eastAsia="uk-UA"/>
        </w:rPr>
        <w:t xml:space="preserve">гашення кредитів з </w:t>
      </w:r>
      <w:r w:rsidR="00E562CD">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CD4C7C">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E562CD">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F64E74" w:rsidRDefault="00F64E74" w:rsidP="0042798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427984">
      <w:pPr>
        <w:spacing w:after="0" w:line="240" w:lineRule="auto"/>
        <w:ind w:firstLine="709"/>
        <w:jc w:val="center"/>
        <w:rPr>
          <w:rFonts w:ascii="Times New Roman" w:eastAsia="Times New Roman" w:hAnsi="Times New Roman" w:cs="Times New Roman"/>
          <w:b/>
          <w:sz w:val="28"/>
          <w:szCs w:val="28"/>
          <w:u w:val="single"/>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E562CD">
        <w:rPr>
          <w:rFonts w:ascii="Times New Roman" w:eastAsia="Times New Roman" w:hAnsi="Times New Roman" w:cs="Times New Roman"/>
          <w:b/>
          <w:sz w:val="28"/>
          <w:szCs w:val="28"/>
          <w:u w:val="single"/>
          <w:lang w:eastAsia="uk-UA"/>
        </w:rPr>
        <w:lastRenderedPageBreak/>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E562C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2D3EFC">
        <w:rPr>
          <w:rFonts w:ascii="Times New Roman" w:eastAsia="Times New Roman" w:hAnsi="Times New Roman" w:cs="Times New Roman"/>
          <w:b/>
          <w:sz w:val="28"/>
          <w:szCs w:val="28"/>
          <w:u w:val="single"/>
          <w:lang w:eastAsia="uk-UA"/>
        </w:rPr>
        <w:t>1</w:t>
      </w:r>
      <w:r w:rsidRPr="00E562CD">
        <w:rPr>
          <w:rFonts w:ascii="Times New Roman" w:eastAsia="Times New Roman" w:hAnsi="Times New Roman" w:cs="Times New Roman"/>
          <w:b/>
          <w:sz w:val="28"/>
          <w:szCs w:val="28"/>
          <w:u w:val="single"/>
          <w:lang w:eastAsia="uk-UA"/>
        </w:rPr>
        <w:t>0</w:t>
      </w:r>
      <w:r w:rsidRPr="002D3EFC">
        <w:rPr>
          <w:rFonts w:ascii="Times New Roman" w:eastAsia="Times New Roman" w:hAnsi="Times New Roman" w:cs="Times New Roman"/>
          <w:b/>
          <w:sz w:val="28"/>
          <w:szCs w:val="28"/>
          <w:u w:val="single"/>
          <w:lang w:eastAsia="uk-UA"/>
        </w:rPr>
        <w:t>3</w:t>
      </w:r>
      <w:r w:rsidRPr="00E562CD">
        <w:rPr>
          <w:rFonts w:ascii="Times New Roman" w:eastAsia="Times New Roman" w:hAnsi="Times New Roman" w:cs="Times New Roman"/>
          <w:b/>
          <w:sz w:val="28"/>
          <w:szCs w:val="28"/>
          <w:u w:val="single"/>
          <w:lang w:eastAsia="uk-UA"/>
        </w:rPr>
        <w:t xml:space="preserve"> “</w:t>
      </w:r>
      <w:r w:rsidR="00B1199A" w:rsidRPr="00B1199A">
        <w:rPr>
          <w:rFonts w:ascii="Times New Roman" w:eastAsia="Times New Roman" w:hAnsi="Times New Roman" w:cs="Times New Roman"/>
          <w:b/>
          <w:sz w:val="28"/>
          <w:szCs w:val="28"/>
          <w:u w:val="single"/>
          <w:lang w:eastAsia="uk-UA"/>
        </w:rPr>
        <w:t>Фактична сума роловера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A6K056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sidRPr="004477BE">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4477BE">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477BE">
        <w:rPr>
          <w:rFonts w:ascii="Times New Roman" w:eastAsia="Times New Roman" w:hAnsi="Times New Roman" w:cs="Times New Roman"/>
          <w:b/>
          <w:sz w:val="28"/>
          <w:szCs w:val="28"/>
          <w:u w:val="single"/>
          <w:lang w:eastAsia="uk-UA"/>
        </w:rPr>
        <w:t>104 “</w:t>
      </w:r>
      <w:r w:rsidR="00B1199A" w:rsidRPr="00B1199A">
        <w:rPr>
          <w:rFonts w:ascii="Times New Roman" w:eastAsia="Times New Roman" w:hAnsi="Times New Roman" w:cs="Times New Roman"/>
          <w:b/>
          <w:sz w:val="28"/>
          <w:szCs w:val="28"/>
          <w:u w:val="single"/>
          <w:lang w:eastAsia="uk-UA"/>
        </w:rPr>
        <w:t>Фактична сума лонгацій за фінансовим лізингом (орендою), наданим суб’єктам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контрактних  грошових коштів не отриманих у зв'язку з продовженням строків договорів (за клієнтами в цілому), які використовувалися для формування </w:t>
      </w:r>
      <w:r w:rsidR="00771F6D">
        <w:rPr>
          <w:rFonts w:ascii="Times New Roman" w:eastAsia="Times New Roman" w:hAnsi="Times New Roman" w:cs="Times New Roman"/>
          <w:sz w:val="28"/>
          <w:szCs w:val="28"/>
          <w:lang w:eastAsia="uk-UA"/>
        </w:rPr>
        <w:t>показника A6K056 та очікувала</w:t>
      </w:r>
      <w:r w:rsidRPr="00427984">
        <w:rPr>
          <w:rFonts w:ascii="Times New Roman" w:eastAsia="Times New Roman" w:hAnsi="Times New Roman" w:cs="Times New Roman"/>
          <w:sz w:val="28"/>
          <w:szCs w:val="28"/>
          <w:lang w:eastAsia="uk-UA"/>
        </w:rPr>
        <w:t>ся протягом 30 днів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427984">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фінансовим лізингом (орендою), що наданий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надходжень грошових коштів  за договорами та клієнтами в цілому, які не використовувалися для формування показника A6K056, за фінансовим лізингом (оренд</w:t>
      </w:r>
      <w:r w:rsidR="002D3EFC">
        <w:rPr>
          <w:rFonts w:ascii="Times New Roman" w:eastAsia="Times New Roman" w:hAnsi="Times New Roman" w:cs="Times New Roman"/>
          <w:sz w:val="28"/>
          <w:szCs w:val="28"/>
          <w:lang w:eastAsia="uk-UA"/>
        </w:rPr>
        <w:t>ою</w:t>
      </w:r>
      <w:r w:rsidRPr="00427984">
        <w:rPr>
          <w:rFonts w:ascii="Times New Roman" w:eastAsia="Times New Roman" w:hAnsi="Times New Roman" w:cs="Times New Roman"/>
          <w:sz w:val="28"/>
          <w:szCs w:val="28"/>
          <w:lang w:eastAsia="uk-UA"/>
        </w:rPr>
        <w:t xml:space="preserve">)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R020(2071)/T020(1), R020(2340)/T020(1), R020(2394)/T020(1).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за врахованими векселями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A6K058 та очікувала</w:t>
      </w:r>
      <w:r w:rsidRPr="00427984">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що були надані за врахованими векселями, з урахуванням R020(2020)/T020(1), R020(2320)/T020(1), R020(2392)/T020(1).</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що надані суб’єктам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27984">
        <w:rPr>
          <w:rFonts w:ascii="Times New Roman" w:eastAsia="Times New Roman" w:hAnsi="Times New Roman" w:cs="Times New Roman"/>
          <w:sz w:val="28"/>
          <w:szCs w:val="28"/>
          <w:lang w:eastAsia="uk-UA"/>
        </w:rPr>
        <w:t>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27984">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 xml:space="preserve">ня показника A6K059 та </w:t>
      </w:r>
      <w:r w:rsidR="00CD4C7C">
        <w:rPr>
          <w:rFonts w:ascii="Times New Roman" w:eastAsia="Times New Roman" w:hAnsi="Times New Roman" w:cs="Times New Roman"/>
          <w:sz w:val="28"/>
          <w:szCs w:val="28"/>
          <w:lang w:eastAsia="uk-UA"/>
        </w:rPr>
        <w:lastRenderedPageBreak/>
        <w:t>очікувала</w:t>
      </w:r>
      <w:r w:rsidRPr="00427984">
        <w:rPr>
          <w:rFonts w:ascii="Times New Roman" w:eastAsia="Times New Roman" w:hAnsi="Times New Roman" w:cs="Times New Roman"/>
          <w:sz w:val="28"/>
          <w:szCs w:val="28"/>
          <w:lang w:eastAsia="uk-UA"/>
        </w:rPr>
        <w:t xml:space="preserve">ся протягом 30 днів за нарахованими доходами за кредитами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R020(2028)/T020(1), R020(2038)/T020(1), R020(2068)/T020(1), R020(2078)/T020(1), R020(2088)/T020(1), R020(2308)/T020(1)/R110(R011=3,4), R020(2328)/T020(1)/R110(R011=1), R020(2338)/T020(1)/R110(R011=1), R020(2348)/T020(1)/R110(R011=1), R020(2358)/T020(1)/R110(R011=3,4), R020(2398)/T020(1)/R110(R011=1,2,5,6,7,8,9).</w:t>
      </w:r>
    </w:p>
    <w:p w:rsidR="00427984" w:rsidRDefault="00427984" w:rsidP="00C433F6">
      <w:pPr>
        <w:spacing w:after="0" w:line="240" w:lineRule="auto"/>
        <w:ind w:firstLine="709"/>
        <w:jc w:val="both"/>
        <w:rPr>
          <w:rFonts w:ascii="Times New Roman" w:eastAsia="Times New Roman" w:hAnsi="Times New Roman" w:cs="Times New Roman"/>
          <w:sz w:val="28"/>
          <w:szCs w:val="28"/>
          <w:lang w:eastAsia="uk-UA"/>
        </w:rPr>
      </w:pP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факторинговими операціями із суб’єктами господарювання</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27984">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CD4C7C">
        <w:rPr>
          <w:rFonts w:ascii="Times New Roman" w:eastAsia="Times New Roman" w:hAnsi="Times New Roman" w:cs="Times New Roman"/>
          <w:sz w:val="28"/>
          <w:szCs w:val="28"/>
          <w:lang w:eastAsia="uk-UA"/>
        </w:rPr>
        <w:t>ня показника A6K057 та очікувала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Pr="00321F95" w:rsidRDefault="00427984" w:rsidP="0042798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B1199A">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B1199A">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B1199A">
        <w:rPr>
          <w:rFonts w:ascii="Times New Roman" w:eastAsia="Times New Roman" w:hAnsi="Times New Roman" w:cs="Times New Roman"/>
          <w:b/>
          <w:sz w:val="28"/>
          <w:szCs w:val="28"/>
          <w:u w:val="single"/>
          <w:lang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199A" w:rsidRPr="00B1199A">
        <w:rPr>
          <w:rFonts w:ascii="Times New Roman" w:eastAsia="Times New Roman" w:hAnsi="Times New Roman" w:cs="Times New Roman"/>
          <w:b/>
          <w:sz w:val="28"/>
          <w:szCs w:val="28"/>
          <w:u w:val="single"/>
          <w:lang w:eastAsia="uk-UA"/>
        </w:rPr>
        <w:t>Фактична сума роловера грошових надходжень за факторинговими операціями із суб’єктами господарювання, що очікувалася протягом 30 днів</w:t>
      </w:r>
      <w:r w:rsidRPr="00B1199A">
        <w:rPr>
          <w:rFonts w:ascii="Times New Roman" w:eastAsia="Times New Roman" w:hAnsi="Times New Roman" w:cs="Times New Roman"/>
          <w:b/>
          <w:sz w:val="28"/>
          <w:szCs w:val="28"/>
          <w:u w:val="single"/>
          <w:lang w:eastAsia="uk-UA"/>
        </w:rPr>
        <w:t>”.</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27984">
        <w:rPr>
          <w:rFonts w:ascii="Times New Roman" w:eastAsia="Times New Roman" w:hAnsi="Times New Roman" w:cs="Times New Roman"/>
          <w:sz w:val="28"/>
          <w:szCs w:val="28"/>
          <w:lang w:eastAsia="uk-UA"/>
        </w:rPr>
        <w:t>Сума фактичних контрактних надходжень грошових коштів за погашен</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м</w:t>
      </w:r>
      <w:r w:rsidR="004477BE">
        <w:rPr>
          <w:rFonts w:ascii="Times New Roman" w:eastAsia="Times New Roman" w:hAnsi="Times New Roman" w:cs="Times New Roman"/>
          <w:sz w:val="28"/>
          <w:szCs w:val="28"/>
          <w:lang w:eastAsia="uk-UA"/>
        </w:rPr>
        <w:t>и</w:t>
      </w:r>
      <w:r w:rsidRPr="00427984">
        <w:rPr>
          <w:rFonts w:ascii="Times New Roman" w:eastAsia="Times New Roman" w:hAnsi="Times New Roman" w:cs="Times New Roman"/>
          <w:sz w:val="28"/>
          <w:szCs w:val="28"/>
          <w:lang w:eastAsia="uk-UA"/>
        </w:rPr>
        <w:t xml:space="preserve"> кредит</w:t>
      </w:r>
      <w:r w:rsidR="004477BE">
        <w:rPr>
          <w:rFonts w:ascii="Times New Roman" w:eastAsia="Times New Roman" w:hAnsi="Times New Roman" w:cs="Times New Roman"/>
          <w:sz w:val="28"/>
          <w:szCs w:val="28"/>
          <w:lang w:eastAsia="uk-UA"/>
        </w:rPr>
        <w:t>ами</w:t>
      </w:r>
      <w:r w:rsidRPr="00427984">
        <w:rPr>
          <w:rFonts w:ascii="Times New Roman" w:eastAsia="Times New Roman" w:hAnsi="Times New Roman" w:cs="Times New Roman"/>
          <w:sz w:val="28"/>
          <w:szCs w:val="28"/>
          <w:lang w:eastAsia="uk-UA"/>
        </w:rPr>
        <w:t xml:space="preserve"> з </w:t>
      </w:r>
      <w:r w:rsidR="004477BE">
        <w:rPr>
          <w:rFonts w:ascii="Times New Roman" w:eastAsia="Times New Roman" w:hAnsi="Times New Roman" w:cs="Times New Roman"/>
          <w:sz w:val="28"/>
          <w:szCs w:val="28"/>
          <w:lang w:eastAsia="uk-UA"/>
        </w:rPr>
        <w:t xml:space="preserve">одночасним </w:t>
      </w:r>
      <w:r w:rsidRPr="00427984">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A6K057 та очікувал</w:t>
      </w:r>
      <w:r w:rsidR="00771F6D">
        <w:rPr>
          <w:rFonts w:ascii="Times New Roman" w:eastAsia="Times New Roman" w:hAnsi="Times New Roman" w:cs="Times New Roman"/>
          <w:sz w:val="28"/>
          <w:szCs w:val="28"/>
          <w:lang w:eastAsia="uk-UA"/>
        </w:rPr>
        <w:t>а</w:t>
      </w:r>
      <w:r w:rsidRPr="00427984">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27984">
        <w:rPr>
          <w:rFonts w:ascii="Times New Roman" w:eastAsia="Times New Roman" w:hAnsi="Times New Roman" w:cs="Times New Roman"/>
          <w:sz w:val="28"/>
          <w:szCs w:val="28"/>
          <w:lang w:eastAsia="uk-UA"/>
        </w:rPr>
        <w:t xml:space="preserve"> з урахуванням  R020(2030)/T020(1), R020(2330)/T020(1), R020(2393)/T020(1).</w:t>
      </w:r>
    </w:p>
    <w:p w:rsidR="00427984" w:rsidRDefault="00427984" w:rsidP="00427984">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Фактична сума лонгацій грошових надходжень за факторинговими операціями із суб’єктами господарювання, що очікувалася протягом 30 днів</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контрактних  грошових коштів не отриманих у зв'язку з продовженням строків договорів (за клієнтами в цілому), які використовувалися для формуван</w:t>
      </w:r>
      <w:r w:rsidR="00771F6D">
        <w:rPr>
          <w:rFonts w:ascii="Times New Roman" w:eastAsia="Times New Roman" w:hAnsi="Times New Roman" w:cs="Times New Roman"/>
          <w:sz w:val="28"/>
          <w:szCs w:val="28"/>
          <w:lang w:eastAsia="uk-UA"/>
        </w:rPr>
        <w:t>ня показника A6K057 та очікувала</w:t>
      </w:r>
      <w:r w:rsidRPr="00454C65">
        <w:rPr>
          <w:rFonts w:ascii="Times New Roman" w:eastAsia="Times New Roman" w:hAnsi="Times New Roman" w:cs="Times New Roman"/>
          <w:sz w:val="28"/>
          <w:szCs w:val="28"/>
          <w:lang w:eastAsia="uk-UA"/>
        </w:rPr>
        <w:t xml:space="preserve">ся протягом 30 днів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з урахуванням  R020(2030)/T020(1), R020(2330)/T020(1), R020(2393)/T020(1).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понад контрактні надходження грошових коштів протягом 30 днів за факторинговими операціями із суб’єктами господарювання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надходжень грошових коштів  за договорами та клієнтами в цілому, які не використовувалися для формування показника A6K057, за факторинговими операціями із </w:t>
      </w:r>
      <w:r w:rsidR="004477BE">
        <w:rPr>
          <w:rFonts w:ascii="Times New Roman" w:eastAsia="Times New Roman" w:hAnsi="Times New Roman" w:cs="Times New Roman"/>
          <w:sz w:val="28"/>
          <w:szCs w:val="28"/>
          <w:lang w:eastAsia="uk-UA"/>
        </w:rPr>
        <w:t>СГД</w:t>
      </w:r>
      <w:r w:rsidRPr="00454C65">
        <w:rPr>
          <w:rFonts w:ascii="Times New Roman" w:eastAsia="Times New Roman" w:hAnsi="Times New Roman" w:cs="Times New Roman"/>
          <w:sz w:val="28"/>
          <w:szCs w:val="28"/>
          <w:lang w:eastAsia="uk-UA"/>
        </w:rPr>
        <w:t xml:space="preserve"> та не були очікуваними в межах контрактних надходжень протягом 30 днів з урахуванням R020(2030)/T020(1), R020(2330)/T020(1), R020(2393)/T020(1).</w:t>
      </w:r>
    </w:p>
    <w:p w:rsidR="00454C65" w:rsidRPr="009271D1" w:rsidRDefault="00454C65" w:rsidP="00C433F6">
      <w:pPr>
        <w:spacing w:after="0" w:line="240" w:lineRule="auto"/>
        <w:ind w:firstLine="709"/>
        <w:jc w:val="both"/>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 xml:space="preserve">Сума фактичних контрактних надходжень грошових коштів протягом 30 днів за </w:t>
      </w:r>
      <w:r w:rsidR="009271D1" w:rsidRPr="009271D1">
        <w:rPr>
          <w:rFonts w:ascii="Times New Roman" w:eastAsia="Times New Roman" w:hAnsi="Times New Roman" w:cs="Times New Roman"/>
          <w:b/>
          <w:sz w:val="28"/>
          <w:szCs w:val="28"/>
          <w:u w:val="single"/>
          <w:lang w:eastAsia="uk-UA"/>
        </w:rPr>
        <w:lastRenderedPageBreak/>
        <w:t>нарахованими доходами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454C65">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A6K062 та очікувала</w:t>
      </w:r>
      <w:r w:rsidRPr="00454C65">
        <w:rPr>
          <w:rFonts w:ascii="Times New Roman" w:eastAsia="Times New Roman" w:hAnsi="Times New Roman" w:cs="Times New Roman"/>
          <w:sz w:val="28"/>
          <w:szCs w:val="28"/>
          <w:lang w:eastAsia="uk-UA"/>
        </w:rPr>
        <w:t>ся протягом 30 днів за нарахованими доходами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w:t>
      </w:r>
      <w:r w:rsidR="00AA52F5" w:rsidRPr="00AA52F5">
        <w:rPr>
          <w:rFonts w:ascii="Times New Roman" w:eastAsia="Times New Roman" w:hAnsi="Times New Roman" w:cs="Times New Roman"/>
          <w:sz w:val="28"/>
          <w:szCs w:val="28"/>
          <w:lang w:eastAsia="uk-UA"/>
        </w:rPr>
        <w:t>місцевого</w:t>
      </w:r>
      <w:r w:rsidR="00AA52F5" w:rsidRPr="00454C65">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самоврядування, з урахуванням R020(2108)/T020(1), R020(2118)/T020(1), R020(2128)/T020(1), R020(2138)/T020(1), R020(2368)/T020(1)/R110(R011=1,2,3,7,8,9), R020(2378)/T020(1)/R110(R011=1,2,5,6),R020(2388)/T020(1).</w:t>
      </w:r>
    </w:p>
    <w:p w:rsidR="009271D1" w:rsidRDefault="009271D1" w:rsidP="00454C65">
      <w:pPr>
        <w:spacing w:after="0" w:line="240" w:lineRule="auto"/>
        <w:ind w:firstLine="709"/>
        <w:jc w:val="center"/>
        <w:rPr>
          <w:rFonts w:ascii="Times New Roman" w:eastAsia="Times New Roman" w:hAnsi="Times New Roman" w:cs="Times New Roman"/>
          <w:b/>
          <w:sz w:val="28"/>
          <w:szCs w:val="28"/>
          <w:u w:val="single"/>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A6K060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 з урахуванням R020(2103)/T020(1), R020(2113)/T020(1), R020(2360)/T020(1),R020( 2370)/T020(1), R020(2380)/T020(1), R020(2381)/T020(1).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іпотечними кредитами, що надані органам державної влади та місцевого самоврядування</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w:t>
      </w:r>
      <w:r w:rsidR="004477BE">
        <w:rPr>
          <w:rFonts w:ascii="Times New Roman" w:eastAsia="Times New Roman" w:hAnsi="Times New Roman" w:cs="Times New Roman"/>
          <w:sz w:val="28"/>
          <w:szCs w:val="28"/>
          <w:lang w:eastAsia="uk-UA"/>
        </w:rPr>
        <w:t xml:space="preserve"> одночасним</w:t>
      </w:r>
      <w:r w:rsidRPr="00454C65">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A6K061 та очікувала</w:t>
      </w:r>
      <w:r w:rsidRPr="00454C65">
        <w:rPr>
          <w:rFonts w:ascii="Times New Roman" w:eastAsia="Times New Roman" w:hAnsi="Times New Roman" w:cs="Times New Roman"/>
          <w:sz w:val="28"/>
          <w:szCs w:val="28"/>
          <w:lang w:eastAsia="uk-UA"/>
        </w:rPr>
        <w:t>ся протягом 30 днів за іпотечними кредитами орган</w:t>
      </w:r>
      <w:r w:rsidR="007D5093">
        <w:rPr>
          <w:rFonts w:ascii="Times New Roman" w:eastAsia="Times New Roman" w:hAnsi="Times New Roman" w:cs="Times New Roman"/>
          <w:sz w:val="28"/>
          <w:szCs w:val="28"/>
          <w:lang w:eastAsia="uk-UA"/>
        </w:rPr>
        <w:t>ам</w:t>
      </w:r>
      <w:r w:rsidRPr="00454C65">
        <w:rPr>
          <w:rFonts w:ascii="Times New Roman" w:eastAsia="Times New Roman" w:hAnsi="Times New Roman" w:cs="Times New Roman"/>
          <w:sz w:val="28"/>
          <w:szCs w:val="28"/>
          <w:lang w:eastAsia="uk-UA"/>
        </w:rPr>
        <w:t xml:space="preserve"> державної влади та місцевого самоврядування</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R020(2123)/T020(1),  R020(2133)/T020(1), R020(2362)/T020(1), R020(2372)/T020(1), R020(2382)/T020(1), R020(2383)/T020(1).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кредитами та фінансовим лізингом (орендою), що надані іншим банкам</w:t>
      </w:r>
      <w:r w:rsidRPr="009271D1">
        <w:rPr>
          <w:rFonts w:ascii="Times New Roman" w:eastAsia="Times New Roman" w:hAnsi="Times New Roman" w:cs="Times New Roman"/>
          <w:b/>
          <w:sz w:val="28"/>
          <w:szCs w:val="28"/>
          <w:u w:val="single"/>
          <w:lang w:eastAsia="uk-UA"/>
        </w:rPr>
        <w:t>”.</w:t>
      </w:r>
    </w:p>
    <w:p w:rsidR="00454C65" w:rsidRDefault="00454C65" w:rsidP="00454C6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A6K068 та очікувал</w:t>
      </w:r>
      <w:r w:rsidR="00ED6EA0">
        <w:rPr>
          <w:rFonts w:ascii="Times New Roman" w:eastAsia="Times New Roman" w:hAnsi="Times New Roman" w:cs="Times New Roman"/>
          <w:sz w:val="28"/>
          <w:szCs w:val="28"/>
          <w:lang w:eastAsia="uk-UA"/>
        </w:rPr>
        <w:t>а</w:t>
      </w:r>
      <w:r w:rsidRPr="00454C65">
        <w:rPr>
          <w:rFonts w:ascii="Times New Roman" w:eastAsia="Times New Roman" w:hAnsi="Times New Roman" w:cs="Times New Roman"/>
          <w:sz w:val="28"/>
          <w:szCs w:val="28"/>
          <w:lang w:eastAsia="uk-UA"/>
        </w:rPr>
        <w:t>ся протягом 30 днів за кредитами та фінансовим лізингом, наданим</w:t>
      </w:r>
      <w:r w:rsidR="00113ED0">
        <w:rPr>
          <w:rFonts w:ascii="Times New Roman" w:eastAsia="Times New Roman" w:hAnsi="Times New Roman" w:cs="Times New Roman"/>
          <w:sz w:val="28"/>
          <w:szCs w:val="28"/>
          <w:lang w:eastAsia="uk-UA"/>
        </w:rPr>
        <w:t>и</w:t>
      </w:r>
      <w:r w:rsidRPr="00454C65">
        <w:rPr>
          <w:rFonts w:ascii="Times New Roman" w:eastAsia="Times New Roman" w:hAnsi="Times New Roman" w:cs="Times New Roman"/>
          <w:sz w:val="28"/>
          <w:szCs w:val="28"/>
          <w:lang w:eastAsia="uk-UA"/>
        </w:rPr>
        <w:t xml:space="preserve"> іншим банкам</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R020(1520)/T020(1), R020(1521)/T020(1), R020(1524)/T020(1), R020(1533)/T020(1), R020(1543)/T020(1)</w:t>
      </w:r>
      <w:r w:rsidR="004F1C81" w:rsidRPr="004F1C81">
        <w:rPr>
          <w:rFonts w:ascii="Times New Roman" w:eastAsia="Times New Roman" w:hAnsi="Times New Roman" w:cs="Times New Roman"/>
          <w:sz w:val="28"/>
          <w:szCs w:val="28"/>
          <w:lang w:eastAsia="uk-UA"/>
        </w:rPr>
        <w:t>, R020(1600)/T020(1).</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p>
    <w:p w:rsidR="00454C65" w:rsidRPr="00321F95" w:rsidRDefault="00454C65" w:rsidP="00454C6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w:t>
      </w:r>
      <w:r w:rsidR="004477BE">
        <w:rPr>
          <w:rFonts w:ascii="Times New Roman" w:eastAsia="Times New Roman" w:hAnsi="Times New Roman" w:cs="Times New Roman"/>
          <w:b/>
          <w:sz w:val="28"/>
          <w:szCs w:val="28"/>
          <w:u w:val="single"/>
          <w:lang w:eastAsia="uk-UA"/>
        </w:rPr>
        <w:t>в</w:t>
      </w:r>
      <w:r w:rsidRPr="00454C65">
        <w:rPr>
          <w:rFonts w:ascii="Times New Roman" w:eastAsia="Times New Roman" w:hAnsi="Times New Roman" w:cs="Times New Roman"/>
          <w:b/>
          <w:sz w:val="28"/>
          <w:szCs w:val="28"/>
          <w:u w:val="single"/>
          <w:lang w:eastAsia="uk-UA"/>
        </w:rPr>
        <w:t xml:space="preserve"> за кредитами</w:t>
      </w:r>
      <w:r w:rsidR="004477BE">
        <w:rPr>
          <w:rFonts w:ascii="Times New Roman" w:eastAsia="Times New Roman" w:hAnsi="Times New Roman" w:cs="Times New Roman"/>
          <w:b/>
          <w:sz w:val="28"/>
          <w:szCs w:val="28"/>
          <w:u w:val="single"/>
          <w:lang w:eastAsia="uk-UA"/>
        </w:rPr>
        <w:t xml:space="preserve"> (</w:t>
      </w:r>
      <w:r w:rsidRPr="00454C65">
        <w:rPr>
          <w:rFonts w:ascii="Times New Roman" w:eastAsia="Times New Roman" w:hAnsi="Times New Roman" w:cs="Times New Roman"/>
          <w:b/>
          <w:sz w:val="28"/>
          <w:szCs w:val="28"/>
          <w:u w:val="single"/>
          <w:lang w:eastAsia="uk-UA"/>
        </w:rPr>
        <w:t>депозитами</w:t>
      </w:r>
      <w:r w:rsidR="004477BE">
        <w:rPr>
          <w:rFonts w:ascii="Times New Roman" w:eastAsia="Times New Roman" w:hAnsi="Times New Roman" w:cs="Times New Roman"/>
          <w:b/>
          <w:sz w:val="28"/>
          <w:szCs w:val="28"/>
          <w:u w:val="single"/>
          <w:lang w:eastAsia="uk-UA"/>
        </w:rPr>
        <w:t>)</w:t>
      </w:r>
      <w:r w:rsidRPr="00454C65">
        <w:rPr>
          <w:rFonts w:ascii="Times New Roman" w:eastAsia="Times New Roman" w:hAnsi="Times New Roman" w:cs="Times New Roman"/>
          <w:b/>
          <w:sz w:val="28"/>
          <w:szCs w:val="28"/>
          <w:u w:val="single"/>
          <w:lang w:eastAsia="uk-UA"/>
        </w:rPr>
        <w:t>, що надані (розміщені) на умовах субординованого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454C65" w:rsidRDefault="00454C65"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454C65">
        <w:rPr>
          <w:rFonts w:ascii="Times New Roman" w:eastAsia="Times New Roman" w:hAnsi="Times New Roman" w:cs="Times New Roman"/>
          <w:sz w:val="28"/>
          <w:szCs w:val="28"/>
          <w:lang w:eastAsia="uk-UA"/>
        </w:rPr>
        <w:t>Сума фактичних контрактних надходжень грошових коштів (в тому числі</w:t>
      </w:r>
      <w:r w:rsidR="004477BE">
        <w:rPr>
          <w:rFonts w:ascii="Times New Roman" w:eastAsia="Times New Roman" w:hAnsi="Times New Roman" w:cs="Times New Roman"/>
          <w:sz w:val="28"/>
          <w:szCs w:val="28"/>
          <w:lang w:eastAsia="uk-UA"/>
        </w:rPr>
        <w:t xml:space="preserve"> суми</w:t>
      </w:r>
      <w:r w:rsidRPr="00454C65">
        <w:rPr>
          <w:rFonts w:ascii="Times New Roman" w:eastAsia="Times New Roman" w:hAnsi="Times New Roman" w:cs="Times New Roman"/>
          <w:sz w:val="28"/>
          <w:szCs w:val="28"/>
          <w:lang w:eastAsia="uk-UA"/>
        </w:rPr>
        <w:t xml:space="preserve"> 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454C65">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A6K069 та очікувала</w:t>
      </w:r>
      <w:r w:rsidRPr="00454C65">
        <w:rPr>
          <w:rFonts w:ascii="Times New Roman" w:eastAsia="Times New Roman" w:hAnsi="Times New Roman" w:cs="Times New Roman"/>
          <w:sz w:val="28"/>
          <w:szCs w:val="28"/>
          <w:lang w:eastAsia="uk-UA"/>
        </w:rPr>
        <w:t xml:space="preserve">ся протягом 30 днів за кредитами </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депозитами</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що надані (розміщені) на умовах субординованого боргу</w:t>
      </w:r>
      <w:r w:rsidR="004477BE">
        <w:rPr>
          <w:rFonts w:ascii="Times New Roman" w:eastAsia="Times New Roman" w:hAnsi="Times New Roman" w:cs="Times New Roman"/>
          <w:sz w:val="28"/>
          <w:szCs w:val="28"/>
          <w:lang w:eastAsia="uk-UA"/>
        </w:rPr>
        <w:t>,</w:t>
      </w:r>
      <w:r w:rsidRPr="00454C65">
        <w:rPr>
          <w:rFonts w:ascii="Times New Roman" w:eastAsia="Times New Roman" w:hAnsi="Times New Roman" w:cs="Times New Roman"/>
          <w:sz w:val="28"/>
          <w:szCs w:val="28"/>
          <w:lang w:eastAsia="uk-UA"/>
        </w:rPr>
        <w:t xml:space="preserve"> з урахуванням R020(3560)/T020(1).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w:t>
      </w:r>
      <w:r w:rsidR="004477BE">
        <w:rPr>
          <w:rFonts w:ascii="Times New Roman" w:eastAsia="Times New Roman" w:hAnsi="Times New Roman" w:cs="Times New Roman"/>
          <w:b/>
          <w:sz w:val="28"/>
          <w:szCs w:val="28"/>
          <w:u w:val="single"/>
          <w:lang w:eastAsia="uk-UA"/>
        </w:rPr>
        <w:t>а коштами в</w:t>
      </w:r>
      <w:r w:rsidRPr="00192CF8">
        <w:rPr>
          <w:rFonts w:ascii="Times New Roman" w:eastAsia="Times New Roman" w:hAnsi="Times New Roman" w:cs="Times New Roman"/>
          <w:b/>
          <w:sz w:val="28"/>
          <w:szCs w:val="28"/>
          <w:u w:val="single"/>
          <w:lang w:eastAsia="uk-UA"/>
        </w:rPr>
        <w:t xml:space="preserve"> інших банк</w:t>
      </w:r>
      <w:r w:rsidR="004477BE">
        <w:rPr>
          <w:rFonts w:ascii="Times New Roman" w:eastAsia="Times New Roman" w:hAnsi="Times New Roman" w:cs="Times New Roman"/>
          <w:b/>
          <w:sz w:val="28"/>
          <w:szCs w:val="28"/>
          <w:u w:val="single"/>
          <w:lang w:eastAsia="uk-UA"/>
        </w:rPr>
        <w:t>ах</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ED6EA0">
        <w:rPr>
          <w:rFonts w:ascii="Times New Roman" w:eastAsia="Times New Roman" w:hAnsi="Times New Roman" w:cs="Times New Roman"/>
          <w:sz w:val="28"/>
          <w:szCs w:val="28"/>
          <w:lang w:eastAsia="uk-UA"/>
        </w:rPr>
        <w:t>ня показника A6K071 та очікувала</w:t>
      </w:r>
      <w:r w:rsidRPr="00192CF8">
        <w:rPr>
          <w:rFonts w:ascii="Times New Roman" w:eastAsia="Times New Roman" w:hAnsi="Times New Roman" w:cs="Times New Roman"/>
          <w:sz w:val="28"/>
          <w:szCs w:val="28"/>
          <w:lang w:eastAsia="uk-UA"/>
        </w:rPr>
        <w:t>ся протягом 30 днів за нарахованими доходами за коштами в інших банках, з урахуванням R020(1508)/T020(1), R020(1518)/T020(1), R020(1528)/T020(1)/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1,2,5,6),  R020(1538)/T020(1)/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R020(1548)/T020(1)/</w:t>
      </w:r>
      <w:r w:rsidR="0031262E">
        <w:rPr>
          <w:rFonts w:ascii="Times New Roman" w:eastAsia="Times New Roman" w:hAnsi="Times New Roman" w:cs="Times New Roman"/>
          <w:sz w:val="28"/>
          <w:szCs w:val="28"/>
          <w:lang w:val="en-US" w:eastAsia="uk-UA"/>
        </w:rPr>
        <w:t>R</w:t>
      </w:r>
      <w:r w:rsidR="0031262E" w:rsidRPr="0031262E">
        <w:rPr>
          <w:rFonts w:ascii="Times New Roman" w:eastAsia="Times New Roman" w:hAnsi="Times New Roman" w:cs="Times New Roman"/>
          <w:sz w:val="28"/>
          <w:szCs w:val="28"/>
          <w:lang w:eastAsia="uk-UA"/>
        </w:rPr>
        <w:t>110(</w:t>
      </w:r>
      <w:r w:rsidRPr="00192CF8">
        <w:rPr>
          <w:rFonts w:ascii="Times New Roman" w:eastAsia="Times New Roman" w:hAnsi="Times New Roman" w:cs="Times New Roman"/>
          <w:sz w:val="28"/>
          <w:szCs w:val="28"/>
          <w:lang w:eastAsia="uk-UA"/>
        </w:rPr>
        <w:t>R011</w:t>
      </w:r>
      <w:r w:rsidR="0031262E" w:rsidRPr="0031262E">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3,4), R020(3568)/T020(1).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борговими цінними паперами, які не включені до високоякісних ліквідних активів,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4477BE">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4477BE">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00283F">
        <w:rPr>
          <w:rFonts w:ascii="Times New Roman" w:eastAsia="Times New Roman" w:hAnsi="Times New Roman" w:cs="Times New Roman"/>
          <w:sz w:val="28"/>
          <w:szCs w:val="28"/>
          <w:lang w:eastAsia="uk-UA"/>
        </w:rPr>
        <w:t>ня показника A6K072 та очікувала</w:t>
      </w:r>
      <w:r w:rsidRPr="00192CF8">
        <w:rPr>
          <w:rFonts w:ascii="Times New Roman" w:eastAsia="Times New Roman" w:hAnsi="Times New Roman" w:cs="Times New Roman"/>
          <w:sz w:val="28"/>
          <w:szCs w:val="28"/>
          <w:lang w:eastAsia="uk-UA"/>
        </w:rPr>
        <w:t xml:space="preserve">ся протягом 30 днів за цінними паперами, які не включені </w:t>
      </w:r>
      <w:r w:rsidR="008F0A9C" w:rsidRPr="00192CF8">
        <w:rPr>
          <w:rFonts w:ascii="Times New Roman" w:eastAsia="Times New Roman" w:hAnsi="Times New Roman" w:cs="Times New Roman"/>
          <w:sz w:val="28"/>
          <w:szCs w:val="28"/>
          <w:lang w:eastAsia="uk-UA"/>
        </w:rPr>
        <w:t xml:space="preserve">до високоякісних ліквідних активів </w:t>
      </w:r>
      <w:r w:rsidR="008F0A9C">
        <w:rPr>
          <w:rFonts w:ascii="Times New Roman" w:eastAsia="Times New Roman" w:hAnsi="Times New Roman" w:cs="Times New Roman"/>
          <w:sz w:val="28"/>
          <w:szCs w:val="28"/>
          <w:lang w:eastAsia="uk-UA"/>
        </w:rPr>
        <w:t xml:space="preserve">(далі – </w:t>
      </w:r>
      <w:r w:rsidRPr="00192CF8">
        <w:rPr>
          <w:rFonts w:ascii="Times New Roman" w:eastAsia="Times New Roman" w:hAnsi="Times New Roman" w:cs="Times New Roman"/>
          <w:sz w:val="28"/>
          <w:szCs w:val="28"/>
          <w:lang w:eastAsia="uk-UA"/>
        </w:rPr>
        <w:t>ВЛА</w:t>
      </w:r>
      <w:r w:rsidR="008F0A9C">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та нарахованими доходами за ними (за винятком активів, що включені в показники A6K015, </w:t>
      </w:r>
      <w:r w:rsidR="00676999" w:rsidRPr="00192CF8">
        <w:rPr>
          <w:rFonts w:ascii="Times New Roman" w:eastAsia="Times New Roman" w:hAnsi="Times New Roman" w:cs="Times New Roman"/>
          <w:sz w:val="28"/>
          <w:szCs w:val="28"/>
          <w:lang w:eastAsia="uk-UA"/>
        </w:rPr>
        <w:t>A6K0</w:t>
      </w:r>
      <w:r w:rsidR="00676999" w:rsidRPr="00676999">
        <w:rPr>
          <w:rFonts w:ascii="Times New Roman" w:eastAsia="Times New Roman" w:hAnsi="Times New Roman" w:cs="Times New Roman"/>
          <w:sz w:val="28"/>
          <w:szCs w:val="28"/>
          <w:lang w:eastAsia="uk-UA"/>
        </w:rPr>
        <w:t>97</w:t>
      </w:r>
      <w:r w:rsidR="00676999" w:rsidRPr="00192CF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B6K024) з урахуванням, з урахуванням R020(1422)/T020(1), R020(1412)/T020(1), R020(1402)/T020(1), R020(3010)/T020(1), R020(3110)/T020(1), R020(3210)/T020(1), R020(3011)/T020(1), R020(3111)/T020(1), R020(3211)/T020(1), R020(1423)/T020(1), R020(1413)/T020(1), R020(1403)/T020(1), R020(3012)/T020(1), R020(3112)/T020(1), R020(3212)/T020(1), R020(3013)/T020(1), R020(3113)/T020(1), R020(3213)/T020(1), R020(1424)/T020(1), R020(1414)/T020(1), R020(1404)/T020(1), R020(3014)/T020(1), R020(3114)/T020(1), R020(3214)/T020(1), R020(1408)/T020(1), R020(1418)/T020(1), R020(1428)/T020(1), R020(1438)/T020(1), R020(1448)/T020(1), R020(1458)/T020(1), R020(3018)/T020(1), R020(3118)/T020(1), R020(3218)/T020(1).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454C65">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погашенням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A6K076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операціями з деривативами (за винятком банківських металів), з урахуванням R020(</w:t>
      </w:r>
      <w:r w:rsidRPr="002032AA">
        <w:rPr>
          <w:rFonts w:ascii="Times New Roman" w:eastAsia="Times New Roman" w:hAnsi="Times New Roman" w:cs="Times New Roman"/>
          <w:sz w:val="28"/>
          <w:szCs w:val="28"/>
          <w:lang w:eastAsia="uk-UA"/>
        </w:rPr>
        <w:t>9200)/T020(1)</w:t>
      </w:r>
      <w:r w:rsidR="002032AA" w:rsidRPr="002032AA">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eastAsia="uk-UA"/>
        </w:rPr>
        <w:t>110(</w:t>
      </w:r>
      <w:r w:rsidR="002032AA" w:rsidRPr="002032AA">
        <w:rPr>
          <w:rFonts w:ascii="Times New Roman" w:eastAsia="Times New Roman" w:hAnsi="Times New Roman" w:cs="Times New Roman"/>
          <w:sz w:val="28"/>
          <w:szCs w:val="28"/>
          <w:lang w:val="en-US" w:eastAsia="uk-UA"/>
        </w:rPr>
        <w:t>R</w:t>
      </w:r>
      <w:r w:rsidR="002032AA" w:rsidRPr="002032A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eastAsia="uk-UA"/>
        </w:rPr>
        <w:t>=</w:t>
      </w:r>
      <w:r w:rsidR="002032AA" w:rsidRPr="002032AA">
        <w:rPr>
          <w:rFonts w:ascii="Times New Roman" w:eastAsia="Times New Roman" w:hAnsi="Times New Roman" w:cs="Times New Roman"/>
          <w:sz w:val="28"/>
          <w:szCs w:val="28"/>
          <w:lang w:eastAsia="uk-UA"/>
        </w:rPr>
        <w:t>3,4,5,6,8)</w:t>
      </w:r>
      <w:r w:rsidRPr="002032AA">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R020(9202)/T020(1), R020(9207)/T020(1), R020(9208)/T020(1).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00283F">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лонгацій та/або суми погашення кредитів з</w:t>
      </w:r>
      <w:r w:rsidR="002032AA">
        <w:rPr>
          <w:rFonts w:ascii="Times New Roman" w:eastAsia="Times New Roman" w:hAnsi="Times New Roman" w:cs="Times New Roman"/>
          <w:sz w:val="28"/>
          <w:szCs w:val="28"/>
          <w:lang w:eastAsia="uk-UA"/>
        </w:rPr>
        <w:t xml:space="preserve"> одночасним</w:t>
      </w:r>
      <w:r w:rsidRPr="00192CF8">
        <w:rPr>
          <w:rFonts w:ascii="Times New Roman" w:eastAsia="Times New Roman" w:hAnsi="Times New Roman" w:cs="Times New Roman"/>
          <w:sz w:val="28"/>
          <w:szCs w:val="28"/>
          <w:lang w:eastAsia="uk-UA"/>
        </w:rPr>
        <w:t xml:space="preserve"> наданням нових траншів/кредитів протягом звітного періоду) за договорами та клієнтами в цілому, які використовувалися для формування показника A6K077 та очікувал</w:t>
      </w:r>
      <w:r w:rsidR="0000283F">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ся протягом 30 днів за дебіторською заборгованістю з придбання та продажу іноземної валюти за рахунок банку (за винятком металів), з урахуванням R020(3540)/T020(1).</w:t>
      </w:r>
    </w:p>
    <w:p w:rsidR="00155B65" w:rsidRDefault="00155B65"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w:t>
      </w:r>
      <w:r w:rsidR="0000283F">
        <w:rPr>
          <w:rFonts w:ascii="Times New Roman" w:eastAsia="Times New Roman" w:hAnsi="Times New Roman" w:cs="Times New Roman"/>
          <w:b/>
          <w:sz w:val="28"/>
          <w:szCs w:val="28"/>
          <w:u w:val="single"/>
          <w:lang w:eastAsia="uk-UA"/>
        </w:rPr>
        <w:t>рактних надходжень, що очікувала</w:t>
      </w:r>
      <w:r w:rsidRPr="00192CF8">
        <w:rPr>
          <w:rFonts w:ascii="Times New Roman" w:eastAsia="Times New Roman" w:hAnsi="Times New Roman" w:cs="Times New Roman"/>
          <w:b/>
          <w:sz w:val="28"/>
          <w:szCs w:val="28"/>
          <w:u w:val="single"/>
          <w:lang w:eastAsia="uk-UA"/>
        </w:rPr>
        <w:t>ся протягом 30 днів, за дебіторською заборгованістю за операціями з банками та клієнтами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 xml:space="preserve">1. Сума фактичних контрактних надходжень грошових коштів за договорами та клієнтами в цілому, які використовувалися для формування показника A6K078 та очікувалася протягом 30 днів за дебіторською заборгованістю за операціями з банками та клієнтами, з урахуванням R020(2800)/T020(1), R020(2801)/T020(1), R020(2805)/T020(1), R020(2806)/T020(1), </w:t>
      </w:r>
      <w:r w:rsidR="00237163" w:rsidRPr="00237163">
        <w:rPr>
          <w:rFonts w:ascii="Times New Roman" w:eastAsia="Times New Roman" w:hAnsi="Times New Roman" w:cs="Times New Roman"/>
          <w:sz w:val="28"/>
          <w:szCs w:val="28"/>
          <w:lang w:eastAsia="uk-UA"/>
        </w:rPr>
        <w:t xml:space="preserve">R020(2807)/T020(1), </w:t>
      </w:r>
      <w:r w:rsidRPr="00D070DB">
        <w:rPr>
          <w:rFonts w:ascii="Times New Roman" w:eastAsia="Times New Roman" w:hAnsi="Times New Roman" w:cs="Times New Roman"/>
          <w:sz w:val="28"/>
          <w:szCs w:val="28"/>
          <w:lang w:eastAsia="uk-UA"/>
        </w:rPr>
        <w:t>R020(2809)/T020(1), R020(18</w:t>
      </w:r>
      <w:r w:rsidR="00A12DAA">
        <w:rPr>
          <w:rFonts w:ascii="Times New Roman" w:eastAsia="Times New Roman" w:hAnsi="Times New Roman" w:cs="Times New Roman"/>
          <w:sz w:val="28"/>
          <w:szCs w:val="28"/>
          <w:lang w:eastAsia="uk-UA"/>
        </w:rPr>
        <w:t>11)/T020(1), R020(1819)/T020(1)</w:t>
      </w:r>
      <w:r w:rsidRPr="00D070DB">
        <w:rPr>
          <w:rFonts w:ascii="Times New Roman" w:eastAsia="Times New Roman" w:hAnsi="Times New Roman" w:cs="Times New Roman"/>
          <w:sz w:val="28"/>
          <w:szCs w:val="28"/>
          <w:lang w:eastAsia="uk-UA"/>
        </w:rPr>
        <w:t>.</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B108BA" w:rsidRPr="00B108BA">
        <w:rPr>
          <w:rFonts w:ascii="Times New Roman" w:eastAsia="Times New Roman" w:hAnsi="Times New Roman" w:cs="Times New Roman"/>
          <w:b/>
          <w:sz w:val="28"/>
          <w:szCs w:val="28"/>
          <w:u w:val="single"/>
          <w:lang w:eastAsia="uk-UA"/>
        </w:rPr>
        <w:t>Сума фактичних контрактних надходжень, що очікувалася протягом 30 днів, за операціями зворотного репо з Національним банком України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A6K073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sidR="00C846F0">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w:t>
      </w:r>
      <w:r w:rsidR="00C846F0">
        <w:rPr>
          <w:rFonts w:ascii="Times New Roman" w:eastAsia="Times New Roman" w:hAnsi="Times New Roman" w:cs="Times New Roman"/>
          <w:sz w:val="28"/>
          <w:szCs w:val="28"/>
          <w:lang w:eastAsia="uk-UA"/>
        </w:rPr>
        <w:t>020(1218)/T020(1)/R110(R011=1).</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w:t>
      </w:r>
      <w:r w:rsidR="00066455" w:rsidRPr="00066455">
        <w:rPr>
          <w:rFonts w:ascii="Times New Roman" w:eastAsia="Times New Roman" w:hAnsi="Times New Roman" w:cs="Times New Roman"/>
          <w:b/>
          <w:sz w:val="28"/>
          <w:szCs w:val="28"/>
          <w:u w:val="single"/>
          <w:lang w:eastAsia="uk-UA"/>
        </w:rPr>
        <w:t>з Національним банком України</w:t>
      </w:r>
      <w:r w:rsidR="00066455">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sidR="0034665B">
        <w:rPr>
          <w:rFonts w:ascii="Times New Roman" w:eastAsia="Times New Roman" w:hAnsi="Times New Roman" w:cs="Times New Roman"/>
          <w:sz w:val="28"/>
          <w:szCs w:val="28"/>
          <w:lang w:eastAsia="uk-UA"/>
        </w:rPr>
        <w:t>ня показника A6K074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sidR="00066455" w:rsidRPr="00066455">
        <w:rPr>
          <w:rFonts w:ascii="Times New Roman" w:eastAsia="Times New Roman" w:hAnsi="Times New Roman" w:cs="Times New Roman"/>
          <w:sz w:val="28"/>
          <w:szCs w:val="28"/>
          <w:lang w:eastAsia="uk-UA"/>
        </w:rPr>
        <w:t xml:space="preserve">з Національним банком </w:t>
      </w:r>
      <w:r w:rsidRPr="00192CF8">
        <w:rPr>
          <w:rFonts w:ascii="Times New Roman" w:eastAsia="Times New Roman" w:hAnsi="Times New Roman" w:cs="Times New Roman"/>
          <w:sz w:val="28"/>
          <w:szCs w:val="28"/>
          <w:lang w:eastAsia="uk-UA"/>
        </w:rPr>
        <w:t>з переходом права власності/розпорядження</w:t>
      </w:r>
      <w:r w:rsidR="002032AA">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sidR="002032AA">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R020(1218)/T020(1)/R110(R</w:t>
      </w:r>
      <w:r w:rsidR="00066455">
        <w:rPr>
          <w:rFonts w:ascii="Times New Roman" w:eastAsia="Times New Roman" w:hAnsi="Times New Roman" w:cs="Times New Roman"/>
          <w:sz w:val="28"/>
          <w:szCs w:val="28"/>
          <w:lang w:eastAsia="uk-UA"/>
        </w:rPr>
        <w:t>011=1).</w:t>
      </w:r>
    </w:p>
    <w:p w:rsidR="00066455" w:rsidRDefault="00066455" w:rsidP="00C433F6">
      <w:pPr>
        <w:spacing w:after="0" w:line="240" w:lineRule="auto"/>
        <w:ind w:firstLine="709"/>
        <w:jc w:val="both"/>
        <w:rPr>
          <w:rFonts w:ascii="Times New Roman" w:eastAsia="Times New Roman" w:hAnsi="Times New Roman" w:cs="Times New Roman"/>
          <w:sz w:val="28"/>
          <w:szCs w:val="28"/>
          <w:lang w:eastAsia="uk-UA"/>
        </w:rPr>
      </w:pPr>
    </w:p>
    <w:p w:rsidR="00192CF8" w:rsidRPr="00192CF8"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sidRPr="00192CF8">
        <w:rPr>
          <w:rFonts w:ascii="Times New Roman" w:eastAsia="Times New Roman" w:hAnsi="Times New Roman" w:cs="Times New Roman"/>
          <w:b/>
          <w:sz w:val="28"/>
          <w:szCs w:val="28"/>
          <w:u w:val="single"/>
          <w:lang w:val="ru-RU" w:eastAsia="uk-UA"/>
        </w:rPr>
        <w:t>24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sidR="0034665B">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з </w:t>
      </w:r>
      <w:r w:rsidR="00214B8C">
        <w:rPr>
          <w:rFonts w:ascii="Times New Roman" w:eastAsia="Times New Roman" w:hAnsi="Times New Roman" w:cs="Times New Roman"/>
          <w:b/>
          <w:sz w:val="28"/>
          <w:szCs w:val="28"/>
          <w:u w:val="single"/>
          <w:lang w:eastAsia="uk-UA"/>
        </w:rPr>
        <w:t xml:space="preserve">Національним банком України 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p>
    <w:p w:rsidR="00192CF8" w:rsidRPr="00321F95"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192CF8" w:rsidRDefault="00192CF8" w:rsidP="00192CF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sidR="002032AA">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sidR="002032AA">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A6K075 та очікувал</w:t>
      </w:r>
      <w:r w:rsidR="0034665B">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з </w:t>
      </w:r>
      <w:r w:rsidR="00214B8C" w:rsidRPr="00214B8C">
        <w:rPr>
          <w:rFonts w:ascii="Times New Roman" w:eastAsia="Times New Roman" w:hAnsi="Times New Roman" w:cs="Times New Roman"/>
          <w:sz w:val="28"/>
          <w:szCs w:val="28"/>
          <w:lang w:eastAsia="uk-UA"/>
        </w:rPr>
        <w:t xml:space="preserve">Національним банком з </w:t>
      </w:r>
      <w:r w:rsidRPr="00192CF8">
        <w:rPr>
          <w:rFonts w:ascii="Times New Roman" w:eastAsia="Times New Roman" w:hAnsi="Times New Roman" w:cs="Times New Roman"/>
          <w:sz w:val="28"/>
          <w:szCs w:val="28"/>
          <w:lang w:eastAsia="uk-UA"/>
        </w:rPr>
        <w:t>переходом права власності/розпорядження</w:t>
      </w:r>
      <w:r w:rsidR="002032AA">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sidR="00DC6D5D">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R020(1211)/T020(1), </w:t>
      </w:r>
      <w:r w:rsidR="00214B8C">
        <w:rPr>
          <w:rFonts w:ascii="Times New Roman" w:eastAsia="Times New Roman" w:hAnsi="Times New Roman" w:cs="Times New Roman"/>
          <w:sz w:val="28"/>
          <w:szCs w:val="28"/>
          <w:lang w:eastAsia="uk-UA"/>
        </w:rPr>
        <w:t>R020(1218)/T020(1)/R110(R011=1)</w:t>
      </w:r>
      <w:r w:rsidRPr="00192CF8">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25</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B32AE6"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 xml:space="preserve">1. Сума фактично використаних </w:t>
      </w:r>
      <w:r w:rsidR="002032AA" w:rsidRPr="002032AA">
        <w:rPr>
          <w:rFonts w:ascii="Times New Roman" w:eastAsia="Times New Roman" w:hAnsi="Times New Roman" w:cs="Times New Roman"/>
          <w:sz w:val="28"/>
          <w:szCs w:val="28"/>
          <w:lang w:eastAsia="uk-UA"/>
        </w:rPr>
        <w:t>коштів (</w:t>
      </w:r>
      <w:r w:rsidRPr="002032AA">
        <w:rPr>
          <w:rFonts w:ascii="Times New Roman" w:eastAsia="Times New Roman" w:hAnsi="Times New Roman" w:cs="Times New Roman"/>
          <w:sz w:val="28"/>
          <w:szCs w:val="28"/>
          <w:lang w:eastAsia="uk-UA"/>
        </w:rPr>
        <w:t>наданих кредитів</w:t>
      </w:r>
      <w:r w:rsidR="002032AA" w:rsidRPr="002032AA">
        <w:rPr>
          <w:rFonts w:ascii="Times New Roman" w:eastAsia="Times New Roman" w:hAnsi="Times New Roman" w:cs="Times New Roman"/>
          <w:sz w:val="28"/>
          <w:szCs w:val="28"/>
          <w:lang w:eastAsia="uk-UA"/>
        </w:rPr>
        <w:t>)</w:t>
      </w:r>
      <w:r w:rsidRPr="002032AA">
        <w:rPr>
          <w:rFonts w:ascii="Times New Roman" w:eastAsia="Times New Roman" w:hAnsi="Times New Roman" w:cs="Times New Roman"/>
          <w:sz w:val="28"/>
          <w:szCs w:val="28"/>
          <w:lang w:eastAsia="uk-UA"/>
        </w:rPr>
        <w:t xml:space="preserve"> </w:t>
      </w:r>
      <w:r w:rsidR="002032AA" w:rsidRPr="002032AA">
        <w:rPr>
          <w:rFonts w:ascii="Times New Roman" w:hAnsi="Times New Roman" w:cs="Times New Roman"/>
          <w:sz w:val="28"/>
          <w:szCs w:val="28"/>
          <w:lang w:eastAsia="uk-UA"/>
        </w:rPr>
        <w:t xml:space="preserve">за зобов'язаннями банку з кредитування за договорами-овердрафт з </w:t>
      </w:r>
      <w:r w:rsidRPr="002032AA">
        <w:rPr>
          <w:rFonts w:ascii="Times New Roman" w:eastAsia="Times New Roman" w:hAnsi="Times New Roman" w:cs="Times New Roman"/>
          <w:sz w:val="28"/>
          <w:szCs w:val="28"/>
          <w:lang w:eastAsia="uk-UA"/>
        </w:rPr>
        <w:t>фізичним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особам</w:t>
      </w:r>
      <w:r w:rsidR="002032AA" w:rsidRPr="002032AA">
        <w:rPr>
          <w:rFonts w:ascii="Times New Roman" w:eastAsia="Times New Roman" w:hAnsi="Times New Roman" w:cs="Times New Roman"/>
          <w:sz w:val="28"/>
          <w:szCs w:val="28"/>
          <w:lang w:eastAsia="uk-UA"/>
        </w:rPr>
        <w:t>и,</w:t>
      </w:r>
      <w:r w:rsidRPr="002032AA">
        <w:rPr>
          <w:rFonts w:ascii="Times New Roman" w:eastAsia="Times New Roman" w:hAnsi="Times New Roman" w:cs="Times New Roman"/>
          <w:sz w:val="28"/>
          <w:szCs w:val="28"/>
          <w:lang w:eastAsia="uk-UA"/>
        </w:rPr>
        <w:t xml:space="preserve"> з у</w:t>
      </w:r>
      <w:r w:rsidR="00452726">
        <w:rPr>
          <w:rFonts w:ascii="Times New Roman" w:eastAsia="Times New Roman" w:hAnsi="Times New Roman" w:cs="Times New Roman"/>
          <w:sz w:val="28"/>
          <w:szCs w:val="28"/>
          <w:lang w:eastAsia="uk-UA"/>
        </w:rPr>
        <w:t>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192CF8" w:rsidRPr="002032AA"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2032AA"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2032AA">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2032AA">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2032AA">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26</w:t>
      </w:r>
      <w:r w:rsidRPr="002032AA">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2032AA">
        <w:rPr>
          <w:rFonts w:ascii="Times New Roman" w:eastAsia="Times New Roman" w:hAnsi="Times New Roman" w:cs="Times New Roman"/>
          <w:sz w:val="28"/>
          <w:szCs w:val="28"/>
          <w:lang w:eastAsia="uk-UA"/>
        </w:rPr>
        <w:t>1</w:t>
      </w:r>
      <w:r w:rsidRPr="00507BF1">
        <w:rPr>
          <w:rFonts w:ascii="Times New Roman" w:eastAsia="Times New Roman" w:hAnsi="Times New Roman" w:cs="Times New Roman"/>
          <w:sz w:val="28"/>
          <w:szCs w:val="28"/>
          <w:lang w:eastAsia="uk-UA"/>
        </w:rPr>
        <w:t>. Сума безвідкличних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Pr="00507BF1">
        <w:rPr>
          <w:rFonts w:ascii="Times New Roman" w:eastAsia="Times New Roman" w:hAnsi="Times New Roman" w:cs="Times New Roman"/>
          <w:sz w:val="28"/>
          <w:szCs w:val="28"/>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27</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овердрафт з фізичними особами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9)</w:t>
      </w:r>
      <w:r w:rsidRPr="00507BF1">
        <w:rPr>
          <w:rFonts w:ascii="Times New Roman" w:eastAsia="Times New Roman" w:hAnsi="Times New Roman" w:cs="Times New Roman"/>
          <w:sz w:val="28"/>
          <w:szCs w:val="28"/>
          <w:lang w:eastAsia="uk-UA"/>
        </w:rPr>
        <w:t>.</w:t>
      </w:r>
    </w:p>
    <w:p w:rsidR="00F64E74" w:rsidRDefault="00F64E74" w:rsidP="00192CF8">
      <w:pPr>
        <w:spacing w:after="0" w:line="240" w:lineRule="auto"/>
        <w:ind w:firstLine="709"/>
        <w:jc w:val="center"/>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28</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452726" w:rsidRDefault="00192CF8" w:rsidP="00192CF8">
      <w:pPr>
        <w:spacing w:after="0" w:line="240" w:lineRule="auto"/>
        <w:ind w:firstLine="709"/>
        <w:jc w:val="both"/>
        <w:rPr>
          <w:rFonts w:ascii="Times New Roman" w:eastAsia="Times New Roman" w:hAnsi="Times New Roman" w:cs="Times New Roman"/>
          <w:sz w:val="28"/>
          <w:szCs w:val="28"/>
          <w:lang w:val="ru-RU"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w:t>
      </w:r>
      <w:r w:rsidR="002032AA" w:rsidRPr="00507BF1">
        <w:rPr>
          <w:rFonts w:ascii="Times New Roman" w:eastAsia="Times New Roman" w:hAnsi="Times New Roman" w:cs="Times New Roman"/>
          <w:sz w:val="28"/>
          <w:szCs w:val="28"/>
          <w:lang w:eastAsia="uk-UA"/>
        </w:rPr>
        <w:t>СГД,</w:t>
      </w:r>
      <w:r w:rsidRPr="00507BF1">
        <w:rPr>
          <w:rFonts w:ascii="Times New Roman" w:eastAsia="Times New Roman" w:hAnsi="Times New Roman" w:cs="Times New Roman"/>
          <w:sz w:val="28"/>
          <w:szCs w:val="28"/>
          <w:lang w:eastAsia="uk-UA"/>
        </w:rPr>
        <w:t xml:space="preserve"> з урахуванням R020(2600)/T020(1)</w:t>
      </w:r>
      <w:r w:rsidR="00452726">
        <w:rPr>
          <w:rFonts w:ascii="Times New Roman" w:eastAsia="Times New Roman" w:hAnsi="Times New Roman" w:cs="Times New Roman"/>
          <w:sz w:val="28"/>
          <w:szCs w:val="28"/>
          <w:lang w:val="ru-RU"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29</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безвідкличних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val="ru-RU"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val="ru-RU" w:eastAsia="uk-UA"/>
        </w:rPr>
        <w:t>1)</w:t>
      </w:r>
      <w:r w:rsidR="002032AA" w:rsidRPr="00507BF1">
        <w:rPr>
          <w:rFonts w:ascii="Times New Roman" w:eastAsia="Times New Roman" w:hAnsi="Times New Roman" w:cs="Times New Roman"/>
          <w:sz w:val="28"/>
          <w:szCs w:val="28"/>
          <w:lang w:eastAsia="uk-UA"/>
        </w:rPr>
        <w:t>.</w:t>
      </w:r>
    </w:p>
    <w:p w:rsidR="00192CF8" w:rsidRPr="009271D1" w:rsidRDefault="00192CF8" w:rsidP="00192CF8">
      <w:pPr>
        <w:spacing w:after="0" w:line="240" w:lineRule="auto"/>
        <w:ind w:firstLine="709"/>
        <w:jc w:val="both"/>
        <w:rPr>
          <w:rFonts w:ascii="Times New Roman" w:eastAsia="Times New Roman" w:hAnsi="Times New Roman" w:cs="Times New Roman"/>
          <w:b/>
          <w:sz w:val="28"/>
          <w:szCs w:val="28"/>
          <w:u w:val="single"/>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30</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овердрафт  з </w:t>
      </w:r>
      <w:r w:rsidR="002032AA" w:rsidRPr="00507BF1">
        <w:rPr>
          <w:rFonts w:ascii="Times New Roman" w:eastAsia="Times New Roman" w:hAnsi="Times New Roman" w:cs="Times New Roman"/>
          <w:sz w:val="28"/>
          <w:szCs w:val="28"/>
          <w:lang w:eastAsia="uk-UA"/>
        </w:rPr>
        <w:t>СГД</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2032AA" w:rsidRPr="00507BF1">
        <w:rPr>
          <w:rFonts w:ascii="Times New Roman" w:eastAsia="Times New Roman" w:hAnsi="Times New Roman" w:cs="Times New Roman"/>
          <w:sz w:val="28"/>
          <w:szCs w:val="28"/>
          <w:lang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2032AA" w:rsidRPr="00507BF1">
        <w:rPr>
          <w:rFonts w:ascii="Times New Roman" w:eastAsia="Times New Roman" w:hAnsi="Times New Roman" w:cs="Times New Roman"/>
          <w:sz w:val="28"/>
          <w:szCs w:val="28"/>
          <w:lang w:val="en-US" w:eastAsia="uk-UA"/>
        </w:rPr>
        <w:t>R</w:t>
      </w:r>
      <w:r w:rsidR="002032AA" w:rsidRPr="00507BF1">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2032AA" w:rsidRPr="00507BF1">
        <w:rPr>
          <w:rFonts w:ascii="Times New Roman" w:eastAsia="Times New Roman" w:hAnsi="Times New Roman" w:cs="Times New Roman"/>
          <w:sz w:val="28"/>
          <w:szCs w:val="28"/>
          <w:lang w:eastAsia="uk-UA"/>
        </w:rPr>
        <w:t>9).</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31</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 xml:space="preserve">1. Сума фактично використаних коштів </w:t>
      </w:r>
      <w:r w:rsidR="002032AA" w:rsidRPr="00507BF1">
        <w:rPr>
          <w:rFonts w:ascii="Times New Roman" w:eastAsia="Times New Roman" w:hAnsi="Times New Roman" w:cs="Times New Roman"/>
          <w:sz w:val="28"/>
          <w:szCs w:val="28"/>
          <w:lang w:eastAsia="uk-UA"/>
        </w:rPr>
        <w:t xml:space="preserve">(наданих кредитів) за </w:t>
      </w:r>
      <w:r w:rsidRPr="00507BF1">
        <w:rPr>
          <w:rFonts w:ascii="Times New Roman" w:eastAsia="Times New Roman" w:hAnsi="Times New Roman" w:cs="Times New Roman"/>
          <w:sz w:val="28"/>
          <w:szCs w:val="28"/>
          <w:lang w:eastAsia="uk-UA"/>
        </w:rPr>
        <w:t>зобов'язан</w:t>
      </w:r>
      <w:r w:rsidR="002032AA" w:rsidRPr="00507BF1">
        <w:rPr>
          <w:rFonts w:ascii="Times New Roman" w:eastAsia="Times New Roman" w:hAnsi="Times New Roman" w:cs="Times New Roman"/>
          <w:sz w:val="28"/>
          <w:szCs w:val="28"/>
          <w:lang w:eastAsia="uk-UA"/>
        </w:rPr>
        <w:t>нями</w:t>
      </w:r>
      <w:r w:rsidRPr="00507BF1">
        <w:rPr>
          <w:rFonts w:ascii="Times New Roman" w:eastAsia="Times New Roman" w:hAnsi="Times New Roman" w:cs="Times New Roman"/>
          <w:sz w:val="28"/>
          <w:szCs w:val="28"/>
          <w:lang w:eastAsia="uk-UA"/>
        </w:rPr>
        <w:t xml:space="preserve"> банку з кредитування за договорами-овердрафт з банками</w:t>
      </w:r>
      <w:r w:rsidR="005921FA">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R020(1600)/T020(1).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32</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-овердрафт з банками</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R020(9100)/T020(1).</w:t>
      </w:r>
    </w:p>
    <w:p w:rsidR="00192CF8" w:rsidRPr="00507BF1"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192CF8" w:rsidRPr="00507BF1" w:rsidRDefault="00192CF8" w:rsidP="00192CF8">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34</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192CF8" w:rsidRPr="00507BF1" w:rsidRDefault="00192CF8"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фактично наданих коштів за кредитними лініями фізичним особам</w:t>
      </w:r>
      <w:r w:rsidR="005921FA">
        <w:rPr>
          <w:rFonts w:ascii="Times New Roman" w:eastAsia="Times New Roman" w:hAnsi="Times New Roman" w:cs="Times New Roman"/>
          <w:sz w:val="28"/>
          <w:szCs w:val="28"/>
          <w:lang w:eastAsia="uk-UA"/>
        </w:rPr>
        <w:t xml:space="preserve">, </w:t>
      </w:r>
      <w:r w:rsidRPr="00507BF1">
        <w:rPr>
          <w:rFonts w:ascii="Times New Roman" w:eastAsia="Times New Roman" w:hAnsi="Times New Roman" w:cs="Times New Roman"/>
          <w:sz w:val="28"/>
          <w:szCs w:val="28"/>
          <w:lang w:eastAsia="uk-UA"/>
        </w:rPr>
        <w:t>з урахуванням R020 (рахунки з надання кредитів 22,24 розділу)/T020(1).</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p>
    <w:p w:rsidR="00C610A6" w:rsidRPr="00507BF1"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507BF1">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507BF1">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507BF1">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35</w:t>
      </w:r>
      <w:r w:rsidRPr="00507BF1">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192CF8">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безвідкличних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1)</w:t>
      </w:r>
      <w:r w:rsidR="00507BF1" w:rsidRPr="00507BF1">
        <w:rPr>
          <w:rFonts w:ascii="Times New Roman" w:eastAsia="Times New Roman" w:hAnsi="Times New Roman" w:cs="Times New Roman"/>
          <w:sz w:val="28"/>
          <w:szCs w:val="28"/>
          <w:lang w:eastAsia="uk-UA"/>
        </w:rPr>
        <w:t>.</w:t>
      </w:r>
    </w:p>
    <w:p w:rsidR="00192CF8" w:rsidRDefault="00192CF8"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фізичним особам</w:t>
      </w:r>
      <w:r w:rsidRPr="009271D1">
        <w:rPr>
          <w:rFonts w:ascii="Times New Roman" w:eastAsia="Times New Roman" w:hAnsi="Times New Roman" w:cs="Times New Roman"/>
          <w:b/>
          <w:sz w:val="28"/>
          <w:szCs w:val="28"/>
          <w:u w:val="single"/>
          <w:lang w:eastAsia="uk-UA"/>
        </w:rPr>
        <w:t>”.</w:t>
      </w:r>
    </w:p>
    <w:p w:rsidR="00C610A6" w:rsidRPr="00507BF1"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507BF1">
        <w:rPr>
          <w:rFonts w:ascii="Times New Roman" w:eastAsia="Times New Roman" w:hAnsi="Times New Roman" w:cs="Times New Roman"/>
          <w:sz w:val="28"/>
          <w:szCs w:val="28"/>
          <w:lang w:eastAsia="uk-UA"/>
        </w:rPr>
        <w:t>1. Сума відкличних зобов'язань банку з кредитування за договорами - кредитними лініями фізичним особам</w:t>
      </w:r>
      <w:r w:rsidR="00DC6D5D">
        <w:rPr>
          <w:rFonts w:ascii="Times New Roman" w:eastAsia="Times New Roman" w:hAnsi="Times New Roman" w:cs="Times New Roman"/>
          <w:sz w:val="28"/>
          <w:szCs w:val="28"/>
          <w:lang w:eastAsia="uk-UA"/>
        </w:rPr>
        <w:t>,</w:t>
      </w:r>
      <w:r w:rsidRPr="00507BF1">
        <w:rPr>
          <w:rFonts w:ascii="Times New Roman" w:eastAsia="Times New Roman" w:hAnsi="Times New Roman" w:cs="Times New Roman"/>
          <w:sz w:val="28"/>
          <w:szCs w:val="28"/>
          <w:lang w:eastAsia="uk-UA"/>
        </w:rPr>
        <w:t xml:space="preserve"> з урахуванням R020(9129)/T020(1)</w:t>
      </w:r>
      <w:r w:rsidR="00507BF1" w:rsidRPr="00507BF1">
        <w:rPr>
          <w:rFonts w:ascii="Times New Roman" w:eastAsia="Times New Roman" w:hAnsi="Times New Roman" w:cs="Times New Roman"/>
          <w:sz w:val="28"/>
          <w:szCs w:val="28"/>
          <w:lang w:eastAsia="uk-UA"/>
        </w:rPr>
        <w:t>/</w:t>
      </w:r>
      <w:r w:rsidR="004D1BBA">
        <w:rPr>
          <w:rFonts w:ascii="Times New Roman" w:eastAsia="Times New Roman" w:hAnsi="Times New Roman" w:cs="Times New Roman"/>
          <w:sz w:val="28"/>
          <w:szCs w:val="28"/>
          <w:lang w:val="en-US" w:eastAsia="uk-UA"/>
        </w:rPr>
        <w:t>R</w:t>
      </w:r>
      <w:r w:rsidR="004D1BBA" w:rsidRPr="004D1BBA">
        <w:rPr>
          <w:rFonts w:ascii="Times New Roman" w:eastAsia="Times New Roman" w:hAnsi="Times New Roman" w:cs="Times New Roman"/>
          <w:sz w:val="28"/>
          <w:szCs w:val="28"/>
          <w:lang w:val="ru-RU" w:eastAsia="uk-UA"/>
        </w:rPr>
        <w:t>110(</w:t>
      </w:r>
      <w:r w:rsidR="00507BF1" w:rsidRPr="00507BF1">
        <w:rPr>
          <w:rFonts w:ascii="Times New Roman" w:eastAsia="Times New Roman" w:hAnsi="Times New Roman" w:cs="Times New Roman"/>
          <w:sz w:val="28"/>
          <w:szCs w:val="28"/>
          <w:lang w:val="en-US" w:eastAsia="uk-UA"/>
        </w:rPr>
        <w:t>R</w:t>
      </w:r>
      <w:r w:rsidR="00507BF1" w:rsidRPr="00507BF1">
        <w:rPr>
          <w:rFonts w:ascii="Times New Roman" w:eastAsia="Times New Roman" w:hAnsi="Times New Roman" w:cs="Times New Roman"/>
          <w:sz w:val="28"/>
          <w:szCs w:val="28"/>
          <w:lang w:val="ru-RU" w:eastAsia="uk-UA"/>
        </w:rPr>
        <w:t>013</w:t>
      </w:r>
      <w:r w:rsidR="004D1BBA" w:rsidRPr="004D1BBA">
        <w:rPr>
          <w:rFonts w:ascii="Times New Roman" w:eastAsia="Times New Roman" w:hAnsi="Times New Roman" w:cs="Times New Roman"/>
          <w:sz w:val="28"/>
          <w:szCs w:val="28"/>
          <w:lang w:val="ru-RU" w:eastAsia="uk-UA"/>
        </w:rPr>
        <w:t>=</w:t>
      </w:r>
      <w:r w:rsidR="00507BF1" w:rsidRPr="00507BF1">
        <w:rPr>
          <w:rFonts w:ascii="Times New Roman" w:eastAsia="Times New Roman" w:hAnsi="Times New Roman" w:cs="Times New Roman"/>
          <w:sz w:val="28"/>
          <w:szCs w:val="28"/>
          <w:lang w:val="ru-RU" w:eastAsia="uk-UA"/>
        </w:rPr>
        <w:t>9)</w:t>
      </w:r>
      <w:r w:rsidR="00507BF1" w:rsidRPr="00507BF1">
        <w:rPr>
          <w:rFonts w:ascii="Times New Roman" w:eastAsia="Times New Roman" w:hAnsi="Times New Roman" w:cs="Times New Roman"/>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507BF1">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 (рахунки з надання кредитів 20,23 розділу)/T020(1).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безвідкличних зобов'язань банку з кредитування за договорами - кредитними лініями </w:t>
      </w:r>
      <w:r w:rsidR="00507BF1">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урахуванням R020(9129)/T020(1).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BA1436"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sidRPr="00BA1436">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BA1436">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BA1436">
        <w:rPr>
          <w:rFonts w:ascii="Times New Roman" w:eastAsia="Times New Roman" w:hAnsi="Times New Roman" w:cs="Times New Roman"/>
          <w:b/>
          <w:sz w:val="28"/>
          <w:szCs w:val="28"/>
          <w:u w:val="single"/>
          <w:lang w:eastAsia="uk-UA"/>
        </w:rPr>
        <w:t>1</w:t>
      </w:r>
      <w:r w:rsidRPr="009271D1">
        <w:rPr>
          <w:rFonts w:ascii="Times New Roman" w:eastAsia="Times New Roman" w:hAnsi="Times New Roman" w:cs="Times New Roman"/>
          <w:b/>
          <w:sz w:val="28"/>
          <w:szCs w:val="28"/>
          <w:u w:val="single"/>
          <w:lang w:eastAsia="uk-UA"/>
        </w:rPr>
        <w:t>39</w:t>
      </w:r>
      <w:r w:rsidRPr="00BA1436">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суб’єктам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sidRPr="00BA1436">
        <w:rPr>
          <w:rFonts w:ascii="Times New Roman" w:eastAsia="Times New Roman" w:hAnsi="Times New Roman" w:cs="Times New Roman"/>
          <w:sz w:val="28"/>
          <w:szCs w:val="28"/>
          <w:lang w:eastAsia="uk-UA"/>
        </w:rPr>
        <w:t xml:space="preserve">1. Сума відкличних зобов'язань банку з кредитування за договорами - кредитними лініями </w:t>
      </w:r>
      <w:r w:rsidR="00507BF1" w:rsidRPr="00BA1436">
        <w:rPr>
          <w:rFonts w:ascii="Times New Roman" w:eastAsia="Times New Roman" w:hAnsi="Times New Roman" w:cs="Times New Roman"/>
          <w:sz w:val="28"/>
          <w:szCs w:val="28"/>
          <w:lang w:eastAsia="uk-UA"/>
        </w:rPr>
        <w:t>СГД,</w:t>
      </w:r>
      <w:r w:rsidRPr="00BA1436">
        <w:rPr>
          <w:rFonts w:ascii="Times New Roman" w:eastAsia="Times New Roman" w:hAnsi="Times New Roman" w:cs="Times New Roman"/>
          <w:sz w:val="28"/>
          <w:szCs w:val="28"/>
          <w:lang w:eastAsia="uk-UA"/>
        </w:rPr>
        <w:t xml:space="preserve"> з урахуванням R020(9129)/T020(1).</w:t>
      </w:r>
    </w:p>
    <w:p w:rsidR="00507BF1" w:rsidRDefault="00507BF1"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фактично </w:t>
      </w:r>
      <w:r w:rsidR="00BA1436">
        <w:rPr>
          <w:rFonts w:ascii="Times New Roman" w:eastAsia="Times New Roman" w:hAnsi="Times New Roman" w:cs="Times New Roman"/>
          <w:sz w:val="28"/>
          <w:szCs w:val="28"/>
          <w:lang w:eastAsia="uk-UA"/>
        </w:rPr>
        <w:t>наданих</w:t>
      </w:r>
      <w:r w:rsidRPr="00C610A6">
        <w:rPr>
          <w:rFonts w:ascii="Times New Roman" w:eastAsia="Times New Roman" w:hAnsi="Times New Roman" w:cs="Times New Roman"/>
          <w:sz w:val="28"/>
          <w:szCs w:val="28"/>
          <w:lang w:eastAsia="uk-UA"/>
        </w:rPr>
        <w:t xml:space="preserve"> коштів за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R020(16</w:t>
      </w:r>
      <w:r w:rsidR="00BA1436">
        <w:rPr>
          <w:rFonts w:ascii="Times New Roman" w:eastAsia="Times New Roman" w:hAnsi="Times New Roman" w:cs="Times New Roman"/>
          <w:sz w:val="28"/>
          <w:szCs w:val="28"/>
          <w:lang w:eastAsia="uk-UA"/>
        </w:rPr>
        <w:t>23</w:t>
      </w:r>
      <w:r w:rsidRPr="00C610A6">
        <w:rPr>
          <w:rFonts w:ascii="Times New Roman" w:eastAsia="Times New Roman" w:hAnsi="Times New Roman" w:cs="Times New Roman"/>
          <w:sz w:val="28"/>
          <w:szCs w:val="28"/>
          <w:lang w:eastAsia="uk-UA"/>
        </w:rPr>
        <w:t>)/T020(1).</w:t>
      </w:r>
    </w:p>
    <w:p w:rsidR="00C610A6" w:rsidRPr="009271D1" w:rsidRDefault="00C610A6" w:rsidP="00C610A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262BAC" w:rsidRDefault="00262BAC"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безвідкличних зобов’язань банку за кредитними лініями, що відкриті банкам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безвідкличних зобов'язань банку з кредитування за договорами - кредитними лініями банків</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R020(9100)/T020(1).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 за рахунками-ескроу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Зменшення залишків за рахунками-ескроу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w:t>
      </w:r>
      <w:r w:rsidR="00F012F0">
        <w:rPr>
          <w:rFonts w:ascii="Times New Roman" w:eastAsia="Times New Roman" w:hAnsi="Times New Roman" w:cs="Times New Roman"/>
          <w:sz w:val="28"/>
          <w:szCs w:val="28"/>
          <w:lang w:eastAsia="uk-UA"/>
        </w:rPr>
        <w:t>н</w:t>
      </w:r>
      <w:r w:rsidR="00237163">
        <w:rPr>
          <w:rFonts w:ascii="Times New Roman" w:eastAsia="Times New Roman" w:hAnsi="Times New Roman" w:cs="Times New Roman"/>
          <w:sz w:val="28"/>
          <w:szCs w:val="28"/>
          <w:lang w:eastAsia="uk-UA"/>
        </w:rPr>
        <w:t>ям R020(2622)/T020(2).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залишку за рахунками-ескроу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Pr="00237163" w:rsidRDefault="00C610A6" w:rsidP="00C610A6">
      <w:pPr>
        <w:spacing w:after="0" w:line="240" w:lineRule="auto"/>
        <w:ind w:firstLine="709"/>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Залишок за рахунками-ескроу фізичних осіб</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R020(2622)/T020(2)</w:t>
      </w:r>
      <w:r w:rsidR="00237163" w:rsidRPr="00237163">
        <w:rPr>
          <w:rFonts w:ascii="Times New Roman" w:eastAsia="Times New Roman" w:hAnsi="Times New Roman" w:cs="Times New Roman"/>
          <w:sz w:val="28"/>
          <w:szCs w:val="28"/>
          <w:lang w:val="ru-RU"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за рахунками ескроу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Зменшення залишків за рахунками-ескроу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w:t>
      </w:r>
      <w:r w:rsidR="00237163">
        <w:rPr>
          <w:rFonts w:ascii="Times New Roman" w:eastAsia="Times New Roman" w:hAnsi="Times New Roman" w:cs="Times New Roman"/>
          <w:sz w:val="28"/>
          <w:szCs w:val="28"/>
          <w:lang w:eastAsia="uk-UA"/>
        </w:rPr>
        <w:t xml:space="preserve"> урахуванням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залишку за рахунками ескроу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Залишок за рахунками-ескроу </w:t>
      </w:r>
      <w:r w:rsidR="00BA1436">
        <w:rPr>
          <w:rFonts w:ascii="Times New Roman" w:eastAsia="Times New Roman" w:hAnsi="Times New Roman" w:cs="Times New Roman"/>
          <w:sz w:val="28"/>
          <w:szCs w:val="28"/>
          <w:lang w:eastAsia="uk-UA"/>
        </w:rPr>
        <w:t>СГД, з урахуванням</w:t>
      </w:r>
      <w:r w:rsidR="00237163">
        <w:rPr>
          <w:rFonts w:ascii="Times New Roman" w:eastAsia="Times New Roman" w:hAnsi="Times New Roman" w:cs="Times New Roman"/>
          <w:sz w:val="28"/>
          <w:szCs w:val="28"/>
          <w:lang w:eastAsia="uk-UA"/>
        </w:rPr>
        <w:t xml:space="preserve"> R020(2602)/T020(2).</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49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фізичним особам</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фізичним особам,</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R020(2620)/T020(1)</w:t>
      </w:r>
      <w:r w:rsidR="00B32AE6">
        <w:rPr>
          <w:rFonts w:ascii="Times New Roman" w:eastAsia="Times New Roman" w:hAnsi="Times New Roman" w:cs="Times New Roman"/>
          <w:sz w:val="28"/>
          <w:szCs w:val="28"/>
          <w:lang w:eastAsia="uk-UA"/>
        </w:rPr>
        <w:t>,</w:t>
      </w:r>
      <w:r w:rsidR="00B32AE6" w:rsidRPr="00B32AE6">
        <w:rPr>
          <w:rFonts w:ascii="Times New Roman" w:eastAsia="Times New Roman" w:hAnsi="Times New Roman" w:cs="Times New Roman"/>
          <w:sz w:val="28"/>
          <w:szCs w:val="28"/>
          <w:lang w:eastAsia="uk-UA"/>
        </w:rPr>
        <w:t xml:space="preserve"> </w:t>
      </w:r>
      <w:r w:rsidR="00B32AE6">
        <w:rPr>
          <w:rFonts w:ascii="Times New Roman" w:eastAsia="Times New Roman" w:hAnsi="Times New Roman" w:cs="Times New Roman"/>
          <w:sz w:val="28"/>
          <w:szCs w:val="28"/>
          <w:lang w:eastAsia="uk-UA"/>
        </w:rPr>
        <w:t>R020(2621)/T020(1).</w:t>
      </w:r>
    </w:p>
    <w:p w:rsidR="00C610A6" w:rsidRPr="009271D1" w:rsidRDefault="00C610A6" w:rsidP="00C433F6">
      <w:pPr>
        <w:spacing w:after="0" w:line="240" w:lineRule="auto"/>
        <w:ind w:firstLine="709"/>
        <w:jc w:val="both"/>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суб’єктам господарювання</w:t>
      </w:r>
      <w:r w:rsidRPr="009271D1">
        <w:rPr>
          <w:rFonts w:ascii="Times New Roman" w:eastAsia="Times New Roman" w:hAnsi="Times New Roman" w:cs="Times New Roman"/>
          <w:b/>
          <w:sz w:val="28"/>
          <w:szCs w:val="28"/>
          <w:u w:val="single"/>
          <w:lang w:eastAsia="uk-UA"/>
        </w:rPr>
        <w:t>”.</w:t>
      </w:r>
    </w:p>
    <w:p w:rsidR="00C610A6" w:rsidRPr="0045272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СГД,</w:t>
      </w:r>
      <w:r w:rsidRPr="00C610A6">
        <w:rPr>
          <w:rFonts w:ascii="Times New Roman" w:eastAsia="Times New Roman" w:hAnsi="Times New Roman" w:cs="Times New Roman"/>
          <w:sz w:val="28"/>
          <w:szCs w:val="28"/>
          <w:lang w:eastAsia="uk-UA"/>
        </w:rPr>
        <w:t xml:space="preserve"> з </w:t>
      </w:r>
      <w:r w:rsidR="00452726">
        <w:rPr>
          <w:rFonts w:ascii="Times New Roman" w:eastAsia="Times New Roman" w:hAnsi="Times New Roman" w:cs="Times New Roman"/>
          <w:sz w:val="28"/>
          <w:szCs w:val="28"/>
          <w:lang w:eastAsia="uk-UA"/>
        </w:rPr>
        <w:t>урахуванням R020(2600)/T020(1).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надходжень за кредитами овердрафт, що надані банкам</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фактичних надходжень грошових коштів за договорами овердрафт </w:t>
      </w:r>
      <w:r w:rsidR="00BA1436">
        <w:rPr>
          <w:rFonts w:ascii="Times New Roman" w:eastAsia="Times New Roman" w:hAnsi="Times New Roman" w:cs="Times New Roman"/>
          <w:sz w:val="28"/>
          <w:szCs w:val="28"/>
          <w:lang w:eastAsia="uk-UA"/>
        </w:rPr>
        <w:t>банкам,</w:t>
      </w:r>
      <w:r w:rsidRPr="00C610A6">
        <w:rPr>
          <w:rFonts w:ascii="Times New Roman" w:eastAsia="Times New Roman" w:hAnsi="Times New Roman" w:cs="Times New Roman"/>
          <w:sz w:val="28"/>
          <w:szCs w:val="28"/>
          <w:lang w:eastAsia="uk-UA"/>
        </w:rPr>
        <w:t xml:space="preserve"> з урахуванням R020(1600)/T020(1).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фізичних осіб (на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(на вимогу та строковими), які були повернуті згідно з отриманим повідомленням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A6K020.</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C610A6">
        <w:rPr>
          <w:rFonts w:ascii="Times New Roman" w:eastAsia="Times New Roman" w:hAnsi="Times New Roman" w:cs="Times New Roman"/>
          <w:b/>
          <w:sz w:val="28"/>
          <w:szCs w:val="28"/>
          <w:u w:val="single"/>
          <w:lang w:eastAsia="uk-UA"/>
        </w:rPr>
        <w:t xml:space="preserve"> протягом 30 днів 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фізичних осіб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952122" w:rsidRDefault="00952122" w:rsidP="00C610A6">
      <w:pPr>
        <w:spacing w:after="0" w:line="240" w:lineRule="auto"/>
        <w:ind w:firstLine="709"/>
        <w:jc w:val="center"/>
        <w:rPr>
          <w:rFonts w:ascii="Times New Roman" w:eastAsia="Times New Roman" w:hAnsi="Times New Roman" w:cs="Times New Roman"/>
          <w:b/>
          <w:sz w:val="28"/>
          <w:szCs w:val="28"/>
          <w:u w:val="single"/>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фізичних осіб, які згідно з умовами договорів мали бути  повернені протягом 30 днів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та повторно </w:t>
      </w:r>
      <w:r>
        <w:rPr>
          <w:rFonts w:ascii="Times New Roman" w:eastAsia="Times New Roman" w:hAnsi="Times New Roman" w:cs="Times New Roman"/>
          <w:sz w:val="28"/>
          <w:szCs w:val="28"/>
          <w:lang w:eastAsia="uk-UA"/>
        </w:rPr>
        <w:t>укладени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фізичних осіб, які згідно з умовами договорів мали бути повернені протягом 30 днів (за винятком вкладів стосовно яких отримано повідомлення про їх повернення)</w:t>
      </w:r>
      <w:r w:rsidR="00DC6D5D">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A6K021.</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7F18C6" w:rsidRDefault="007F18C6"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C610A6">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за новими договорами/контрактами за строковими вкладами фізичних осіб, укладеними протягом 30 днів, з урахуванням R020(2630)/T020(2), R020(2620)/T020(2)/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009271D1" w:rsidRPr="009271D1" w:rsidDel="00D11BAC">
        <w:rPr>
          <w:rFonts w:ascii="Times New Roman" w:eastAsia="Times New Roman" w:hAnsi="Times New Roman" w:cs="Times New Roman"/>
          <w:b/>
          <w:sz w:val="28"/>
          <w:szCs w:val="28"/>
          <w:u w:val="single"/>
          <w:lang w:eastAsia="uk-UA"/>
        </w:rPr>
        <w:t xml:space="preserve"> </w:t>
      </w:r>
      <w:r w:rsidR="009271D1" w:rsidRPr="009271D1">
        <w:rPr>
          <w:rFonts w:ascii="Times New Roman" w:eastAsia="Times New Roman" w:hAnsi="Times New Roman" w:cs="Times New Roman"/>
          <w:b/>
          <w:sz w:val="28"/>
          <w:szCs w:val="28"/>
          <w:u w:val="single"/>
          <w:lang w:eastAsia="uk-UA"/>
        </w:rPr>
        <w:t>(на вимогу та строковими), які повернені згідно з отриманим повідомленням про їх повернення</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(на вимогу та строковими), які були повернуті згідно з отриманим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A6K024.</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суб’єктів господарювання</w:t>
      </w:r>
      <w:r w:rsidRPr="009271D1">
        <w:rPr>
          <w:rFonts w:ascii="Times New Roman" w:eastAsia="Times New Roman" w:hAnsi="Times New Roman" w:cs="Times New Roman"/>
          <w:b/>
          <w:sz w:val="28"/>
          <w:szCs w:val="28"/>
          <w:u w:val="single"/>
          <w:lang w:eastAsia="uk-UA"/>
        </w:rPr>
        <w:t>”.</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Сума фактичних відпливів</w:t>
      </w:r>
      <w:r w:rsidR="00BA1436">
        <w:rPr>
          <w:rFonts w:ascii="Times New Roman" w:eastAsia="Times New Roman" w:hAnsi="Times New Roman" w:cs="Times New Roman"/>
          <w:sz w:val="28"/>
          <w:szCs w:val="28"/>
          <w:lang w:eastAsia="uk-UA"/>
        </w:rPr>
        <w:t xml:space="preserve"> грошових коштів</w:t>
      </w:r>
      <w:r w:rsidRPr="00C610A6">
        <w:rPr>
          <w:rFonts w:ascii="Times New Roman" w:eastAsia="Times New Roman" w:hAnsi="Times New Roman" w:cs="Times New Roman"/>
          <w:sz w:val="28"/>
          <w:szCs w:val="28"/>
          <w:lang w:eastAsia="uk-UA"/>
        </w:rPr>
        <w:t xml:space="preserve"> протягом 30 днів за вкладами СГД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11651" w:rsidRDefault="00C11651" w:rsidP="00C433F6">
      <w:pPr>
        <w:spacing w:after="0" w:line="240" w:lineRule="auto"/>
        <w:ind w:firstLine="709"/>
        <w:jc w:val="both"/>
        <w:rPr>
          <w:rFonts w:ascii="Times New Roman" w:eastAsia="Times New Roman" w:hAnsi="Times New Roman" w:cs="Times New Roman"/>
          <w:sz w:val="28"/>
          <w:szCs w:val="28"/>
          <w:lang w:eastAsia="uk-UA"/>
        </w:rPr>
      </w:pPr>
    </w:p>
    <w:p w:rsidR="00C610A6" w:rsidRPr="00321F95" w:rsidRDefault="00C610A6" w:rsidP="00C610A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за вкладами суб’єктів господарювання, які згідно з умовами договорів мали бути повернені протягом 30 днів</w:t>
      </w:r>
      <w:r w:rsidRPr="009271D1">
        <w:rPr>
          <w:rFonts w:ascii="Times New Roman" w:eastAsia="Times New Roman" w:hAnsi="Times New Roman" w:cs="Times New Roman"/>
          <w:b/>
          <w:sz w:val="28"/>
          <w:szCs w:val="28"/>
          <w:u w:val="single"/>
          <w:lang w:eastAsia="uk-UA"/>
        </w:rPr>
        <w:t>”.</w:t>
      </w:r>
    </w:p>
    <w:p w:rsidR="00C610A6" w:rsidRDefault="00C610A6" w:rsidP="00C610A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C610A6">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C610A6">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C610A6">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C610A6">
        <w:rPr>
          <w:rFonts w:ascii="Times New Roman" w:eastAsia="Times New Roman" w:hAnsi="Times New Roman" w:cs="Times New Roman"/>
          <w:sz w:val="28"/>
          <w:szCs w:val="28"/>
          <w:lang w:eastAsia="uk-UA"/>
        </w:rPr>
        <w:t xml:space="preserve"> за вкладами СГД, які згідно з умовами договорів, мали бути  повернені протягом 30 днів (за винятком вкладів стосовно яких отримано повідомлення про їх повернення)</w:t>
      </w:r>
      <w:r w:rsidR="00BA1436">
        <w:rPr>
          <w:rFonts w:ascii="Times New Roman" w:eastAsia="Times New Roman" w:hAnsi="Times New Roman" w:cs="Times New Roman"/>
          <w:sz w:val="28"/>
          <w:szCs w:val="28"/>
          <w:lang w:eastAsia="uk-UA"/>
        </w:rPr>
        <w:t>,</w:t>
      </w:r>
      <w:r w:rsidRPr="00C610A6">
        <w:rPr>
          <w:rFonts w:ascii="Times New Roman" w:eastAsia="Times New Roman" w:hAnsi="Times New Roman" w:cs="Times New Roman"/>
          <w:sz w:val="28"/>
          <w:szCs w:val="28"/>
          <w:lang w:eastAsia="uk-UA"/>
        </w:rPr>
        <w:t xml:space="preserve"> з урахуванням R020(2610)/T020(2), R020(2601)/T020(2)/R110 (R011=5,R013=4,5),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C610A6">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C610A6">
        <w:rPr>
          <w:rFonts w:ascii="Times New Roman" w:eastAsia="Times New Roman" w:hAnsi="Times New Roman" w:cs="Times New Roman"/>
          <w:sz w:val="28"/>
          <w:szCs w:val="28"/>
          <w:lang w:eastAsia="uk-UA"/>
        </w:rPr>
        <w:t>3) за договорами, які використовувались для формування показника A6K025.</w:t>
      </w:r>
    </w:p>
    <w:p w:rsidR="00C610A6" w:rsidRDefault="00C610A6"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9271D1">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9271D1">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59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9271D1" w:rsidRPr="009271D1">
        <w:rPr>
          <w:rFonts w:ascii="Times New Roman" w:eastAsia="Times New Roman" w:hAnsi="Times New Roman" w:cs="Times New Roman"/>
          <w:b/>
          <w:sz w:val="28"/>
          <w:szCs w:val="28"/>
          <w:u w:val="single"/>
          <w:lang w:eastAsia="uk-UA"/>
        </w:rPr>
        <w:t>Сума за новими договорами/контрактами за строковими вкладами суб’єктів господарювання</w:t>
      </w:r>
      <w:r w:rsidRPr="009271D1">
        <w:rPr>
          <w:rFonts w:ascii="Times New Roman" w:eastAsia="Times New Roman" w:hAnsi="Times New Roman" w:cs="Times New Roman"/>
          <w:b/>
          <w:sz w:val="28"/>
          <w:szCs w:val="28"/>
          <w:u w:val="single"/>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за строковими вкладами СГД укладеними протягом 30 днів</w:t>
      </w:r>
      <w:r w:rsidR="00BA1436">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R020(2610)/T020(2), R020(2601)/T020(2)/R110(R011=5,R013=4,5), R020(2600)/T020(2)/</w:t>
      </w:r>
      <w:r w:rsidR="00C11651">
        <w:rPr>
          <w:rFonts w:ascii="Times New Roman" w:eastAsia="Times New Roman" w:hAnsi="Times New Roman" w:cs="Times New Roman"/>
          <w:sz w:val="28"/>
          <w:szCs w:val="28"/>
          <w:lang w:val="en-US" w:eastAsia="uk-UA"/>
        </w:rPr>
        <w:t>R</w:t>
      </w:r>
      <w:r w:rsidR="00C11651" w:rsidRPr="00C11651">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C11651" w:rsidRPr="00C11651">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w:t>
      </w:r>
    </w:p>
    <w:p w:rsidR="00607852" w:rsidRDefault="0060785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BA1436">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депозитами інших банків та за строковими кредитами, що отримані від 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8353DE">
        <w:rPr>
          <w:rFonts w:ascii="Times New Roman" w:eastAsia="Times New Roman" w:hAnsi="Times New Roman" w:cs="Times New Roman"/>
          <w:sz w:val="28"/>
          <w:szCs w:val="28"/>
          <w:lang w:eastAsia="uk-UA"/>
        </w:rPr>
        <w:t>Сума</w:t>
      </w:r>
      <w:r w:rsidRPr="002431C4">
        <w:rPr>
          <w:rFonts w:ascii="Times New Roman" w:eastAsia="Times New Roman" w:hAnsi="Times New Roman" w:cs="Times New Roman"/>
          <w:sz w:val="28"/>
          <w:szCs w:val="28"/>
          <w:lang w:eastAsia="uk-UA"/>
        </w:rPr>
        <w:t xml:space="preserve"> фактичних відпливів</w:t>
      </w:r>
      <w:r w:rsidR="007E64E2" w:rsidRPr="007E64E2">
        <w:rPr>
          <w:rFonts w:ascii="Times New Roman" w:eastAsia="Times New Roman" w:hAnsi="Times New Roman" w:cs="Times New Roman"/>
          <w:sz w:val="28"/>
          <w:szCs w:val="28"/>
          <w:lang w:eastAsia="uk-UA"/>
        </w:rPr>
        <w:t xml:space="preserve"> </w:t>
      </w:r>
      <w:r w:rsidR="007E64E2">
        <w:rPr>
          <w:rFonts w:ascii="Times New Roman" w:eastAsia="Times New Roman" w:hAnsi="Times New Roman" w:cs="Times New Roman"/>
          <w:sz w:val="28"/>
          <w:szCs w:val="28"/>
          <w:lang w:eastAsia="uk-UA"/>
        </w:rPr>
        <w:t>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депозитами інших банків та за строковими кредитами, що були отримані від інших банків</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R020(1610)/T020(2), R020(1613)/T020(2), R020(1500)/T020(2), R020(1621)/T020(2), R020(1623)/T020(2), за договорами, які використовувались для формування показника A6K027.</w:t>
      </w:r>
    </w:p>
    <w:p w:rsidR="002431C4" w:rsidRPr="00607852" w:rsidRDefault="002431C4" w:rsidP="00C433F6">
      <w:pPr>
        <w:spacing w:after="0" w:line="240" w:lineRule="auto"/>
        <w:ind w:firstLine="709"/>
        <w:jc w:val="both"/>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бюджетних установ, які повернені згідно з отриманим повідомленням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вкладами бюджетних установ, які були повернуті згідно з отриманим повідомленням про їх повернення, з урахуванням R020(2525)/T020(2), R020(2546)/T020(2), за договорами, які використовувались для формування показника A6K079.</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коштами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коштами бюджетних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R020(2525)/T020(2), R020(2546)/T020(2), за договорами, які використовувались для формування показника A6K028.</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коштами небанківських фінансових установ (за винятком вкладів, за якими отримано повідомлення про їх повернення)</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val="ru-RU"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val="ru-RU"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A6K029.</w:t>
      </w: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вкладами небанківських фінансових установ (на вимогу та строковими), які повернені відповідно до отриманого повідомлення про їх повернення</w:t>
      </w:r>
      <w:r w:rsidRPr="00607852">
        <w:rPr>
          <w:rFonts w:ascii="Times New Roman" w:eastAsia="Times New Roman" w:hAnsi="Times New Roman" w:cs="Times New Roman"/>
          <w:b/>
          <w:sz w:val="28"/>
          <w:szCs w:val="28"/>
          <w:u w:val="single"/>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фактичних відпливів </w:t>
      </w:r>
      <w:r w:rsidR="008353DE">
        <w:rPr>
          <w:rFonts w:ascii="Times New Roman" w:eastAsia="Times New Roman" w:hAnsi="Times New Roman" w:cs="Times New Roman"/>
          <w:sz w:val="28"/>
          <w:szCs w:val="28"/>
          <w:lang w:eastAsia="uk-UA"/>
        </w:rPr>
        <w:t xml:space="preserve">грошових коштів </w:t>
      </w:r>
      <w:r w:rsidRPr="002431C4">
        <w:rPr>
          <w:rFonts w:ascii="Times New Roman" w:eastAsia="Times New Roman" w:hAnsi="Times New Roman" w:cs="Times New Roman"/>
          <w:sz w:val="28"/>
          <w:szCs w:val="28"/>
          <w:lang w:eastAsia="uk-UA"/>
        </w:rPr>
        <w:t>протягом 30 днів за вкладами небанківських фінансових установ (на вимогу та строковими), які були повернені згідно з отриманим повідомлення про їх повернення, з урахуванням R020(2651)/T020(2), R020(2650)/T020(2)/</w:t>
      </w:r>
      <w:r w:rsidR="007E64E2">
        <w:rPr>
          <w:rFonts w:ascii="Times New Roman" w:eastAsia="Times New Roman" w:hAnsi="Times New Roman" w:cs="Times New Roman"/>
          <w:sz w:val="28"/>
          <w:szCs w:val="28"/>
          <w:lang w:val="en-US" w:eastAsia="uk-UA"/>
        </w:rPr>
        <w:t>R</w:t>
      </w:r>
      <w:r w:rsidR="007E64E2" w:rsidRPr="007E64E2">
        <w:rPr>
          <w:rFonts w:ascii="Times New Roman" w:eastAsia="Times New Roman" w:hAnsi="Times New Roman" w:cs="Times New Roman"/>
          <w:sz w:val="28"/>
          <w:szCs w:val="28"/>
          <w:lang w:eastAsia="uk-UA"/>
        </w:rPr>
        <w:t>110(</w:t>
      </w:r>
      <w:r w:rsidRPr="002431C4">
        <w:rPr>
          <w:rFonts w:ascii="Times New Roman" w:eastAsia="Times New Roman" w:hAnsi="Times New Roman" w:cs="Times New Roman"/>
          <w:sz w:val="28"/>
          <w:szCs w:val="28"/>
          <w:lang w:eastAsia="uk-UA"/>
        </w:rPr>
        <w:t>R011</w:t>
      </w:r>
      <w:r w:rsidR="007E64E2" w:rsidRPr="007E6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3) за договорами, які використовувались для формування показника A6K030.</w:t>
      </w: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міжнародних банків розвитку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міжнародних банків розвитку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R020(2701)/T020(2)/R110(R011=1), за договорами, які використовувались для формування показника A6K032.</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кредитами від інших </w:t>
      </w:r>
      <w:r w:rsidR="00D779C3" w:rsidRPr="00D779C3">
        <w:rPr>
          <w:rFonts w:ascii="Times New Roman" w:eastAsia="Times New Roman" w:hAnsi="Times New Roman" w:cs="Times New Roman"/>
          <w:b/>
          <w:sz w:val="28"/>
          <w:szCs w:val="28"/>
          <w:u w:val="single"/>
          <w:lang w:eastAsia="uk-UA"/>
        </w:rPr>
        <w:t xml:space="preserve">міжнародних фінансових </w:t>
      </w:r>
      <w:r w:rsidRPr="002431C4">
        <w:rPr>
          <w:rFonts w:ascii="Times New Roman" w:eastAsia="Times New Roman" w:hAnsi="Times New Roman" w:cs="Times New Roman"/>
          <w:b/>
          <w:sz w:val="28"/>
          <w:szCs w:val="28"/>
          <w:u w:val="single"/>
          <w:lang w:eastAsia="uk-UA"/>
        </w:rPr>
        <w:t>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інших</w:t>
      </w:r>
      <w:r w:rsidR="00D779C3" w:rsidRPr="00D779C3">
        <w:rPr>
          <w:rFonts w:ascii="Times New Roman" w:eastAsia="Times New Roman" w:hAnsi="Times New Roman" w:cs="Times New Roman"/>
          <w:sz w:val="28"/>
          <w:szCs w:val="28"/>
          <w:lang w:eastAsia="uk-UA"/>
        </w:rPr>
        <w:t xml:space="preserve"> міжнародних фінансових</w:t>
      </w:r>
      <w:r w:rsidRPr="002431C4">
        <w:rPr>
          <w:rFonts w:ascii="Times New Roman" w:eastAsia="Times New Roman" w:hAnsi="Times New Roman" w:cs="Times New Roman"/>
          <w:sz w:val="28"/>
          <w:szCs w:val="28"/>
          <w:lang w:eastAsia="uk-UA"/>
        </w:rPr>
        <w:t xml:space="preserve"> організацій</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R020(2701)/T020(2)/R110(R011=2), за договорами, які використовувались для формування показника A6K033.</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строковими ощадн</w:t>
      </w:r>
      <w:r w:rsidR="008353DE">
        <w:rPr>
          <w:rFonts w:ascii="Times New Roman" w:eastAsia="Times New Roman" w:hAnsi="Times New Roman" w:cs="Times New Roman"/>
          <w:b/>
          <w:sz w:val="28"/>
          <w:szCs w:val="28"/>
          <w:u w:val="single"/>
          <w:lang w:eastAsia="uk-UA"/>
        </w:rPr>
        <w:t>ими (депозитними) сертифікатами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строковими ощадними (депозитними) сертифікатами</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R020(3320)/T020(2), R020(3330)/T020(2), за договорами, які використовувались для формування показника A6K034.</w:t>
      </w:r>
    </w:p>
    <w:p w:rsidR="00262BAC" w:rsidRDefault="00262BAC"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 xml:space="preserve">Сума фактичних відпливів </w:t>
      </w:r>
      <w:r w:rsidR="008353DE">
        <w:rPr>
          <w:rFonts w:ascii="Times New Roman" w:eastAsia="Times New Roman" w:hAnsi="Times New Roman" w:cs="Times New Roman"/>
          <w:b/>
          <w:sz w:val="28"/>
          <w:szCs w:val="28"/>
          <w:u w:val="single"/>
          <w:lang w:eastAsia="uk-UA"/>
        </w:rPr>
        <w:t xml:space="preserve">грошових коштів </w:t>
      </w:r>
      <w:r w:rsidRPr="002431C4">
        <w:rPr>
          <w:rFonts w:ascii="Times New Roman" w:eastAsia="Times New Roman" w:hAnsi="Times New Roman" w:cs="Times New Roman"/>
          <w:b/>
          <w:sz w:val="28"/>
          <w:szCs w:val="28"/>
          <w:u w:val="single"/>
          <w:lang w:eastAsia="uk-UA"/>
        </w:rPr>
        <w:t>протягом 30 днів за іншими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іншими цінними паперами власного боргу</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R020(3300)/T020(2), R020(3301)/T020(2), R020(3303)/T020(2), R020(3305)/T020(2), R020(3310)/T020(2), R020(3313)/T020(2), R020(3314)/T020(2), за договорами, які використовувались для формування показника A6K035.</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69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субординованим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P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відпливів грошових коштів протягом 30 днів за субординованим боргом  та капітальним інструментом з умовами списання/конверсії, з урахуванням R020(3660)/T020(2), R020(3661)/T020(2),  R020(3680)/T020(2), за договорами, які використовувались для формування показника A6K036.</w:t>
      </w:r>
    </w:p>
    <w:p w:rsidR="00D070DB" w:rsidRDefault="00D070DB" w:rsidP="002431C4">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за безвідкличними зобов'язаннями з кредитування, що надані іншим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за безвідкличними зобов'язаннями з кредитування, що надані іншим фінансовим установам, з урахуванням R020(9129)/T020(1)/R110(R013=1), за договорами, які використовувались для формування показника A6K039.</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пов'язаними з торговим фінансуванням (</w:t>
      </w:r>
      <w:r w:rsidR="008353DE" w:rsidRPr="002431C4">
        <w:rPr>
          <w:rFonts w:ascii="Times New Roman" w:eastAsia="Times New Roman" w:hAnsi="Times New Roman" w:cs="Times New Roman"/>
          <w:b/>
          <w:sz w:val="28"/>
          <w:szCs w:val="28"/>
          <w:u w:val="single"/>
          <w:lang w:eastAsia="uk-UA"/>
        </w:rPr>
        <w:t>гарантії</w:t>
      </w:r>
      <w:r w:rsidR="008353DE">
        <w:rPr>
          <w:rFonts w:ascii="Times New Roman" w:eastAsia="Times New Roman" w:hAnsi="Times New Roman" w:cs="Times New Roman"/>
          <w:b/>
          <w:sz w:val="28"/>
          <w:szCs w:val="28"/>
          <w:u w:val="single"/>
          <w:lang w:eastAsia="uk-UA"/>
        </w:rPr>
        <w:t>,</w:t>
      </w:r>
      <w:r w:rsidR="008353DE" w:rsidRPr="002431C4">
        <w:rPr>
          <w:rFonts w:ascii="Times New Roman" w:eastAsia="Times New Roman" w:hAnsi="Times New Roman" w:cs="Times New Roman"/>
          <w:b/>
          <w:sz w:val="28"/>
          <w:szCs w:val="28"/>
          <w:u w:val="single"/>
          <w:lang w:eastAsia="uk-UA"/>
        </w:rPr>
        <w:t xml:space="preserve"> </w:t>
      </w:r>
      <w:r w:rsidRPr="002431C4">
        <w:rPr>
          <w:rFonts w:ascii="Times New Roman" w:eastAsia="Times New Roman" w:hAnsi="Times New Roman" w:cs="Times New Roman"/>
          <w:b/>
          <w:sz w:val="28"/>
          <w:szCs w:val="28"/>
          <w:u w:val="single"/>
          <w:lang w:eastAsia="uk-UA"/>
        </w:rPr>
        <w:t>акредитиви)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пов'язаними з торговим фінансуванням (акредитиви, гарантії)</w:t>
      </w:r>
      <w:r w:rsidR="008353DE">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R020(9000)/T020(1), R020(9001)/T020(1), R020(9002)/T020(1), R020(9003)/T020(1), R020(9122)/T020(1), за договорами, які використовувались для формування показника A6K040.</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іншими балансовими та позабалансовими зобов'язаннями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8353DE">
        <w:rPr>
          <w:rFonts w:ascii="Times New Roman" w:eastAsia="Times New Roman" w:hAnsi="Times New Roman" w:cs="Times New Roman"/>
          <w:sz w:val="28"/>
          <w:szCs w:val="28"/>
          <w:lang w:eastAsia="uk-UA"/>
        </w:rPr>
        <w:t>Сума фактичних відпливів</w:t>
      </w:r>
      <w:r w:rsidR="008353DE" w:rsidRPr="008353DE">
        <w:rPr>
          <w:rFonts w:ascii="Times New Roman" w:eastAsia="Times New Roman" w:hAnsi="Times New Roman" w:cs="Times New Roman"/>
          <w:sz w:val="28"/>
          <w:szCs w:val="28"/>
          <w:lang w:eastAsia="uk-UA"/>
        </w:rPr>
        <w:t xml:space="preserve"> грошових коштів</w:t>
      </w:r>
      <w:r w:rsidRPr="008353DE">
        <w:rPr>
          <w:rFonts w:ascii="Times New Roman" w:eastAsia="Times New Roman" w:hAnsi="Times New Roman" w:cs="Times New Roman"/>
          <w:sz w:val="28"/>
          <w:szCs w:val="28"/>
          <w:lang w:eastAsia="uk-UA"/>
        </w:rPr>
        <w:t xml:space="preserve"> протягом 30 днів </w:t>
      </w:r>
      <w:r w:rsidR="008353DE" w:rsidRPr="008353DE">
        <w:rPr>
          <w:rFonts w:ascii="Times New Roman" w:hAnsi="Times New Roman" w:cs="Times New Roman"/>
          <w:sz w:val="28"/>
          <w:szCs w:val="28"/>
          <w:lang w:eastAsia="uk-UA"/>
        </w:rPr>
        <w:t>за іншими балансовими і позабалансовими зобов’язаннями</w:t>
      </w:r>
      <w:r w:rsidRPr="008353DE">
        <w:rPr>
          <w:rFonts w:ascii="Times New Roman" w:eastAsia="Times New Roman" w:hAnsi="Times New Roman" w:cs="Times New Roman"/>
          <w:sz w:val="28"/>
          <w:szCs w:val="28"/>
          <w:lang w:eastAsia="uk-UA"/>
        </w:rPr>
        <w:t>, які використовувались для формування показника A6K041.</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353DE">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операціями з деривативами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353DE">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операціями </w:t>
      </w:r>
      <w:r w:rsidRPr="008E25FA">
        <w:rPr>
          <w:rFonts w:ascii="Times New Roman" w:eastAsia="Times New Roman" w:hAnsi="Times New Roman" w:cs="Times New Roman"/>
          <w:sz w:val="28"/>
          <w:szCs w:val="28"/>
          <w:lang w:eastAsia="uk-UA"/>
        </w:rPr>
        <w:t>з деривативами (за винятком банківських металів)</w:t>
      </w:r>
      <w:r w:rsidR="008C14E2">
        <w:rPr>
          <w:rFonts w:ascii="Times New Roman" w:eastAsia="Times New Roman" w:hAnsi="Times New Roman" w:cs="Times New Roman"/>
          <w:sz w:val="28"/>
          <w:szCs w:val="28"/>
          <w:lang w:eastAsia="uk-UA"/>
        </w:rPr>
        <w:t>,</w:t>
      </w:r>
      <w:r w:rsidRPr="008E25FA">
        <w:rPr>
          <w:rFonts w:ascii="Times New Roman" w:eastAsia="Times New Roman" w:hAnsi="Times New Roman" w:cs="Times New Roman"/>
          <w:sz w:val="28"/>
          <w:szCs w:val="28"/>
          <w:lang w:eastAsia="uk-UA"/>
        </w:rPr>
        <w:t xml:space="preserve"> з урахуванням R020(9210)/T020(2)</w:t>
      </w:r>
      <w:r w:rsidR="008E25FA" w:rsidRPr="008E25FA">
        <w:rPr>
          <w:rFonts w:ascii="Times New Roman" w:eastAsia="Times New Roman" w:hAnsi="Times New Roman" w:cs="Times New Roman"/>
          <w:sz w:val="28"/>
          <w:szCs w:val="28"/>
          <w:lang w:val="ru-RU" w:eastAsia="uk-UA"/>
        </w:rPr>
        <w:t>/</w:t>
      </w:r>
      <w:r w:rsidR="002C20F0">
        <w:rPr>
          <w:rFonts w:ascii="Times New Roman" w:eastAsia="Times New Roman" w:hAnsi="Times New Roman" w:cs="Times New Roman"/>
          <w:sz w:val="28"/>
          <w:szCs w:val="28"/>
          <w:lang w:val="en-US" w:eastAsia="uk-UA"/>
        </w:rPr>
        <w:t>R</w:t>
      </w:r>
      <w:r w:rsidR="002C20F0" w:rsidRPr="002C20F0">
        <w:rPr>
          <w:rFonts w:ascii="Times New Roman" w:eastAsia="Times New Roman" w:hAnsi="Times New Roman" w:cs="Times New Roman"/>
          <w:sz w:val="28"/>
          <w:szCs w:val="28"/>
          <w:lang w:val="ru-RU" w:eastAsia="uk-UA"/>
        </w:rPr>
        <w:t>110(</w:t>
      </w:r>
      <w:r w:rsidR="008E25FA" w:rsidRPr="008E25FA">
        <w:rPr>
          <w:rFonts w:ascii="Times New Roman" w:eastAsia="Times New Roman" w:hAnsi="Times New Roman" w:cs="Times New Roman"/>
          <w:sz w:val="28"/>
          <w:szCs w:val="28"/>
          <w:lang w:val="en-US" w:eastAsia="uk-UA"/>
        </w:rPr>
        <w:t>R</w:t>
      </w:r>
      <w:r w:rsidR="008E25FA" w:rsidRPr="008E25FA">
        <w:rPr>
          <w:rFonts w:ascii="Times New Roman" w:eastAsia="Times New Roman" w:hAnsi="Times New Roman" w:cs="Times New Roman"/>
          <w:sz w:val="28"/>
          <w:szCs w:val="28"/>
          <w:lang w:eastAsia="uk-UA"/>
        </w:rPr>
        <w:t>013</w:t>
      </w:r>
      <w:r w:rsidR="002C20F0" w:rsidRPr="002C20F0">
        <w:rPr>
          <w:rFonts w:ascii="Times New Roman" w:eastAsia="Times New Roman" w:hAnsi="Times New Roman" w:cs="Times New Roman"/>
          <w:sz w:val="28"/>
          <w:szCs w:val="28"/>
          <w:lang w:val="ru-RU" w:eastAsia="uk-UA"/>
        </w:rPr>
        <w:t>=</w:t>
      </w:r>
      <w:r w:rsidR="008E25FA" w:rsidRPr="008E25FA">
        <w:rPr>
          <w:rFonts w:ascii="Times New Roman" w:eastAsia="Times New Roman" w:hAnsi="Times New Roman" w:cs="Times New Roman"/>
          <w:sz w:val="28"/>
          <w:szCs w:val="28"/>
          <w:lang w:val="ru-RU" w:eastAsia="uk-UA"/>
        </w:rPr>
        <w:t>3,4,5,6)</w:t>
      </w:r>
      <w:r w:rsidRPr="008E25FA">
        <w:rPr>
          <w:rFonts w:ascii="Times New Roman" w:eastAsia="Times New Roman" w:hAnsi="Times New Roman" w:cs="Times New Roman"/>
          <w:sz w:val="28"/>
          <w:szCs w:val="28"/>
          <w:lang w:eastAsia="uk-UA"/>
        </w:rPr>
        <w:t>, R020(9212</w:t>
      </w:r>
      <w:r w:rsidRPr="002431C4">
        <w:rPr>
          <w:rFonts w:ascii="Times New Roman" w:eastAsia="Times New Roman" w:hAnsi="Times New Roman" w:cs="Times New Roman"/>
          <w:sz w:val="28"/>
          <w:szCs w:val="28"/>
          <w:lang w:eastAsia="uk-UA"/>
        </w:rPr>
        <w:t>)/T020(2), R020(9217)/T020(2), R020(9218)/T020(2), за договорами, які використовувались для формування показника A6K042.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 з придбання та продажу іноземної валюти за рахунок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 з придбання та продажу іноземної валюти за рахунок банку (за винятком банківських металів)</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R020(3640)/T020(2), за договорами, які використовувались для формування показника A6K043.</w:t>
      </w:r>
    </w:p>
    <w:p w:rsidR="00F012F0" w:rsidRDefault="00F012F0" w:rsidP="002431C4">
      <w:pPr>
        <w:spacing w:after="0" w:line="240" w:lineRule="auto"/>
        <w:ind w:firstLine="709"/>
        <w:jc w:val="center"/>
        <w:rPr>
          <w:rFonts w:ascii="Times New Roman" w:eastAsia="Times New Roman" w:hAnsi="Times New Roman" w:cs="Times New Roman"/>
          <w:b/>
          <w:sz w:val="28"/>
          <w:szCs w:val="28"/>
          <w:u w:val="single"/>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8E25FA">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кредиторською заборгованістю</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8E25FA">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кредиторською заборгованістю</w:t>
      </w:r>
      <w:r w:rsidR="008C14E2">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R020(1911)/T020(2), R020(1919)/T020(2), R020(2900)/T020(2), R020(2901)/T020(2), R020(2902)/T020(2), R020(2903)/T020(2), R020(2905)/T020(2), R020(2</w:t>
      </w:r>
      <w:r w:rsidR="008E25FA">
        <w:rPr>
          <w:rFonts w:ascii="Times New Roman" w:eastAsia="Times New Roman" w:hAnsi="Times New Roman" w:cs="Times New Roman"/>
          <w:sz w:val="28"/>
          <w:szCs w:val="28"/>
          <w:lang w:eastAsia="uk-UA"/>
        </w:rPr>
        <w:t>9</w:t>
      </w:r>
      <w:r w:rsidRPr="002431C4">
        <w:rPr>
          <w:rFonts w:ascii="Times New Roman" w:eastAsia="Times New Roman" w:hAnsi="Times New Roman" w:cs="Times New Roman"/>
          <w:sz w:val="28"/>
          <w:szCs w:val="28"/>
          <w:lang w:eastAsia="uk-UA"/>
        </w:rPr>
        <w:t>06)/T020(2), R020(2909)/T020(2), R020(2904)/T020(2), R020(2907)/T020(2), R020(2908)/T020(2), R020(3641)/T020(2), R020(3648)/T020(2), R020(3620)/T020(2), R020(3622)/T020(2), R020(3623)/T020(2), R020(3631)/T020(2), за договорами, які використовувались для формування показника A6K044.</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8C14E2"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sidRPr="008C14E2">
        <w:rPr>
          <w:rFonts w:ascii="Times New Roman" w:eastAsia="Times New Roman" w:hAnsi="Times New Roman" w:cs="Times New Roman"/>
          <w:b/>
          <w:sz w:val="28"/>
          <w:szCs w:val="28"/>
          <w:u w:val="single"/>
          <w:lang w:eastAsia="uk-UA"/>
        </w:rPr>
        <w:t xml:space="preserve">Правило формування Показника </w:t>
      </w:r>
      <w:r w:rsidRPr="008C14E2">
        <w:rPr>
          <w:rFonts w:ascii="Times New Roman" w:eastAsia="Times New Roman" w:hAnsi="Times New Roman" w:cs="Times New Roman"/>
          <w:b/>
          <w:sz w:val="28"/>
          <w:szCs w:val="28"/>
          <w:u w:val="single"/>
          <w:lang w:val="en-US" w:eastAsia="uk-UA"/>
        </w:rPr>
        <w:t>A</w:t>
      </w:r>
      <w:r w:rsidRPr="008C14E2">
        <w:rPr>
          <w:rFonts w:ascii="Times New Roman" w:eastAsia="Times New Roman" w:hAnsi="Times New Roman" w:cs="Times New Roman"/>
          <w:b/>
          <w:sz w:val="28"/>
          <w:szCs w:val="28"/>
          <w:u w:val="single"/>
          <w:lang w:eastAsia="uk-UA"/>
        </w:rPr>
        <w:t>6</w:t>
      </w:r>
      <w:r w:rsidRPr="008C14E2">
        <w:rPr>
          <w:rFonts w:ascii="Times New Roman" w:eastAsia="Times New Roman" w:hAnsi="Times New Roman" w:cs="Times New Roman"/>
          <w:b/>
          <w:sz w:val="28"/>
          <w:szCs w:val="28"/>
          <w:u w:val="single"/>
          <w:lang w:val="en-US" w:eastAsia="uk-UA"/>
        </w:rPr>
        <w:t>E</w:t>
      </w:r>
      <w:r w:rsidRPr="008C14E2">
        <w:rPr>
          <w:rFonts w:ascii="Times New Roman" w:eastAsia="Times New Roman" w:hAnsi="Times New Roman" w:cs="Times New Roman"/>
          <w:b/>
          <w:sz w:val="28"/>
          <w:szCs w:val="28"/>
          <w:u w:val="single"/>
          <w:lang w:eastAsia="uk-UA"/>
        </w:rPr>
        <w:t>176 “Сума фактичних відпливів</w:t>
      </w:r>
      <w:r w:rsidR="008C14E2">
        <w:rPr>
          <w:rFonts w:ascii="Times New Roman" w:eastAsia="Times New Roman" w:hAnsi="Times New Roman" w:cs="Times New Roman"/>
          <w:b/>
          <w:sz w:val="28"/>
          <w:szCs w:val="28"/>
          <w:u w:val="single"/>
          <w:lang w:eastAsia="uk-UA"/>
        </w:rPr>
        <w:t xml:space="preserve"> грошових коштів</w:t>
      </w:r>
      <w:r w:rsidRPr="008C14E2">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репо</w:t>
      </w:r>
      <w:r w:rsidR="00CA0959" w:rsidRPr="00CA0959">
        <w:rPr>
          <w:rFonts w:ascii="Times New Roman" w:eastAsia="Times New Roman" w:hAnsi="Times New Roman" w:cs="Times New Roman"/>
          <w:b/>
          <w:sz w:val="28"/>
          <w:szCs w:val="28"/>
          <w:u w:val="single"/>
          <w:lang w:eastAsia="uk-UA"/>
        </w:rPr>
        <w:t xml:space="preserve"> з банками та  суб'єктами господарювання </w:t>
      </w:r>
      <w:r w:rsidRPr="008C14E2">
        <w:rPr>
          <w:rFonts w:ascii="Times New Roman" w:eastAsia="Times New Roman" w:hAnsi="Times New Roman" w:cs="Times New Roman"/>
          <w:b/>
          <w:sz w:val="28"/>
          <w:szCs w:val="28"/>
          <w:u w:val="single"/>
          <w:lang w:eastAsia="uk-UA"/>
        </w:rPr>
        <w:t>та забезпечені високоякісними ліквідними активами</w:t>
      </w:r>
      <w:r w:rsidRPr="008C14E2">
        <w:rPr>
          <w:rFonts w:ascii="Times New Roman" w:eastAsia="Times New Roman" w:hAnsi="Times New Roman" w:cs="Times New Roman"/>
          <w:b/>
          <w:sz w:val="28"/>
          <w:szCs w:val="28"/>
          <w:lang w:eastAsia="uk-UA"/>
        </w:rPr>
        <w:t>”.</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r w:rsidRPr="008C14E2">
        <w:rPr>
          <w:rFonts w:ascii="Times New Roman" w:eastAsia="Times New Roman" w:hAnsi="Times New Roman" w:cs="Times New Roman"/>
          <w:sz w:val="28"/>
          <w:szCs w:val="28"/>
          <w:lang w:eastAsia="uk-UA"/>
        </w:rPr>
        <w:t>1. Сума фактичних відпливів</w:t>
      </w:r>
      <w:r w:rsidR="008C14E2">
        <w:rPr>
          <w:rFonts w:ascii="Times New Roman" w:eastAsia="Times New Roman" w:hAnsi="Times New Roman" w:cs="Times New Roman"/>
          <w:sz w:val="28"/>
          <w:szCs w:val="28"/>
          <w:lang w:eastAsia="uk-UA"/>
        </w:rPr>
        <w:t xml:space="preserve"> грошових коштів</w:t>
      </w:r>
      <w:r w:rsidRPr="008C14E2">
        <w:rPr>
          <w:rFonts w:ascii="Times New Roman" w:eastAsia="Times New Roman" w:hAnsi="Times New Roman" w:cs="Times New Roman"/>
          <w:sz w:val="28"/>
          <w:szCs w:val="28"/>
          <w:lang w:eastAsia="uk-UA"/>
        </w:rPr>
        <w:t xml:space="preserve"> протягом 30 днів за коштами, що отримані за операціями репо </w:t>
      </w:r>
      <w:r w:rsidR="00CA0959" w:rsidRPr="00CA0959">
        <w:rPr>
          <w:rFonts w:ascii="Times New Roman" w:eastAsia="Times New Roman" w:hAnsi="Times New Roman" w:cs="Times New Roman"/>
          <w:sz w:val="28"/>
          <w:szCs w:val="28"/>
          <w:lang w:eastAsia="uk-UA"/>
        </w:rPr>
        <w:t xml:space="preserve">з банками та  суб'єктами господарювання </w:t>
      </w:r>
      <w:r w:rsidRPr="008C14E2">
        <w:rPr>
          <w:rFonts w:ascii="Times New Roman" w:eastAsia="Times New Roman" w:hAnsi="Times New Roman" w:cs="Times New Roman"/>
          <w:sz w:val="28"/>
          <w:szCs w:val="28"/>
          <w:lang w:eastAsia="uk-UA"/>
        </w:rPr>
        <w:t>та забезпечені ВЛА</w:t>
      </w:r>
      <w:r w:rsidR="008C14E2">
        <w:rPr>
          <w:rFonts w:ascii="Times New Roman" w:eastAsia="Times New Roman" w:hAnsi="Times New Roman" w:cs="Times New Roman"/>
          <w:sz w:val="28"/>
          <w:szCs w:val="28"/>
          <w:lang w:eastAsia="uk-UA"/>
        </w:rPr>
        <w:t>,</w:t>
      </w:r>
      <w:r w:rsidRPr="008C14E2">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та повторно укладеними договорами/контрактами протягом 30 днів за коштами, що отримані за операціями репо</w:t>
      </w:r>
      <w:r w:rsidR="00CA0959" w:rsidRPr="00CA0959">
        <w:rPr>
          <w:rFonts w:ascii="Times New Roman" w:eastAsia="Times New Roman" w:hAnsi="Times New Roman" w:cs="Times New Roman"/>
          <w:b/>
          <w:sz w:val="28"/>
          <w:szCs w:val="28"/>
          <w:u w:val="single"/>
          <w:lang w:eastAsia="uk-UA"/>
        </w:rPr>
        <w:t xml:space="preserve"> з банками та  суб'єктами господарювання</w:t>
      </w:r>
      <w:r w:rsidR="002D3EFC" w:rsidRPr="002D3EFC">
        <w:rPr>
          <w:rFonts w:ascii="Times New Roman" w:eastAsia="Times New Roman" w:hAnsi="Times New Roman" w:cs="Times New Roman"/>
          <w:b/>
          <w:sz w:val="28"/>
          <w:szCs w:val="28"/>
          <w:u w:val="single"/>
          <w:lang w:eastAsia="uk-UA"/>
        </w:rPr>
        <w:t xml:space="preserve">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Pr="002431C4">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та повторно укладени</w:t>
      </w:r>
      <w:r w:rsidR="002D3EFC">
        <w:rPr>
          <w:rFonts w:ascii="Times New Roman" w:eastAsia="Times New Roman" w:hAnsi="Times New Roman" w:cs="Times New Roman"/>
          <w:sz w:val="28"/>
          <w:szCs w:val="28"/>
          <w:lang w:eastAsia="uk-UA"/>
        </w:rPr>
        <w:t>ми</w:t>
      </w:r>
      <w:r w:rsidRPr="002431C4">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Pr="002431C4">
        <w:rPr>
          <w:rFonts w:ascii="Times New Roman" w:eastAsia="Times New Roman" w:hAnsi="Times New Roman" w:cs="Times New Roman"/>
          <w:sz w:val="28"/>
          <w:szCs w:val="28"/>
          <w:lang w:eastAsia="uk-UA"/>
        </w:rPr>
        <w:t xml:space="preserve"> протягом 30 днів за коштами, що отримані за операціями репо </w:t>
      </w:r>
      <w:r w:rsidR="00CA0959" w:rsidRPr="00CA0959">
        <w:rPr>
          <w:rFonts w:ascii="Times New Roman" w:eastAsia="Times New Roman" w:hAnsi="Times New Roman" w:cs="Times New Roman"/>
          <w:sz w:val="28"/>
          <w:szCs w:val="28"/>
          <w:lang w:eastAsia="uk-UA"/>
        </w:rPr>
        <w:t xml:space="preserve">з банками та  суб'єктами господарювання </w:t>
      </w:r>
      <w:r w:rsidRPr="002431C4">
        <w:rPr>
          <w:rFonts w:ascii="Times New Roman" w:eastAsia="Times New Roman" w:hAnsi="Times New Roman" w:cs="Times New Roman"/>
          <w:sz w:val="28"/>
          <w:szCs w:val="28"/>
          <w:lang w:eastAsia="uk-UA"/>
        </w:rPr>
        <w:t>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A6K046.</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за новими договорами/контрактами протягом 30 днів за коштами, що отримані за операціями репо та забезпечені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за новими договорами/контрактами укладеними протягом 30 днів за коштами, що отримані за операціями репо та забезпечені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79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431C4">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2431C4">
        <w:rPr>
          <w:rFonts w:ascii="Times New Roman" w:eastAsia="Times New Roman" w:hAnsi="Times New Roman" w:cs="Times New Roman"/>
          <w:b/>
          <w:sz w:val="28"/>
          <w:szCs w:val="28"/>
          <w:u w:val="single"/>
          <w:lang w:eastAsia="uk-UA"/>
        </w:rPr>
        <w:t xml:space="preserve">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що отримані за операціями репо та забезпечені активами</w:t>
      </w:r>
      <w:r w:rsidR="00EB4647">
        <w:rPr>
          <w:rFonts w:ascii="Times New Roman" w:eastAsia="Times New Roman" w:hAnsi="Times New Roman" w:cs="Times New Roman"/>
          <w:sz w:val="28"/>
          <w:szCs w:val="28"/>
          <w:lang w:eastAsia="uk-UA"/>
        </w:rPr>
        <w:t>, які не є</w:t>
      </w:r>
      <w:r w:rsidRPr="002431C4">
        <w:rPr>
          <w:rFonts w:ascii="Times New Roman" w:eastAsia="Times New Roman" w:hAnsi="Times New Roman" w:cs="Times New Roman"/>
          <w:sz w:val="28"/>
          <w:szCs w:val="28"/>
          <w:lang w:eastAsia="uk-UA"/>
        </w:rPr>
        <w:t xml:space="preserve"> ВЛА</w:t>
      </w:r>
      <w:r w:rsidR="00EB4647">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2431C4" w:rsidRPr="00321F95" w:rsidRDefault="002431C4" w:rsidP="002431C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2D3EFC" w:rsidRPr="002D3EFC">
        <w:rPr>
          <w:rFonts w:ascii="Times New Roman" w:eastAsia="Times New Roman" w:hAnsi="Times New Roman" w:cs="Times New Roman"/>
          <w:b/>
          <w:sz w:val="28"/>
          <w:szCs w:val="28"/>
          <w:u w:val="single"/>
          <w:lang w:eastAsia="uk-UA"/>
        </w:rPr>
        <w:t>Сума за пролонгованими договорами/контрактами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431C4" w:rsidRDefault="002431C4" w:rsidP="002431C4">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00EB7A5B" w:rsidRPr="00EB7A5B">
        <w:rPr>
          <w:rFonts w:ascii="Times New Roman" w:eastAsia="Times New Roman" w:hAnsi="Times New Roman" w:cs="Times New Roman"/>
          <w:sz w:val="28"/>
          <w:szCs w:val="28"/>
          <w:lang w:eastAsia="uk-UA"/>
        </w:rPr>
        <w:t xml:space="preserve">Сума </w:t>
      </w:r>
      <w:r w:rsidR="002D3EFC">
        <w:rPr>
          <w:rFonts w:ascii="Times New Roman" w:eastAsia="Times New Roman" w:hAnsi="Times New Roman" w:cs="Times New Roman"/>
          <w:sz w:val="28"/>
          <w:szCs w:val="28"/>
          <w:lang w:eastAsia="uk-UA"/>
        </w:rPr>
        <w:t xml:space="preserve">за </w:t>
      </w:r>
      <w:r w:rsidR="00EB7A5B" w:rsidRPr="00EB7A5B">
        <w:rPr>
          <w:rFonts w:ascii="Times New Roman" w:eastAsia="Times New Roman" w:hAnsi="Times New Roman" w:cs="Times New Roman"/>
          <w:sz w:val="28"/>
          <w:szCs w:val="28"/>
          <w:lang w:eastAsia="uk-UA"/>
        </w:rPr>
        <w:t>пролонговани</w:t>
      </w:r>
      <w:r w:rsidR="002D3EFC">
        <w:rPr>
          <w:rFonts w:ascii="Times New Roman" w:eastAsia="Times New Roman" w:hAnsi="Times New Roman" w:cs="Times New Roman"/>
          <w:sz w:val="28"/>
          <w:szCs w:val="28"/>
          <w:lang w:eastAsia="uk-UA"/>
        </w:rPr>
        <w:t>ми</w:t>
      </w:r>
      <w:r w:rsidR="00EB7A5B" w:rsidRPr="00EB7A5B">
        <w:rPr>
          <w:rFonts w:ascii="Times New Roman" w:eastAsia="Times New Roman" w:hAnsi="Times New Roman" w:cs="Times New Roman"/>
          <w:sz w:val="28"/>
          <w:szCs w:val="28"/>
          <w:lang w:eastAsia="uk-UA"/>
        </w:rPr>
        <w:t xml:space="preserve"> договор</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/контракт</w:t>
      </w:r>
      <w:r w:rsidR="002D3EFC">
        <w:rPr>
          <w:rFonts w:ascii="Times New Roman" w:eastAsia="Times New Roman" w:hAnsi="Times New Roman" w:cs="Times New Roman"/>
          <w:sz w:val="28"/>
          <w:szCs w:val="28"/>
          <w:lang w:eastAsia="uk-UA"/>
        </w:rPr>
        <w:t>ами</w:t>
      </w:r>
      <w:r w:rsidR="00EB7A5B"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активами</w:t>
      </w:r>
      <w:r w:rsidR="00EB4647">
        <w:rPr>
          <w:rFonts w:ascii="Times New Roman" w:eastAsia="Times New Roman" w:hAnsi="Times New Roman" w:cs="Times New Roman"/>
          <w:sz w:val="28"/>
          <w:szCs w:val="28"/>
          <w:lang w:eastAsia="uk-UA"/>
        </w:rPr>
        <w:t xml:space="preserve">, які не є </w:t>
      </w:r>
      <w:r w:rsidR="00EB7A5B"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00EB7A5B" w:rsidRPr="00EB7A5B">
        <w:rPr>
          <w:rFonts w:ascii="Times New Roman" w:eastAsia="Times New Roman" w:hAnsi="Times New Roman" w:cs="Times New Roman"/>
          <w:sz w:val="28"/>
          <w:szCs w:val="28"/>
          <w:lang w:eastAsia="uk-UA"/>
        </w:rPr>
        <w:t xml:space="preserve"> з урахуванням R020(1622)/T020(2), R020(1912)/T020(2), R020(2611)/T020(2), за договорами, які використовувались для формування показника A6K047.</w:t>
      </w:r>
    </w:p>
    <w:p w:rsidR="002431C4" w:rsidRDefault="002431C4"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D532C2" w:rsidRPr="00D532C2">
        <w:rPr>
          <w:rFonts w:ascii="Times New Roman" w:eastAsia="Times New Roman" w:hAnsi="Times New Roman" w:cs="Times New Roman"/>
          <w:b/>
          <w:sz w:val="28"/>
          <w:szCs w:val="28"/>
          <w:u w:val="single"/>
          <w:lang w:eastAsia="uk-UA"/>
        </w:rPr>
        <w:t>Сума за новими договорами/контрактами протягом 30 днів за коштами, що отримані за операціями репо та забезпечені активами, які не є високоякісними ліквідними активами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00D532C2">
        <w:rPr>
          <w:rFonts w:ascii="Times New Roman" w:eastAsia="Times New Roman" w:hAnsi="Times New Roman" w:cs="Times New Roman"/>
          <w:sz w:val="28"/>
          <w:szCs w:val="28"/>
          <w:lang w:eastAsia="uk-UA"/>
        </w:rPr>
        <w:t xml:space="preserve">за </w:t>
      </w:r>
      <w:r w:rsidRPr="00EB7A5B">
        <w:rPr>
          <w:rFonts w:ascii="Times New Roman" w:eastAsia="Times New Roman" w:hAnsi="Times New Roman" w:cs="Times New Roman"/>
          <w:sz w:val="28"/>
          <w:szCs w:val="28"/>
          <w:lang w:eastAsia="uk-UA"/>
        </w:rPr>
        <w:t>нови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договор</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/контракт</w:t>
      </w:r>
      <w:r w:rsidR="00D532C2">
        <w:rPr>
          <w:rFonts w:ascii="Times New Roman" w:eastAsia="Times New Roman" w:hAnsi="Times New Roman" w:cs="Times New Roman"/>
          <w:sz w:val="28"/>
          <w:szCs w:val="28"/>
          <w:lang w:eastAsia="uk-UA"/>
        </w:rPr>
        <w:t>ами</w:t>
      </w:r>
      <w:r w:rsidRPr="00EB7A5B">
        <w:rPr>
          <w:rFonts w:ascii="Times New Roman" w:eastAsia="Times New Roman" w:hAnsi="Times New Roman" w:cs="Times New Roman"/>
          <w:sz w:val="28"/>
          <w:szCs w:val="28"/>
          <w:lang w:eastAsia="uk-UA"/>
        </w:rPr>
        <w:t xml:space="preserve"> укладени</w:t>
      </w:r>
      <w:r w:rsidR="00D532C2">
        <w:rPr>
          <w:rFonts w:ascii="Times New Roman" w:eastAsia="Times New Roman" w:hAnsi="Times New Roman" w:cs="Times New Roman"/>
          <w:sz w:val="28"/>
          <w:szCs w:val="28"/>
          <w:lang w:eastAsia="uk-UA"/>
        </w:rPr>
        <w:t>ми</w:t>
      </w:r>
      <w:r w:rsidRPr="00EB7A5B">
        <w:rPr>
          <w:rFonts w:ascii="Times New Roman" w:eastAsia="Times New Roman" w:hAnsi="Times New Roman" w:cs="Times New Roman"/>
          <w:sz w:val="28"/>
          <w:szCs w:val="28"/>
          <w:lang w:eastAsia="uk-UA"/>
        </w:rPr>
        <w:t xml:space="preserve"> протягом 30 днів за коштами, що отримані за операціями репо та забезпечені активами</w:t>
      </w:r>
      <w:r w:rsidR="00EB4647">
        <w:rPr>
          <w:rFonts w:ascii="Times New Roman" w:eastAsia="Times New Roman" w:hAnsi="Times New Roman" w:cs="Times New Roman"/>
          <w:sz w:val="28"/>
          <w:szCs w:val="28"/>
          <w:lang w:eastAsia="uk-UA"/>
        </w:rPr>
        <w:t xml:space="preserve">, які не є </w:t>
      </w:r>
      <w:r w:rsidRPr="00EB7A5B">
        <w:rPr>
          <w:rFonts w:ascii="Times New Roman" w:eastAsia="Times New Roman" w:hAnsi="Times New Roman" w:cs="Times New Roman"/>
          <w:sz w:val="28"/>
          <w:szCs w:val="28"/>
          <w:lang w:eastAsia="uk-UA"/>
        </w:rPr>
        <w:t>ВЛА</w:t>
      </w:r>
      <w:r w:rsidR="00EB4647">
        <w:rPr>
          <w:rFonts w:ascii="Times New Roman" w:eastAsia="Times New Roman" w:hAnsi="Times New Roman" w:cs="Times New Roman"/>
          <w:sz w:val="28"/>
          <w:szCs w:val="28"/>
          <w:lang w:eastAsia="uk-UA"/>
        </w:rPr>
        <w:t>,</w:t>
      </w:r>
      <w:r w:rsidRPr="00EB7A5B">
        <w:rPr>
          <w:rFonts w:ascii="Times New Roman" w:eastAsia="Times New Roman" w:hAnsi="Times New Roman" w:cs="Times New Roman"/>
          <w:sz w:val="28"/>
          <w:szCs w:val="28"/>
          <w:lang w:eastAsia="uk-UA"/>
        </w:rPr>
        <w:t xml:space="preserve"> з урахуванням R020(1622)/T020(2), R020(1912)/T020(2), R020(2611)/T020(2).</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EB4647">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вкладами фізичних осіб</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вкладами фізичних осіб,</w:t>
      </w:r>
      <w:r w:rsidRPr="00EB7A5B">
        <w:rPr>
          <w:rFonts w:ascii="Times New Roman" w:eastAsia="Times New Roman" w:hAnsi="Times New Roman" w:cs="Times New Roman"/>
          <w:sz w:val="28"/>
          <w:szCs w:val="28"/>
          <w:lang w:eastAsia="uk-UA"/>
        </w:rPr>
        <w:t xml:space="preserve"> з урахуванням R020(2628)/T020(2), R020(2638)/T020(2)</w:t>
      </w:r>
      <w:r w:rsidR="00E20A6B" w:rsidRPr="00E20A6B">
        <w:rPr>
          <w:rFonts w:ascii="Times New Roman" w:eastAsia="Times New Roman" w:hAnsi="Times New Roman" w:cs="Times New Roman"/>
          <w:sz w:val="28"/>
          <w:szCs w:val="28"/>
          <w:lang w:eastAsia="uk-UA"/>
        </w:rPr>
        <w:t>, R020(2942)/T020(2)/R110(R011=3)</w:t>
      </w:r>
      <w:r w:rsidRPr="00EB7A5B">
        <w:rPr>
          <w:rFonts w:ascii="Times New Roman" w:eastAsia="Times New Roman" w:hAnsi="Times New Roman" w:cs="Times New Roman"/>
          <w:sz w:val="28"/>
          <w:szCs w:val="28"/>
          <w:lang w:eastAsia="uk-UA"/>
        </w:rPr>
        <w:t xml:space="preserve"> за договорами, які використовувались для формування показника B6K006.</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протягом 30 днів за </w:t>
      </w:r>
      <w:r w:rsidR="00EB4647">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w:t>
      </w:r>
      <w:r w:rsidR="00EB4647">
        <w:rPr>
          <w:rFonts w:ascii="Times New Roman" w:eastAsia="Times New Roman" w:hAnsi="Times New Roman" w:cs="Times New Roman"/>
          <w:b/>
          <w:sz w:val="28"/>
          <w:szCs w:val="28"/>
          <w:u w:val="single"/>
          <w:lang w:eastAsia="uk-UA"/>
        </w:rPr>
        <w:t xml:space="preserve">в розрахунках </w:t>
      </w:r>
      <w:r w:rsidRPr="00EB7A5B">
        <w:rPr>
          <w:rFonts w:ascii="Times New Roman" w:eastAsia="Times New Roman" w:hAnsi="Times New Roman" w:cs="Times New Roman"/>
          <w:b/>
          <w:sz w:val="28"/>
          <w:szCs w:val="28"/>
          <w:u w:val="single"/>
          <w:lang w:eastAsia="uk-UA"/>
        </w:rPr>
        <w:t>інших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w:t>
      </w:r>
      <w:r w:rsidRPr="00EB7A5B">
        <w:rPr>
          <w:rFonts w:ascii="Times New Roman" w:eastAsia="Times New Roman" w:hAnsi="Times New Roman" w:cs="Times New Roman"/>
          <w:sz w:val="28"/>
          <w:szCs w:val="28"/>
          <w:lang w:eastAsia="uk-UA"/>
        </w:rPr>
        <w:t xml:space="preserve"> протягом 30 днів  за </w:t>
      </w:r>
      <w:r w:rsidR="00EB4647">
        <w:rPr>
          <w:rFonts w:ascii="Times New Roman" w:eastAsia="Times New Roman" w:hAnsi="Times New Roman" w:cs="Times New Roman"/>
          <w:sz w:val="28"/>
          <w:szCs w:val="28"/>
          <w:lang w:eastAsia="uk-UA"/>
        </w:rPr>
        <w:t>коштами в розрахунках</w:t>
      </w:r>
      <w:r w:rsidRPr="00EB7A5B">
        <w:rPr>
          <w:rFonts w:ascii="Times New Roman" w:eastAsia="Times New Roman" w:hAnsi="Times New Roman" w:cs="Times New Roman"/>
          <w:sz w:val="28"/>
          <w:szCs w:val="28"/>
          <w:lang w:eastAsia="uk-UA"/>
        </w:rPr>
        <w:t xml:space="preserve"> інших банків </w:t>
      </w:r>
      <w:r w:rsidR="00237163" w:rsidRPr="00237163">
        <w:rPr>
          <w:rFonts w:ascii="Times New Roman" w:eastAsia="Times New Roman" w:hAnsi="Times New Roman" w:cs="Times New Roman"/>
          <w:sz w:val="28"/>
          <w:szCs w:val="28"/>
          <w:lang w:eastAsia="uk-UA"/>
        </w:rPr>
        <w:t>та коштами інших банків за рахунками умовного зберігання (ескроу) з урахуванням R020(1932)/T020(2)</w:t>
      </w:r>
      <w:r w:rsidR="00E20A6B" w:rsidRPr="00E20A6B">
        <w:rPr>
          <w:rFonts w:ascii="Times New Roman" w:eastAsia="Times New Roman" w:hAnsi="Times New Roman" w:cs="Times New Roman"/>
          <w:sz w:val="28"/>
          <w:szCs w:val="28"/>
          <w:lang w:eastAsia="uk-UA"/>
        </w:rPr>
        <w:t xml:space="preserve">/R110(R011=1,9) </w:t>
      </w:r>
      <w:r w:rsidR="00237163" w:rsidRPr="00237163">
        <w:rPr>
          <w:rFonts w:ascii="Times New Roman" w:eastAsia="Times New Roman" w:hAnsi="Times New Roman" w:cs="Times New Roman"/>
          <w:sz w:val="28"/>
          <w:szCs w:val="28"/>
          <w:lang w:eastAsia="uk-UA"/>
        </w:rPr>
        <w:t xml:space="preserve"> та </w:t>
      </w:r>
      <w:r w:rsidRPr="00EB7A5B">
        <w:rPr>
          <w:rFonts w:ascii="Times New Roman" w:eastAsia="Times New Roman" w:hAnsi="Times New Roman" w:cs="Times New Roman"/>
          <w:sz w:val="28"/>
          <w:szCs w:val="28"/>
          <w:lang w:eastAsia="uk-UA"/>
        </w:rPr>
        <w:t>R020(1602)/T020(2), за договорами, які використовувались для формування показника B6K008.</w:t>
      </w:r>
    </w:p>
    <w:p w:rsidR="007F18C6" w:rsidRDefault="007F18C6"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коштами банків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відпливів</w:t>
      </w:r>
      <w:r w:rsidR="00EB4647">
        <w:rPr>
          <w:rFonts w:ascii="Times New Roman" w:eastAsia="Times New Roman" w:hAnsi="Times New Roman" w:cs="Times New Roman"/>
          <w:sz w:val="28"/>
          <w:szCs w:val="28"/>
          <w:lang w:eastAsia="uk-UA"/>
        </w:rPr>
        <w:t xml:space="preserve"> грошових коштів протягом 30 днів</w:t>
      </w:r>
      <w:r w:rsidRPr="00EB7A5B">
        <w:rPr>
          <w:rFonts w:ascii="Times New Roman" w:eastAsia="Times New Roman" w:hAnsi="Times New Roman" w:cs="Times New Roman"/>
          <w:sz w:val="28"/>
          <w:szCs w:val="28"/>
          <w:lang w:eastAsia="uk-UA"/>
        </w:rPr>
        <w:t xml:space="preserve"> за нарахованими витратами </w:t>
      </w:r>
      <w:r w:rsidR="00EB4647">
        <w:rPr>
          <w:rFonts w:ascii="Times New Roman" w:eastAsia="Times New Roman" w:hAnsi="Times New Roman" w:cs="Times New Roman"/>
          <w:sz w:val="28"/>
          <w:szCs w:val="28"/>
          <w:lang w:eastAsia="uk-UA"/>
        </w:rPr>
        <w:t>за коштами банків,</w:t>
      </w:r>
      <w:r w:rsidRPr="00EB7A5B">
        <w:rPr>
          <w:rFonts w:ascii="Times New Roman" w:eastAsia="Times New Roman" w:hAnsi="Times New Roman" w:cs="Times New Roman"/>
          <w:sz w:val="28"/>
          <w:szCs w:val="28"/>
          <w:lang w:eastAsia="uk-UA"/>
        </w:rPr>
        <w:t xml:space="preserve"> з урахуванням R020(1608)/T020(2), R020(1618)/T020(2), R020(1628)/T020(2)/R110(R011=1,3), R020(1507)/T020(2), </w:t>
      </w:r>
      <w:r w:rsidR="00E20A6B" w:rsidRPr="00E20A6B">
        <w:rPr>
          <w:rFonts w:ascii="Times New Roman" w:eastAsia="Times New Roman" w:hAnsi="Times New Roman" w:cs="Times New Roman"/>
          <w:sz w:val="28"/>
          <w:szCs w:val="28"/>
          <w:lang w:eastAsia="uk-UA"/>
        </w:rPr>
        <w:t xml:space="preserve">R020(1932)/T020(2)/R110(R011=2) </w:t>
      </w:r>
      <w:r w:rsidRPr="00EB7A5B">
        <w:rPr>
          <w:rFonts w:ascii="Times New Roman" w:eastAsia="Times New Roman" w:hAnsi="Times New Roman" w:cs="Times New Roman"/>
          <w:sz w:val="28"/>
          <w:szCs w:val="28"/>
          <w:lang w:eastAsia="uk-UA"/>
        </w:rPr>
        <w:t>за договорами, які використовувались для  формування показника B6K009.</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EB4647">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за </w:t>
      </w:r>
      <w:r w:rsidR="00937D99">
        <w:rPr>
          <w:rFonts w:ascii="Times New Roman" w:eastAsia="Times New Roman" w:hAnsi="Times New Roman" w:cs="Times New Roman"/>
          <w:b/>
          <w:sz w:val="28"/>
          <w:szCs w:val="28"/>
          <w:u w:val="single"/>
          <w:lang w:eastAsia="uk-UA"/>
        </w:rPr>
        <w:t>коштами</w:t>
      </w:r>
      <w:r w:rsidRPr="00EB7A5B">
        <w:rPr>
          <w:rFonts w:ascii="Times New Roman" w:eastAsia="Times New Roman" w:hAnsi="Times New Roman" w:cs="Times New Roman"/>
          <w:b/>
          <w:sz w:val="28"/>
          <w:szCs w:val="28"/>
          <w:u w:val="single"/>
          <w:lang w:eastAsia="uk-UA"/>
        </w:rPr>
        <w:t xml:space="preserve"> бюджетних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 xml:space="preserve">Сума </w:t>
      </w:r>
      <w:r w:rsidRPr="001944B0">
        <w:rPr>
          <w:rFonts w:ascii="Times New Roman" w:eastAsia="Times New Roman" w:hAnsi="Times New Roman" w:cs="Times New Roman"/>
          <w:sz w:val="28"/>
          <w:szCs w:val="28"/>
          <w:lang w:eastAsia="uk-UA"/>
        </w:rPr>
        <w:t>фактичних відпливів</w:t>
      </w:r>
      <w:r w:rsidR="00EB4647" w:rsidRPr="001944B0">
        <w:rPr>
          <w:rFonts w:ascii="Times New Roman" w:eastAsia="Times New Roman" w:hAnsi="Times New Roman" w:cs="Times New Roman"/>
          <w:sz w:val="28"/>
          <w:szCs w:val="28"/>
          <w:lang w:eastAsia="uk-UA"/>
        </w:rPr>
        <w:t xml:space="preserve"> грошових коштів протягом 30 днів</w:t>
      </w:r>
      <w:r w:rsidRPr="001944B0">
        <w:rPr>
          <w:rFonts w:ascii="Times New Roman" w:eastAsia="Times New Roman" w:hAnsi="Times New Roman" w:cs="Times New Roman"/>
          <w:sz w:val="28"/>
          <w:szCs w:val="28"/>
          <w:lang w:eastAsia="uk-UA"/>
        </w:rPr>
        <w:t xml:space="preserve"> за нарахованими витратами</w:t>
      </w:r>
      <w:r w:rsidR="001944B0" w:rsidRPr="001944B0">
        <w:rPr>
          <w:rFonts w:ascii="Times New Roman" w:eastAsia="Times New Roman" w:hAnsi="Times New Roman" w:cs="Times New Roman"/>
          <w:sz w:val="28"/>
          <w:szCs w:val="28"/>
          <w:lang w:eastAsia="uk-UA"/>
        </w:rPr>
        <w:t xml:space="preserve"> за </w:t>
      </w:r>
      <w:r w:rsidR="00937D99">
        <w:rPr>
          <w:rFonts w:ascii="Times New Roman" w:eastAsia="Times New Roman" w:hAnsi="Times New Roman" w:cs="Times New Roman"/>
          <w:sz w:val="28"/>
          <w:szCs w:val="28"/>
          <w:lang w:eastAsia="uk-UA"/>
        </w:rPr>
        <w:t>коштами</w:t>
      </w:r>
      <w:r w:rsidR="001944B0" w:rsidRPr="001944B0">
        <w:rPr>
          <w:rFonts w:ascii="Times New Roman" w:eastAsia="Times New Roman" w:hAnsi="Times New Roman" w:cs="Times New Roman"/>
          <w:sz w:val="28"/>
          <w:szCs w:val="28"/>
          <w:lang w:eastAsia="uk-UA"/>
        </w:rPr>
        <w:t xml:space="preserve"> бюджетних установ</w:t>
      </w:r>
      <w:r w:rsidR="00EB4647" w:rsidRPr="001944B0">
        <w:rPr>
          <w:rFonts w:ascii="Times New Roman" w:eastAsia="Times New Roman" w:hAnsi="Times New Roman" w:cs="Times New Roman"/>
          <w:sz w:val="28"/>
          <w:szCs w:val="28"/>
          <w:lang w:eastAsia="uk-UA"/>
        </w:rPr>
        <w:t>,</w:t>
      </w:r>
      <w:r w:rsidR="001944B0" w:rsidRPr="001944B0">
        <w:rPr>
          <w:rFonts w:ascii="Times New Roman" w:eastAsia="Times New Roman" w:hAnsi="Times New Roman" w:cs="Times New Roman"/>
          <w:sz w:val="28"/>
          <w:szCs w:val="28"/>
          <w:lang w:eastAsia="uk-UA"/>
        </w:rPr>
        <w:t xml:space="preserve"> </w:t>
      </w:r>
      <w:r w:rsidRPr="001944B0">
        <w:rPr>
          <w:rFonts w:ascii="Times New Roman" w:eastAsia="Times New Roman" w:hAnsi="Times New Roman" w:cs="Times New Roman"/>
          <w:sz w:val="28"/>
          <w:szCs w:val="28"/>
          <w:lang w:eastAsia="uk-UA"/>
        </w:rPr>
        <w:t>з урахуванням R020(2518)/T020(2), R020(2528)/T020(2), R020(2538)/T020(2), R020(2548)/T020(2), R020(2558)/T020(2), R020(2568)/T020(2), за договорами, які використовувались для формування показника B6K011.</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873E47" w:rsidRDefault="00873E47"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коштами небанківських фінансових установ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коштами небанківських фінансових установ, </w:t>
      </w:r>
      <w:r w:rsidRPr="00204EB0">
        <w:rPr>
          <w:rFonts w:ascii="Times New Roman" w:eastAsia="Times New Roman" w:hAnsi="Times New Roman" w:cs="Times New Roman"/>
          <w:sz w:val="28"/>
          <w:szCs w:val="28"/>
          <w:lang w:eastAsia="uk-UA"/>
        </w:rPr>
        <w:t>з урахуванням R020(2658)/T020(2),</w:t>
      </w:r>
      <w:r w:rsidR="001859BF" w:rsidRPr="001859BF">
        <w:rPr>
          <w:rFonts w:ascii="Times New Roman" w:eastAsia="Times New Roman" w:hAnsi="Times New Roman" w:cs="Times New Roman"/>
          <w:sz w:val="28"/>
          <w:szCs w:val="28"/>
          <w:lang w:eastAsia="uk-UA"/>
        </w:rPr>
        <w:t xml:space="preserve"> R020(2952)/T020(2)/R110(R011=3,4)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B6K014.</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204EB0"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3F55B3"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міжнародних банків розвитку</w:t>
      </w:r>
      <w:r w:rsidRPr="00204EB0">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1. 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від міжнародних банків розвитку, </w:t>
      </w:r>
      <w:r w:rsidRPr="00204EB0">
        <w:rPr>
          <w:rFonts w:ascii="Times New Roman" w:eastAsia="Times New Roman" w:hAnsi="Times New Roman" w:cs="Times New Roman"/>
          <w:sz w:val="28"/>
          <w:szCs w:val="28"/>
          <w:lang w:eastAsia="uk-UA"/>
        </w:rPr>
        <w:t>з урахуванням R020(2708)/T020(2), за договорами, які використовувались для формування показника B6K017.</w:t>
      </w:r>
    </w:p>
    <w:p w:rsidR="00204EB0" w:rsidRDefault="00204EB0" w:rsidP="00EB7A5B">
      <w:pPr>
        <w:spacing w:after="0" w:line="240" w:lineRule="auto"/>
        <w:ind w:firstLine="709"/>
        <w:jc w:val="center"/>
        <w:rPr>
          <w:rFonts w:ascii="Times New Roman" w:eastAsia="Times New Roman" w:hAnsi="Times New Roman" w:cs="Times New Roman"/>
          <w:b/>
          <w:sz w:val="28"/>
          <w:szCs w:val="28"/>
          <w:u w:val="single"/>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 протягом 30 днів</w:t>
      </w:r>
      <w:r w:rsidRPr="00EB7A5B">
        <w:rPr>
          <w:rFonts w:ascii="Times New Roman" w:eastAsia="Times New Roman" w:hAnsi="Times New Roman" w:cs="Times New Roman"/>
          <w:b/>
          <w:sz w:val="28"/>
          <w:szCs w:val="28"/>
          <w:u w:val="single"/>
          <w:lang w:eastAsia="uk-UA"/>
        </w:rPr>
        <w:t xml:space="preserve"> за нарахованими витратами </w:t>
      </w:r>
      <w:r w:rsidR="00204EB0">
        <w:rPr>
          <w:rFonts w:ascii="Times New Roman" w:eastAsia="Times New Roman" w:hAnsi="Times New Roman" w:cs="Times New Roman"/>
          <w:b/>
          <w:sz w:val="28"/>
          <w:szCs w:val="28"/>
          <w:u w:val="single"/>
          <w:lang w:eastAsia="uk-UA"/>
        </w:rPr>
        <w:t>з</w:t>
      </w:r>
      <w:r w:rsidRPr="00EB7A5B">
        <w:rPr>
          <w:rFonts w:ascii="Times New Roman" w:eastAsia="Times New Roman" w:hAnsi="Times New Roman" w:cs="Times New Roman"/>
          <w:b/>
          <w:sz w:val="28"/>
          <w:szCs w:val="28"/>
          <w:u w:val="single"/>
          <w:lang w:eastAsia="uk-UA"/>
        </w:rPr>
        <w:t>а цінними паперами власного боргу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Pr="00204EB0"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цінними паперами власного боргу, </w:t>
      </w:r>
      <w:r w:rsidRPr="00204EB0">
        <w:rPr>
          <w:rFonts w:ascii="Times New Roman" w:eastAsia="Times New Roman" w:hAnsi="Times New Roman" w:cs="Times New Roman"/>
          <w:sz w:val="28"/>
          <w:szCs w:val="28"/>
          <w:lang w:eastAsia="uk-UA"/>
        </w:rPr>
        <w:t>з урахуванням R020(3308)/T020(2), R020(3318)/T020(2), R020(3328)/T020(2), R020(3338)/T020(2), за договорами, які використовувались для формування показника B6K018.</w:t>
      </w: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AC70B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AC70B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89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відпливів</w:t>
      </w:r>
      <w:r w:rsidR="00204EB0">
        <w:rPr>
          <w:rFonts w:ascii="Times New Roman" w:eastAsia="Times New Roman" w:hAnsi="Times New Roman" w:cs="Times New Roman"/>
          <w:b/>
          <w:sz w:val="28"/>
          <w:szCs w:val="28"/>
          <w:u w:val="single"/>
          <w:lang w:eastAsia="uk-UA"/>
        </w:rPr>
        <w:t xml:space="preserve"> грошових коштів</w:t>
      </w:r>
      <w:r w:rsidRPr="00EB7A5B">
        <w:rPr>
          <w:rFonts w:ascii="Times New Roman" w:eastAsia="Times New Roman" w:hAnsi="Times New Roman" w:cs="Times New Roman"/>
          <w:b/>
          <w:sz w:val="28"/>
          <w:szCs w:val="28"/>
          <w:u w:val="single"/>
          <w:lang w:eastAsia="uk-UA"/>
        </w:rPr>
        <w:t xml:space="preserve"> </w:t>
      </w:r>
      <w:r w:rsidR="00204EB0">
        <w:rPr>
          <w:rFonts w:ascii="Times New Roman" w:eastAsia="Times New Roman" w:hAnsi="Times New Roman" w:cs="Times New Roman"/>
          <w:b/>
          <w:sz w:val="28"/>
          <w:szCs w:val="28"/>
          <w:u w:val="single"/>
          <w:lang w:eastAsia="uk-UA"/>
        </w:rPr>
        <w:t xml:space="preserve">протягом 30 днів </w:t>
      </w:r>
      <w:r w:rsidRPr="00EB7A5B">
        <w:rPr>
          <w:rFonts w:ascii="Times New Roman" w:eastAsia="Times New Roman" w:hAnsi="Times New Roman" w:cs="Times New Roman"/>
          <w:b/>
          <w:sz w:val="28"/>
          <w:szCs w:val="28"/>
          <w:u w:val="single"/>
          <w:lang w:eastAsia="uk-UA"/>
        </w:rPr>
        <w:t>за нарахованими витратами</w:t>
      </w:r>
      <w:r w:rsid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субординованим боргом</w:t>
      </w:r>
      <w:r w:rsidR="00AC70B7" w:rsidRPr="00AC70B7">
        <w:rPr>
          <w:rFonts w:ascii="Times New Roman" w:eastAsia="Times New Roman" w:hAnsi="Times New Roman" w:cs="Times New Roman"/>
          <w:b/>
          <w:sz w:val="28"/>
          <w:szCs w:val="28"/>
          <w:u w:val="single"/>
          <w:lang w:eastAsia="uk-UA"/>
        </w:rPr>
        <w:t xml:space="preserve"> та капітальним інструментом з умовами списання/конверсії</w:t>
      </w:r>
      <w:r w:rsidRPr="00AC70B7">
        <w:rPr>
          <w:rFonts w:ascii="Times New Roman" w:eastAsia="Times New Roman" w:hAnsi="Times New Roman" w:cs="Times New Roman"/>
          <w:b/>
          <w:sz w:val="28"/>
          <w:szCs w:val="28"/>
          <w:u w:val="single"/>
          <w:lang w:eastAsia="uk-UA"/>
        </w:rPr>
        <w:t>”.</w:t>
      </w:r>
    </w:p>
    <w:p w:rsidR="00EB7A5B" w:rsidRP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r w:rsidRPr="00D070DB">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субординованим боргом та капітальним інструментом з умовами списання/конверсії, з урахуванням R020(3668)/T020(2),  R020(3688)/T020(2), за договорами, які використовувались для формування показника B6K019.</w:t>
      </w:r>
    </w:p>
    <w:p w:rsidR="00D070DB" w:rsidRDefault="00D070D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607852">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607852">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90</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00607852" w:rsidRPr="00607852">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вкладами суб’єктів господарювання</w:t>
      </w:r>
      <w:r w:rsidRPr="00607852">
        <w:rPr>
          <w:rFonts w:ascii="Times New Roman" w:eastAsia="Times New Roman" w:hAnsi="Times New Roman" w:cs="Times New Roman"/>
          <w:b/>
          <w:sz w:val="28"/>
          <w:szCs w:val="28"/>
          <w:u w:val="single"/>
          <w:lang w:eastAsia="uk-UA"/>
        </w:rPr>
        <w:t>”.</w:t>
      </w:r>
    </w:p>
    <w:p w:rsidR="00EB7A5B" w:rsidRPr="00204EB0"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 xml:space="preserve">Сума фактичних відпливів </w:t>
      </w:r>
      <w:r w:rsidR="00204EB0" w:rsidRPr="00204EB0">
        <w:rPr>
          <w:rFonts w:ascii="Times New Roman" w:eastAsia="Times New Roman" w:hAnsi="Times New Roman" w:cs="Times New Roman"/>
          <w:sz w:val="28"/>
          <w:szCs w:val="28"/>
          <w:lang w:eastAsia="uk-UA"/>
        </w:rPr>
        <w:t xml:space="preserve">грошових коштів протягом 30 днів </w:t>
      </w:r>
      <w:r w:rsidRPr="00204EB0">
        <w:rPr>
          <w:rFonts w:ascii="Times New Roman" w:eastAsia="Times New Roman" w:hAnsi="Times New Roman" w:cs="Times New Roman"/>
          <w:sz w:val="28"/>
          <w:szCs w:val="28"/>
          <w:lang w:eastAsia="uk-UA"/>
        </w:rPr>
        <w:t>за нарахованими витратами</w:t>
      </w:r>
      <w:r w:rsidR="00204EB0" w:rsidRPr="00204EB0">
        <w:rPr>
          <w:rFonts w:ascii="Times New Roman" w:eastAsia="Times New Roman" w:hAnsi="Times New Roman" w:cs="Times New Roman"/>
          <w:sz w:val="28"/>
          <w:szCs w:val="28"/>
          <w:lang w:eastAsia="uk-UA"/>
        </w:rPr>
        <w:t xml:space="preserve"> за вкладами СГД,</w:t>
      </w:r>
      <w:r w:rsidRPr="00204EB0">
        <w:rPr>
          <w:rFonts w:ascii="Times New Roman" w:eastAsia="Times New Roman" w:hAnsi="Times New Roman" w:cs="Times New Roman"/>
          <w:sz w:val="28"/>
          <w:szCs w:val="28"/>
          <w:lang w:eastAsia="uk-UA"/>
        </w:rPr>
        <w:t xml:space="preserve"> з урахуванням R020(2608)/T020(2), R020(2618)/T020(2)/R110(R011=1),</w:t>
      </w:r>
      <w:r w:rsidR="001859BF" w:rsidRPr="001859BF">
        <w:rPr>
          <w:rFonts w:ascii="Times New Roman" w:eastAsia="Times New Roman" w:hAnsi="Times New Roman" w:cs="Times New Roman"/>
          <w:sz w:val="28"/>
          <w:szCs w:val="28"/>
          <w:lang w:eastAsia="uk-UA"/>
        </w:rPr>
        <w:t xml:space="preserve"> R020(2932)/T020(2)/R110(R011=3,4) </w:t>
      </w:r>
      <w:r w:rsidRPr="00204EB0">
        <w:rPr>
          <w:rFonts w:ascii="Times New Roman" w:eastAsia="Times New Roman" w:hAnsi="Times New Roman" w:cs="Times New Roman"/>
          <w:sz w:val="28"/>
          <w:szCs w:val="28"/>
          <w:lang w:eastAsia="uk-UA"/>
        </w:rPr>
        <w:t>за договорами, які використовувались для формування показника B6K023.</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відпл</w:t>
      </w:r>
      <w:r w:rsidRPr="00204EB0">
        <w:rPr>
          <w:rFonts w:ascii="Times New Roman" w:eastAsia="Times New Roman" w:hAnsi="Times New Roman" w:cs="Times New Roman"/>
          <w:b/>
          <w:sz w:val="28"/>
          <w:szCs w:val="28"/>
          <w:u w:val="single"/>
          <w:lang w:eastAsia="uk-UA"/>
        </w:rPr>
        <w:t>ивів</w:t>
      </w:r>
      <w:r w:rsidR="00204EB0" w:rsidRPr="00204EB0">
        <w:rPr>
          <w:rFonts w:ascii="Times New Roman" w:eastAsia="Times New Roman" w:hAnsi="Times New Roman" w:cs="Times New Roman"/>
          <w:b/>
          <w:sz w:val="28"/>
          <w:szCs w:val="28"/>
          <w:u w:val="single"/>
          <w:lang w:eastAsia="uk-UA"/>
        </w:rPr>
        <w:t xml:space="preserve"> грошових коштів протягом 30 днів</w:t>
      </w:r>
      <w:r w:rsidRPr="00204EB0">
        <w:rPr>
          <w:rFonts w:ascii="Times New Roman" w:eastAsia="Times New Roman" w:hAnsi="Times New Roman" w:cs="Times New Roman"/>
          <w:b/>
          <w:sz w:val="28"/>
          <w:szCs w:val="28"/>
          <w:u w:val="single"/>
          <w:lang w:eastAsia="uk-UA"/>
        </w:rPr>
        <w:t xml:space="preserve"> </w:t>
      </w:r>
      <w:r w:rsidRPr="00EB7A5B">
        <w:rPr>
          <w:rFonts w:ascii="Times New Roman" w:eastAsia="Times New Roman" w:hAnsi="Times New Roman" w:cs="Times New Roman"/>
          <w:b/>
          <w:sz w:val="28"/>
          <w:szCs w:val="28"/>
          <w:u w:val="single"/>
          <w:lang w:eastAsia="uk-UA"/>
        </w:rPr>
        <w:t>за нарахованими витратами з</w:t>
      </w:r>
      <w:r w:rsidR="00557937">
        <w:rPr>
          <w:rFonts w:ascii="Times New Roman" w:eastAsia="Times New Roman" w:hAnsi="Times New Roman" w:cs="Times New Roman"/>
          <w:b/>
          <w:sz w:val="28"/>
          <w:szCs w:val="28"/>
          <w:u w:val="single"/>
          <w:lang w:eastAsia="uk-UA"/>
        </w:rPr>
        <w:t>а кредитами Національного банку</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04EB0">
        <w:rPr>
          <w:rFonts w:ascii="Times New Roman" w:eastAsia="Times New Roman" w:hAnsi="Times New Roman" w:cs="Times New Roman"/>
          <w:sz w:val="28"/>
          <w:szCs w:val="28"/>
          <w:lang w:eastAsia="uk-UA"/>
        </w:rPr>
        <w:t>Сума фактичних відпливів</w:t>
      </w:r>
      <w:r w:rsidR="00204EB0" w:rsidRPr="00204EB0">
        <w:rPr>
          <w:rFonts w:ascii="Times New Roman" w:eastAsia="Times New Roman" w:hAnsi="Times New Roman" w:cs="Times New Roman"/>
          <w:sz w:val="28"/>
          <w:szCs w:val="28"/>
          <w:lang w:eastAsia="uk-UA"/>
        </w:rPr>
        <w:t xml:space="preserve"> грошових коштів протягом 30 днів</w:t>
      </w:r>
      <w:r w:rsidRPr="00204EB0">
        <w:rPr>
          <w:rFonts w:ascii="Times New Roman" w:eastAsia="Times New Roman" w:hAnsi="Times New Roman" w:cs="Times New Roman"/>
          <w:sz w:val="28"/>
          <w:szCs w:val="28"/>
          <w:lang w:eastAsia="uk-UA"/>
        </w:rPr>
        <w:t xml:space="preserve"> за нарахованими витратами </w:t>
      </w:r>
      <w:r w:rsidR="00204EB0" w:rsidRPr="00204EB0">
        <w:rPr>
          <w:rFonts w:ascii="Times New Roman" w:eastAsia="Times New Roman" w:hAnsi="Times New Roman" w:cs="Times New Roman"/>
          <w:sz w:val="28"/>
          <w:szCs w:val="28"/>
          <w:lang w:eastAsia="uk-UA"/>
        </w:rPr>
        <w:t xml:space="preserve">за кредитами Національного банку, </w:t>
      </w:r>
      <w:r w:rsidRPr="00204EB0">
        <w:rPr>
          <w:rFonts w:ascii="Times New Roman" w:eastAsia="Times New Roman" w:hAnsi="Times New Roman" w:cs="Times New Roman"/>
          <w:sz w:val="28"/>
          <w:szCs w:val="28"/>
          <w:lang w:eastAsia="uk-UA"/>
        </w:rPr>
        <w:t>з урахуванням R020(1318)/T020(2), R020(1328)/T020(2), за договорами, які використовувались для формування показника B6K027.</w:t>
      </w:r>
    </w:p>
    <w:p w:rsidR="00EB7A5B" w:rsidRDefault="00EB7A5B" w:rsidP="00C433F6">
      <w:pPr>
        <w:spacing w:after="0" w:line="240" w:lineRule="auto"/>
        <w:ind w:firstLine="709"/>
        <w:jc w:val="both"/>
        <w:rPr>
          <w:rFonts w:ascii="Times New Roman" w:eastAsia="Times New Roman" w:hAnsi="Times New Roman" w:cs="Times New Roman"/>
          <w:sz w:val="28"/>
          <w:szCs w:val="28"/>
          <w:lang w:eastAsia="uk-UA"/>
        </w:rPr>
      </w:pPr>
    </w:p>
    <w:p w:rsidR="00EB7A5B" w:rsidRPr="00321F95" w:rsidRDefault="00EB7A5B" w:rsidP="00EB7A5B">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92</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EB7A5B">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w:t>
      </w:r>
      <w:r w:rsidR="008E0AB6" w:rsidRPr="008E0AB6">
        <w:rPr>
          <w:rFonts w:ascii="Times New Roman" w:eastAsia="Times New Roman" w:hAnsi="Times New Roman" w:cs="Times New Roman"/>
          <w:b/>
          <w:sz w:val="28"/>
          <w:szCs w:val="28"/>
          <w:u w:val="single"/>
          <w:lang w:eastAsia="uk-UA"/>
        </w:rPr>
        <w:t>, наданими банкам та небанківським фінансовим установам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EB7A5B" w:rsidRDefault="00EB7A5B"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A6K080 та очікувал</w:t>
      </w:r>
      <w:r w:rsidR="00CD4C7C">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R020(1607)/T020(1), R020(2657)/T020(1).</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p>
    <w:p w:rsidR="00C846F0" w:rsidRPr="00321F95" w:rsidRDefault="00C846F0" w:rsidP="00C846F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93</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B108BA">
        <w:rPr>
          <w:rFonts w:ascii="Times New Roman" w:eastAsia="Times New Roman" w:hAnsi="Times New Roman" w:cs="Times New Roman"/>
          <w:b/>
          <w:sz w:val="28"/>
          <w:szCs w:val="28"/>
          <w:u w:val="single"/>
          <w:lang w:eastAsia="uk-UA"/>
        </w:rPr>
        <w:t xml:space="preserve">Сума фактичних контрактних надходжень, що очікувалася протягом 30 днів, за операціями зворотного репо </w:t>
      </w:r>
      <w:r w:rsidRPr="00C846F0">
        <w:rPr>
          <w:rFonts w:ascii="Times New Roman" w:eastAsia="Times New Roman" w:hAnsi="Times New Roman" w:cs="Times New Roman"/>
          <w:b/>
          <w:sz w:val="28"/>
          <w:szCs w:val="28"/>
          <w:u w:val="single"/>
          <w:lang w:eastAsia="uk-UA"/>
        </w:rPr>
        <w:t>з банками та  суб'єктами господарювання</w:t>
      </w:r>
      <w:r w:rsidRPr="00B108BA">
        <w:rPr>
          <w:rFonts w:ascii="Times New Roman" w:eastAsia="Times New Roman" w:hAnsi="Times New Roman" w:cs="Times New Roman"/>
          <w:b/>
          <w:sz w:val="28"/>
          <w:szCs w:val="28"/>
          <w:u w:val="single"/>
          <w:lang w:eastAsia="uk-UA"/>
        </w:rPr>
        <w:t xml:space="preserve"> без переходу права власності/розпорядження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C846F0" w:rsidRDefault="00C846F0" w:rsidP="00EB7A5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w:t>
      </w:r>
      <w:r w:rsidRPr="00192CF8">
        <w:rPr>
          <w:rFonts w:ascii="Times New Roman" w:eastAsia="Times New Roman" w:hAnsi="Times New Roman" w:cs="Times New Roman"/>
          <w:sz w:val="28"/>
          <w:szCs w:val="28"/>
          <w:lang w:eastAsia="uk-UA"/>
        </w:rPr>
        <w:t>03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Pr>
          <w:rFonts w:ascii="Times New Roman" w:eastAsia="Times New Roman" w:hAnsi="Times New Roman" w:cs="Times New Roman"/>
          <w:sz w:val="28"/>
          <w:szCs w:val="28"/>
          <w:lang w:eastAsia="uk-UA"/>
        </w:rPr>
        <w:t xml:space="preserve">з </w:t>
      </w:r>
      <w:r w:rsidRPr="00C846F0">
        <w:rPr>
          <w:rFonts w:ascii="Times New Roman" w:eastAsia="Times New Roman" w:hAnsi="Times New Roman" w:cs="Times New Roman"/>
          <w:sz w:val="28"/>
          <w:szCs w:val="28"/>
          <w:lang w:eastAsia="uk-UA"/>
        </w:rPr>
        <w:t>банками та  суб'єктами господарювання</w:t>
      </w:r>
      <w:r>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без переходу права власності/розпорядження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00657482" w:rsidRPr="00657482">
        <w:rPr>
          <w:rFonts w:ascii="Times New Roman" w:eastAsia="Times New Roman" w:hAnsi="Times New Roman" w:cs="Times New Roman"/>
          <w:sz w:val="28"/>
          <w:szCs w:val="28"/>
          <w:lang w:eastAsia="uk-UA"/>
        </w:rPr>
        <w:t>R020(1522)/T020(1), R020(1532)/T020(1), R020(1542)/T020(1), R020(2010)/T020(1), R020(2018)/T020(1), R020(2310)/T020(1), R020(2318)/T020(1)/R110(R011=2), R020(2391)/T020(1), R020(2398)/T020(1)/R110(R011=4), 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066455" w:rsidRPr="00321F95" w:rsidRDefault="00066455" w:rsidP="00066455">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94</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w:t>
      </w:r>
      <w:r w:rsidRPr="00066455">
        <w:rPr>
          <w:rFonts w:ascii="Times New Roman" w:eastAsia="Times New Roman" w:hAnsi="Times New Roman" w:cs="Times New Roman"/>
          <w:b/>
          <w:sz w:val="28"/>
          <w:szCs w:val="28"/>
          <w:u w:val="single"/>
          <w:lang w:eastAsia="uk-UA"/>
        </w:rPr>
        <w:t>з банками та  суб'єктами господарювання</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066455" w:rsidRDefault="00066455" w:rsidP="00066455">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w:t>
      </w:r>
      <w:r>
        <w:rPr>
          <w:rFonts w:ascii="Times New Roman" w:eastAsia="Times New Roman" w:hAnsi="Times New Roman" w:cs="Times New Roman"/>
          <w:sz w:val="28"/>
          <w:szCs w:val="28"/>
          <w:lang w:eastAsia="uk-UA"/>
        </w:rPr>
        <w:t>ня показника A6K104 та очікувала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w:t>
      </w:r>
      <w:r w:rsidRPr="00066455">
        <w:rPr>
          <w:rFonts w:ascii="Times New Roman" w:eastAsia="Times New Roman" w:hAnsi="Times New Roman" w:cs="Times New Roman"/>
          <w:sz w:val="28"/>
          <w:szCs w:val="28"/>
          <w:lang w:eastAsia="uk-UA"/>
        </w:rPr>
        <w:t xml:space="preserve">з банками та  суб'єктами господарювання </w:t>
      </w:r>
      <w:r w:rsidRPr="00192CF8">
        <w:rPr>
          <w:rFonts w:ascii="Times New Roman" w:eastAsia="Times New Roman" w:hAnsi="Times New Roman" w:cs="Times New Roman"/>
          <w:sz w:val="28"/>
          <w:szCs w:val="28"/>
          <w:lang w:eastAsia="uk-UA"/>
        </w:rPr>
        <w:t>з переходом права власності/розпорядження</w:t>
      </w:r>
      <w:r>
        <w:rPr>
          <w:rFonts w:ascii="Times New Roman" w:eastAsia="Times New Roman" w:hAnsi="Times New Roman" w:cs="Times New Roman"/>
          <w:sz w:val="28"/>
          <w:szCs w:val="28"/>
          <w:lang w:eastAsia="uk-UA"/>
        </w:rPr>
        <w:t>, забезпеченими активами, які не є ВЛА,</w:t>
      </w:r>
      <w:r w:rsidRPr="00192CF8">
        <w:rPr>
          <w:rFonts w:ascii="Times New Roman" w:eastAsia="Times New Roman" w:hAnsi="Times New Roman" w:cs="Times New Roman"/>
          <w:sz w:val="28"/>
          <w:szCs w:val="28"/>
          <w:lang w:eastAsia="uk-UA"/>
        </w:rPr>
        <w:t xml:space="preserve"> 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066455">
        <w:rPr>
          <w:rFonts w:ascii="Times New Roman" w:eastAsia="Times New Roman" w:hAnsi="Times New Roman" w:cs="Times New Roman"/>
          <w:sz w:val="28"/>
          <w:szCs w:val="28"/>
          <w:lang w:eastAsia="uk-UA"/>
        </w:rPr>
        <w:t>R020(1522)/T020(1), R020(1532)/T020(1), R020(1542)/T020(1), R020(2010)/T020(1), R020(2018)/T020(1), R020(2310)/T020(1), R020(2318)/T020(1)/R110(R011=2), R020(2391)/T020(1), R020(2398)/T020(1)/R110(R011=4), R020(1528)/T020(1)/R110(R011=4), R020(1538)/T020(1)/R110(R011=2), R020(1548)/T020(1)/R110(R011=2).</w:t>
      </w:r>
    </w:p>
    <w:p w:rsidR="00066455" w:rsidRDefault="00066455" w:rsidP="00EB7A5B">
      <w:pPr>
        <w:spacing w:after="0" w:line="240" w:lineRule="auto"/>
        <w:ind w:firstLine="709"/>
        <w:jc w:val="both"/>
        <w:rPr>
          <w:rFonts w:ascii="Times New Roman" w:eastAsia="Times New Roman" w:hAnsi="Times New Roman" w:cs="Times New Roman"/>
          <w:sz w:val="28"/>
          <w:szCs w:val="28"/>
          <w:lang w:eastAsia="uk-UA"/>
        </w:rPr>
      </w:pPr>
    </w:p>
    <w:p w:rsidR="00214B8C" w:rsidRPr="00321F95" w:rsidRDefault="00214B8C" w:rsidP="00214B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95</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192CF8">
        <w:rPr>
          <w:rFonts w:ascii="Times New Roman" w:eastAsia="Times New Roman" w:hAnsi="Times New Roman" w:cs="Times New Roman"/>
          <w:b/>
          <w:sz w:val="28"/>
          <w:szCs w:val="28"/>
          <w:u w:val="single"/>
          <w:lang w:eastAsia="uk-UA"/>
        </w:rPr>
        <w:t>Сума фактичних контрактних надходжень, що очікувал</w:t>
      </w:r>
      <w:r>
        <w:rPr>
          <w:rFonts w:ascii="Times New Roman" w:eastAsia="Times New Roman" w:hAnsi="Times New Roman" w:cs="Times New Roman"/>
          <w:b/>
          <w:sz w:val="28"/>
          <w:szCs w:val="28"/>
          <w:u w:val="single"/>
          <w:lang w:eastAsia="uk-UA"/>
        </w:rPr>
        <w:t>а</w:t>
      </w:r>
      <w:r w:rsidRPr="00192CF8">
        <w:rPr>
          <w:rFonts w:ascii="Times New Roman" w:eastAsia="Times New Roman" w:hAnsi="Times New Roman" w:cs="Times New Roman"/>
          <w:b/>
          <w:sz w:val="28"/>
          <w:szCs w:val="28"/>
          <w:u w:val="single"/>
          <w:lang w:eastAsia="uk-UA"/>
        </w:rPr>
        <w:t xml:space="preserve">ся протягом 30 днів, за операціями зворотного репо </w:t>
      </w:r>
      <w:r w:rsidRPr="00214B8C">
        <w:rPr>
          <w:rFonts w:ascii="Times New Roman" w:eastAsia="Times New Roman" w:hAnsi="Times New Roman" w:cs="Times New Roman"/>
          <w:b/>
          <w:sz w:val="28"/>
          <w:szCs w:val="28"/>
          <w:u w:val="single"/>
          <w:lang w:eastAsia="uk-UA"/>
        </w:rPr>
        <w:t xml:space="preserve">з банками та  суб'єктами господарювання </w:t>
      </w:r>
      <w:r>
        <w:rPr>
          <w:rFonts w:ascii="Times New Roman" w:eastAsia="Times New Roman" w:hAnsi="Times New Roman" w:cs="Times New Roman"/>
          <w:b/>
          <w:sz w:val="28"/>
          <w:szCs w:val="28"/>
          <w:u w:val="single"/>
          <w:lang w:eastAsia="uk-UA"/>
        </w:rPr>
        <w:t xml:space="preserve">з </w:t>
      </w:r>
      <w:r w:rsidRPr="00192CF8">
        <w:rPr>
          <w:rFonts w:ascii="Times New Roman" w:eastAsia="Times New Roman" w:hAnsi="Times New Roman" w:cs="Times New Roman"/>
          <w:b/>
          <w:sz w:val="28"/>
          <w:szCs w:val="28"/>
          <w:u w:val="single"/>
          <w:lang w:eastAsia="uk-UA"/>
        </w:rPr>
        <w:t>переходом права власності/розпорядження, забезпеченими високоякісними ліквідними</w:t>
      </w:r>
      <w:r>
        <w:rPr>
          <w:rFonts w:ascii="Times New Roman" w:eastAsia="Times New Roman" w:hAnsi="Times New Roman" w:cs="Times New Roman"/>
          <w:b/>
          <w:sz w:val="28"/>
          <w:szCs w:val="28"/>
          <w:u w:val="single"/>
          <w:lang w:eastAsia="uk-UA"/>
        </w:rPr>
        <w:t xml:space="preserve"> </w:t>
      </w:r>
      <w:r w:rsidRPr="00192CF8">
        <w:rPr>
          <w:rFonts w:ascii="Times New Roman" w:eastAsia="Times New Roman" w:hAnsi="Times New Roman" w:cs="Times New Roman"/>
          <w:b/>
          <w:sz w:val="28"/>
          <w:szCs w:val="28"/>
          <w:u w:val="single"/>
          <w:lang w:eastAsia="uk-UA"/>
        </w:rPr>
        <w:t>активами, та нарахованими доходами за ними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214B8C" w:rsidRDefault="00214B8C" w:rsidP="00214B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192CF8">
        <w:rPr>
          <w:rFonts w:ascii="Times New Roman" w:eastAsia="Times New Roman" w:hAnsi="Times New Roman" w:cs="Times New Roman"/>
          <w:sz w:val="28"/>
          <w:szCs w:val="28"/>
          <w:lang w:eastAsia="uk-UA"/>
        </w:rPr>
        <w:t xml:space="preserve">Сума фактичних контрактних надходжень грошових коштів (в тому числі </w:t>
      </w:r>
      <w:r>
        <w:rPr>
          <w:rFonts w:ascii="Times New Roman" w:eastAsia="Times New Roman" w:hAnsi="Times New Roman" w:cs="Times New Roman"/>
          <w:sz w:val="28"/>
          <w:szCs w:val="28"/>
          <w:lang w:eastAsia="uk-UA"/>
        </w:rPr>
        <w:t xml:space="preserve">суми </w:t>
      </w:r>
      <w:r w:rsidRPr="00192CF8">
        <w:rPr>
          <w:rFonts w:ascii="Times New Roman" w:eastAsia="Times New Roman" w:hAnsi="Times New Roman" w:cs="Times New Roman"/>
          <w:sz w:val="28"/>
          <w:szCs w:val="28"/>
          <w:lang w:eastAsia="uk-UA"/>
        </w:rPr>
        <w:t xml:space="preserve">лонгацій та/або суми погашення кредитів з </w:t>
      </w:r>
      <w:r>
        <w:rPr>
          <w:rFonts w:ascii="Times New Roman" w:eastAsia="Times New Roman" w:hAnsi="Times New Roman" w:cs="Times New Roman"/>
          <w:sz w:val="28"/>
          <w:szCs w:val="28"/>
          <w:lang w:eastAsia="uk-UA"/>
        </w:rPr>
        <w:t xml:space="preserve">одночасним </w:t>
      </w:r>
      <w:r w:rsidRPr="00192CF8">
        <w:rPr>
          <w:rFonts w:ascii="Times New Roman" w:eastAsia="Times New Roman" w:hAnsi="Times New Roman" w:cs="Times New Roman"/>
          <w:sz w:val="28"/>
          <w:szCs w:val="28"/>
          <w:lang w:eastAsia="uk-UA"/>
        </w:rPr>
        <w:t>наданням нових траншів/кредитів протягом звітного періоду)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w:t>
      </w:r>
      <w:r w:rsidRPr="00192CF8">
        <w:rPr>
          <w:rFonts w:ascii="Times New Roman" w:eastAsia="Times New Roman" w:hAnsi="Times New Roman" w:cs="Times New Roman"/>
          <w:sz w:val="28"/>
          <w:szCs w:val="28"/>
          <w:lang w:eastAsia="uk-UA"/>
        </w:rPr>
        <w:t>5 та очікувал</w:t>
      </w:r>
      <w:r>
        <w:rPr>
          <w:rFonts w:ascii="Times New Roman" w:eastAsia="Times New Roman" w:hAnsi="Times New Roman" w:cs="Times New Roman"/>
          <w:sz w:val="28"/>
          <w:szCs w:val="28"/>
          <w:lang w:eastAsia="uk-UA"/>
        </w:rPr>
        <w:t>а</w:t>
      </w:r>
      <w:r w:rsidRPr="00192CF8">
        <w:rPr>
          <w:rFonts w:ascii="Times New Roman" w:eastAsia="Times New Roman" w:hAnsi="Times New Roman" w:cs="Times New Roman"/>
          <w:sz w:val="28"/>
          <w:szCs w:val="28"/>
          <w:lang w:eastAsia="uk-UA"/>
        </w:rPr>
        <w:t xml:space="preserve">ся протягом 30 днів за операціями зворотного репо з </w:t>
      </w:r>
      <w:r w:rsidRPr="00214B8C">
        <w:rPr>
          <w:rFonts w:ascii="Times New Roman" w:eastAsia="Times New Roman" w:hAnsi="Times New Roman" w:cs="Times New Roman"/>
          <w:sz w:val="28"/>
          <w:szCs w:val="28"/>
          <w:lang w:eastAsia="uk-UA"/>
        </w:rPr>
        <w:t xml:space="preserve">банками та  суб'єктами господарювання з </w:t>
      </w:r>
      <w:r w:rsidRPr="00192CF8">
        <w:rPr>
          <w:rFonts w:ascii="Times New Roman" w:eastAsia="Times New Roman" w:hAnsi="Times New Roman" w:cs="Times New Roman"/>
          <w:sz w:val="28"/>
          <w:szCs w:val="28"/>
          <w:lang w:eastAsia="uk-UA"/>
        </w:rPr>
        <w:t>переходом права власності/розпорядження</w:t>
      </w:r>
      <w:r>
        <w:rPr>
          <w:rFonts w:ascii="Times New Roman" w:eastAsia="Times New Roman" w:hAnsi="Times New Roman" w:cs="Times New Roman"/>
          <w:sz w:val="28"/>
          <w:szCs w:val="28"/>
          <w:lang w:eastAsia="uk-UA"/>
        </w:rPr>
        <w:t xml:space="preserve">, забезпеченими ВЛА, </w:t>
      </w:r>
      <w:r w:rsidRPr="00192CF8">
        <w:rPr>
          <w:rFonts w:ascii="Times New Roman" w:eastAsia="Times New Roman" w:hAnsi="Times New Roman" w:cs="Times New Roman"/>
          <w:sz w:val="28"/>
          <w:szCs w:val="28"/>
          <w:lang w:eastAsia="uk-UA"/>
        </w:rPr>
        <w:t>та нарахованими доходами за ними</w:t>
      </w:r>
      <w:r>
        <w:rPr>
          <w:rFonts w:ascii="Times New Roman" w:eastAsia="Times New Roman" w:hAnsi="Times New Roman" w:cs="Times New Roman"/>
          <w:sz w:val="28"/>
          <w:szCs w:val="28"/>
          <w:lang w:eastAsia="uk-UA"/>
        </w:rPr>
        <w:t>,</w:t>
      </w:r>
      <w:r w:rsidRPr="00192CF8">
        <w:rPr>
          <w:rFonts w:ascii="Times New Roman" w:eastAsia="Times New Roman" w:hAnsi="Times New Roman" w:cs="Times New Roman"/>
          <w:sz w:val="28"/>
          <w:szCs w:val="28"/>
          <w:lang w:eastAsia="uk-UA"/>
        </w:rPr>
        <w:t xml:space="preserve"> з урахуванням </w:t>
      </w:r>
      <w:r w:rsidRPr="00214B8C">
        <w:rPr>
          <w:rFonts w:ascii="Times New Roman" w:eastAsia="Times New Roman" w:hAnsi="Times New Roman" w:cs="Times New Roman"/>
          <w:sz w:val="28"/>
          <w:szCs w:val="28"/>
          <w:lang w:eastAsia="uk-UA"/>
        </w:rPr>
        <w:t>R020(1522)/T020(1), R020(1532)/T020(1), R020(1542)/T020(1), R020(2010)/T020(1), R020(2018)/T020(1), R020(2310)/T020(1), R020(2318)/T020(1)/R110(R011=1), R020(2391)/T020(1), R020(2398)/T020(1)/R110(R011=3), R020(1528)/T020(1)/R110(R011=3), R020(1538)/T020(1)/R110(R011=1), R020(1548)/T020(1)/R110(R011=1).</w:t>
      </w:r>
    </w:p>
    <w:p w:rsidR="00214B8C" w:rsidRDefault="00214B8C"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952122" w:rsidRDefault="00952122" w:rsidP="00EB7A5B">
      <w:pPr>
        <w:spacing w:after="0" w:line="240" w:lineRule="auto"/>
        <w:ind w:firstLine="709"/>
        <w:jc w:val="both"/>
        <w:rPr>
          <w:rFonts w:ascii="Times New Roman" w:eastAsia="Times New Roman" w:hAnsi="Times New Roman" w:cs="Times New Roman"/>
          <w:sz w:val="28"/>
          <w:szCs w:val="28"/>
          <w:lang w:eastAsia="uk-UA"/>
        </w:rPr>
      </w:pPr>
    </w:p>
    <w:p w:rsidR="00557937" w:rsidRPr="00321F95" w:rsidRDefault="00557937" w:rsidP="00557937">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w:t>
      </w:r>
      <w:r w:rsidRPr="00557937">
        <w:rPr>
          <w:rFonts w:ascii="Times New Roman" w:eastAsia="Times New Roman" w:hAnsi="Times New Roman" w:cs="Times New Roman"/>
          <w:b/>
          <w:sz w:val="28"/>
          <w:szCs w:val="28"/>
          <w:u w:val="single"/>
          <w:lang w:eastAsia="uk-UA"/>
        </w:rPr>
        <w:t>6</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557937">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коштами, що отримані за операціями репо з банками та  суб'єктами господарювання та забезпечені високоякісними ліквідними активами”.</w:t>
      </w:r>
    </w:p>
    <w:p w:rsidR="00557937" w:rsidRDefault="002C68AD" w:rsidP="00EB7A5B">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коштами, отриманими за операціями репо, з урахуванням R020(1628)/T020(2)/R110(R011=2), R020(1618)/T020(2)/R110(R011=2), R020(2618)/T020(2)/R110(R011=2), за договорами, які використовув</w:t>
      </w:r>
      <w:r>
        <w:rPr>
          <w:rFonts w:ascii="Times New Roman" w:eastAsia="Times New Roman" w:hAnsi="Times New Roman" w:cs="Times New Roman"/>
          <w:sz w:val="28"/>
          <w:szCs w:val="28"/>
          <w:lang w:eastAsia="uk-UA"/>
        </w:rPr>
        <w:t>ались для формування показника А</w:t>
      </w:r>
      <w:r w:rsidRPr="002C68AD">
        <w:rPr>
          <w:rFonts w:ascii="Times New Roman" w:eastAsia="Times New Roman" w:hAnsi="Times New Roman" w:cs="Times New Roman"/>
          <w:sz w:val="28"/>
          <w:szCs w:val="28"/>
          <w:lang w:eastAsia="uk-UA"/>
        </w:rPr>
        <w:t>6K</w:t>
      </w:r>
      <w:r>
        <w:rPr>
          <w:rFonts w:ascii="Times New Roman" w:eastAsia="Times New Roman" w:hAnsi="Times New Roman" w:cs="Times New Roman"/>
          <w:sz w:val="28"/>
          <w:szCs w:val="28"/>
          <w:lang w:val="ru-RU" w:eastAsia="uk-UA"/>
        </w:rPr>
        <w:t>101</w:t>
      </w:r>
      <w:r w:rsidRPr="002C68AD">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2C68AD" w:rsidRPr="00321F95" w:rsidRDefault="002C68AD" w:rsidP="002C68AD">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557937">
        <w:rPr>
          <w:rFonts w:ascii="Times New Roman" w:eastAsia="Times New Roman" w:hAnsi="Times New Roman" w:cs="Times New Roman"/>
          <w:b/>
          <w:sz w:val="28"/>
          <w:szCs w:val="28"/>
          <w:u w:val="single"/>
          <w:lang w:eastAsia="uk-UA"/>
        </w:rPr>
        <w:t>A</w:t>
      </w:r>
      <w:r w:rsidRPr="000708AD">
        <w:rPr>
          <w:rFonts w:ascii="Times New Roman" w:eastAsia="Times New Roman" w:hAnsi="Times New Roman" w:cs="Times New Roman"/>
          <w:b/>
          <w:sz w:val="28"/>
          <w:szCs w:val="28"/>
          <w:u w:val="single"/>
          <w:lang w:eastAsia="uk-UA"/>
        </w:rPr>
        <w:t>6</w:t>
      </w:r>
      <w:r w:rsidRPr="00557937">
        <w:rPr>
          <w:rFonts w:ascii="Times New Roman" w:eastAsia="Times New Roman" w:hAnsi="Times New Roman" w:cs="Times New Roman"/>
          <w:b/>
          <w:sz w:val="28"/>
          <w:szCs w:val="28"/>
          <w:u w:val="single"/>
          <w:lang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eastAsia="uk-UA"/>
        </w:rPr>
        <w:t>97</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2C68AD">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коштами, що отримані за операціями репо з банками та  суб'єктами господарювання та забезпечені активами, які не є високоякісними ліквідними активами</w:t>
      </w:r>
      <w:r w:rsidRPr="00557937">
        <w:rPr>
          <w:rFonts w:ascii="Times New Roman" w:eastAsia="Times New Roman" w:hAnsi="Times New Roman" w:cs="Times New Roman"/>
          <w:b/>
          <w:sz w:val="28"/>
          <w:szCs w:val="28"/>
          <w:u w:val="single"/>
          <w:lang w:eastAsia="uk-UA"/>
        </w:rPr>
        <w:t>”.</w:t>
      </w:r>
    </w:p>
    <w:p w:rsidR="002C68AD" w:rsidRDefault="002C68AD" w:rsidP="002C68AD">
      <w:pPr>
        <w:spacing w:after="0" w:line="240" w:lineRule="auto"/>
        <w:ind w:firstLine="709"/>
        <w:jc w:val="both"/>
        <w:rPr>
          <w:rFonts w:ascii="Times New Roman" w:eastAsia="Times New Roman" w:hAnsi="Times New Roman" w:cs="Times New Roman"/>
          <w:sz w:val="28"/>
          <w:szCs w:val="28"/>
          <w:lang w:eastAsia="uk-UA"/>
        </w:rPr>
      </w:pPr>
      <w:r w:rsidRPr="002C68AD">
        <w:rPr>
          <w:rFonts w:ascii="Times New Roman" w:eastAsia="Times New Roman" w:hAnsi="Times New Roman" w:cs="Times New Roman"/>
          <w:sz w:val="28"/>
          <w:szCs w:val="28"/>
          <w:lang w:eastAsia="uk-UA"/>
        </w:rPr>
        <w:t>1. Сума фактичних відпливів грошових коштів протягом 30 днів за нарахованими витратами за коштами, отриманими за операціями репо, з урахуванням R020(1628)/T020(2)/R110(R011=2), R020(1618)/T020(2)/R110(R011=2), R020(2618)/T020(2)/R110(R011=2), за договорами, які використовув</w:t>
      </w:r>
      <w:r>
        <w:rPr>
          <w:rFonts w:ascii="Times New Roman" w:eastAsia="Times New Roman" w:hAnsi="Times New Roman" w:cs="Times New Roman"/>
          <w:sz w:val="28"/>
          <w:szCs w:val="28"/>
          <w:lang w:eastAsia="uk-UA"/>
        </w:rPr>
        <w:t>ались для формування показника А</w:t>
      </w:r>
      <w:r w:rsidRPr="002C68AD">
        <w:rPr>
          <w:rFonts w:ascii="Times New Roman" w:eastAsia="Times New Roman" w:hAnsi="Times New Roman" w:cs="Times New Roman"/>
          <w:sz w:val="28"/>
          <w:szCs w:val="28"/>
          <w:lang w:eastAsia="uk-UA"/>
        </w:rPr>
        <w:t>6K</w:t>
      </w:r>
      <w:r>
        <w:rPr>
          <w:rFonts w:ascii="Times New Roman" w:eastAsia="Times New Roman" w:hAnsi="Times New Roman" w:cs="Times New Roman"/>
          <w:sz w:val="28"/>
          <w:szCs w:val="28"/>
          <w:lang w:val="ru-RU" w:eastAsia="uk-UA"/>
        </w:rPr>
        <w:t>102</w:t>
      </w:r>
      <w:r w:rsidRPr="002C68AD">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D779C3" w:rsidRPr="00321F95" w:rsidRDefault="00D779C3" w:rsidP="00D779C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98</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D779C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кредитами від міжнародних нефінансових організацій</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779C3" w:rsidRDefault="00D779C3" w:rsidP="00D779C3">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2431C4">
        <w:rPr>
          <w:rFonts w:ascii="Times New Roman" w:eastAsia="Times New Roman" w:hAnsi="Times New Roman" w:cs="Times New Roman"/>
          <w:sz w:val="28"/>
          <w:szCs w:val="28"/>
          <w:lang w:eastAsia="uk-UA"/>
        </w:rPr>
        <w:t>Сума фактичних відпливів</w:t>
      </w:r>
      <w:r>
        <w:rPr>
          <w:rFonts w:ascii="Times New Roman" w:eastAsia="Times New Roman" w:hAnsi="Times New Roman" w:cs="Times New Roman"/>
          <w:sz w:val="28"/>
          <w:szCs w:val="28"/>
          <w:lang w:eastAsia="uk-UA"/>
        </w:rPr>
        <w:t xml:space="preserve"> грошових коштів</w:t>
      </w:r>
      <w:r w:rsidRPr="002431C4">
        <w:rPr>
          <w:rFonts w:ascii="Times New Roman" w:eastAsia="Times New Roman" w:hAnsi="Times New Roman" w:cs="Times New Roman"/>
          <w:sz w:val="28"/>
          <w:szCs w:val="28"/>
          <w:lang w:eastAsia="uk-UA"/>
        </w:rPr>
        <w:t xml:space="preserve"> протягом 30 днів за кредитами від </w:t>
      </w:r>
      <w:r w:rsidRPr="00D779C3">
        <w:rPr>
          <w:rFonts w:ascii="Times New Roman" w:eastAsia="Times New Roman" w:hAnsi="Times New Roman" w:cs="Times New Roman"/>
          <w:sz w:val="28"/>
          <w:szCs w:val="28"/>
          <w:lang w:eastAsia="uk-UA"/>
        </w:rPr>
        <w:t xml:space="preserve">міжнародних </w:t>
      </w:r>
      <w:r w:rsidR="00A674F0" w:rsidRPr="00A674F0">
        <w:rPr>
          <w:rFonts w:ascii="Times New Roman" w:eastAsia="Times New Roman" w:hAnsi="Times New Roman" w:cs="Times New Roman"/>
          <w:sz w:val="28"/>
          <w:szCs w:val="28"/>
          <w:lang w:eastAsia="uk-UA"/>
        </w:rPr>
        <w:t>не</w:t>
      </w:r>
      <w:r w:rsidRPr="00D779C3">
        <w:rPr>
          <w:rFonts w:ascii="Times New Roman" w:eastAsia="Times New Roman" w:hAnsi="Times New Roman" w:cs="Times New Roman"/>
          <w:sz w:val="28"/>
          <w:szCs w:val="28"/>
          <w:lang w:eastAsia="uk-UA"/>
        </w:rPr>
        <w:t>фінансових</w:t>
      </w:r>
      <w:r w:rsidRPr="002431C4">
        <w:rPr>
          <w:rFonts w:ascii="Times New Roman" w:eastAsia="Times New Roman" w:hAnsi="Times New Roman" w:cs="Times New Roman"/>
          <w:sz w:val="28"/>
          <w:szCs w:val="28"/>
          <w:lang w:eastAsia="uk-UA"/>
        </w:rPr>
        <w:t xml:space="preserve"> організацій</w:t>
      </w:r>
      <w:r>
        <w:rPr>
          <w:rFonts w:ascii="Times New Roman" w:eastAsia="Times New Roman" w:hAnsi="Times New Roman" w:cs="Times New Roman"/>
          <w:sz w:val="28"/>
          <w:szCs w:val="28"/>
          <w:lang w:eastAsia="uk-UA"/>
        </w:rPr>
        <w:t>,</w:t>
      </w:r>
      <w:r w:rsidRPr="002431C4">
        <w:rPr>
          <w:rFonts w:ascii="Times New Roman" w:eastAsia="Times New Roman" w:hAnsi="Times New Roman" w:cs="Times New Roman"/>
          <w:sz w:val="28"/>
          <w:szCs w:val="28"/>
          <w:lang w:eastAsia="uk-UA"/>
        </w:rPr>
        <w:t xml:space="preserve"> з урахуванням R020(2701)/T020(2)/R110(R011=</w:t>
      </w:r>
      <w:r w:rsidR="00A674F0" w:rsidRPr="00A674F0">
        <w:rPr>
          <w:rFonts w:ascii="Times New Roman" w:eastAsia="Times New Roman" w:hAnsi="Times New Roman" w:cs="Times New Roman"/>
          <w:sz w:val="28"/>
          <w:szCs w:val="28"/>
          <w:lang w:eastAsia="uk-UA"/>
        </w:rPr>
        <w:t>3</w:t>
      </w:r>
      <w:r w:rsidRPr="002431C4">
        <w:rPr>
          <w:rFonts w:ascii="Times New Roman" w:eastAsia="Times New Roman" w:hAnsi="Times New Roman" w:cs="Times New Roman"/>
          <w:sz w:val="28"/>
          <w:szCs w:val="28"/>
          <w:lang w:eastAsia="uk-UA"/>
        </w:rPr>
        <w:t>), за договорами, які використовувались для формування показника A6K0</w:t>
      </w:r>
      <w:r w:rsidR="00A674F0" w:rsidRPr="00A674F0">
        <w:rPr>
          <w:rFonts w:ascii="Times New Roman" w:eastAsia="Times New Roman" w:hAnsi="Times New Roman" w:cs="Times New Roman"/>
          <w:sz w:val="28"/>
          <w:szCs w:val="28"/>
          <w:lang w:eastAsia="uk-UA"/>
        </w:rPr>
        <w:t>98</w:t>
      </w:r>
      <w:r w:rsidRPr="002431C4">
        <w:rPr>
          <w:rFonts w:ascii="Times New Roman" w:eastAsia="Times New Roman" w:hAnsi="Times New Roman" w:cs="Times New Roman"/>
          <w:sz w:val="28"/>
          <w:szCs w:val="28"/>
          <w:lang w:eastAsia="uk-UA"/>
        </w:rPr>
        <w:t>.</w:t>
      </w:r>
    </w:p>
    <w:p w:rsidR="00D779C3" w:rsidRDefault="00D779C3" w:rsidP="002C68AD">
      <w:pPr>
        <w:spacing w:after="0" w:line="240" w:lineRule="auto"/>
        <w:ind w:firstLine="709"/>
        <w:jc w:val="both"/>
        <w:rPr>
          <w:rFonts w:ascii="Times New Roman" w:eastAsia="Times New Roman" w:hAnsi="Times New Roman" w:cs="Times New Roman"/>
          <w:sz w:val="28"/>
          <w:szCs w:val="28"/>
          <w:lang w:eastAsia="uk-UA"/>
        </w:rPr>
      </w:pPr>
    </w:p>
    <w:p w:rsidR="003F55B3" w:rsidRPr="00204EB0" w:rsidRDefault="003F55B3" w:rsidP="003F55B3">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sidRPr="00427984">
        <w:rPr>
          <w:rFonts w:ascii="Times New Roman" w:eastAsia="Times New Roman" w:hAnsi="Times New Roman" w:cs="Times New Roman"/>
          <w:b/>
          <w:sz w:val="28"/>
          <w:szCs w:val="28"/>
          <w:u w:val="single"/>
          <w:lang w:eastAsia="uk-UA"/>
        </w:rPr>
        <w:t>1</w:t>
      </w:r>
      <w:r>
        <w:rPr>
          <w:rFonts w:ascii="Times New Roman" w:eastAsia="Times New Roman" w:hAnsi="Times New Roman" w:cs="Times New Roman"/>
          <w:b/>
          <w:sz w:val="28"/>
          <w:szCs w:val="28"/>
          <w:u w:val="single"/>
          <w:lang w:val="ru-RU" w:eastAsia="uk-UA"/>
        </w:rPr>
        <w:t>99</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3F55B3">
        <w:rPr>
          <w:rFonts w:ascii="Times New Roman" w:eastAsia="Times New Roman" w:hAnsi="Times New Roman" w:cs="Times New Roman"/>
          <w:b/>
          <w:sz w:val="28"/>
          <w:szCs w:val="28"/>
          <w:u w:val="single"/>
          <w:lang w:eastAsia="uk-UA"/>
        </w:rPr>
        <w:t>Сума фактичних відпливів грошових коштів протягом 30 днів за нарахованими витратами за кредитами від інших міжнародних фінансових організацій</w:t>
      </w:r>
      <w:r w:rsidRPr="00204EB0">
        <w:rPr>
          <w:rFonts w:ascii="Times New Roman" w:eastAsia="Times New Roman" w:hAnsi="Times New Roman" w:cs="Times New Roman"/>
          <w:b/>
          <w:sz w:val="28"/>
          <w:szCs w:val="28"/>
          <w:lang w:eastAsia="uk-UA"/>
        </w:rPr>
        <w:t>”.</w:t>
      </w:r>
    </w:p>
    <w:p w:rsidR="003F55B3" w:rsidRPr="00204EB0" w:rsidRDefault="003F55B3" w:rsidP="003F55B3">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w:t>
      </w:r>
      <w:r w:rsidR="000D4A09">
        <w:rPr>
          <w:rFonts w:ascii="Times New Roman" w:eastAsia="Times New Roman" w:hAnsi="Times New Roman" w:cs="Times New Roman"/>
          <w:sz w:val="28"/>
          <w:szCs w:val="28"/>
          <w:lang w:val="ru-RU" w:eastAsia="uk-UA"/>
        </w:rPr>
        <w:t xml:space="preserve">інших </w:t>
      </w:r>
      <w:r w:rsidRPr="00204EB0">
        <w:rPr>
          <w:rFonts w:ascii="Times New Roman" w:eastAsia="Times New Roman" w:hAnsi="Times New Roman" w:cs="Times New Roman"/>
          <w:sz w:val="28"/>
          <w:szCs w:val="28"/>
          <w:lang w:eastAsia="uk-UA"/>
        </w:rPr>
        <w:t xml:space="preserve">міжнародних </w:t>
      </w:r>
      <w:r w:rsidR="000D4A09">
        <w:rPr>
          <w:rFonts w:ascii="Times New Roman" w:eastAsia="Times New Roman" w:hAnsi="Times New Roman" w:cs="Times New Roman"/>
          <w:sz w:val="28"/>
          <w:szCs w:val="28"/>
          <w:lang w:eastAsia="uk-UA"/>
        </w:rPr>
        <w:t>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sidR="000D4A09">
        <w:rPr>
          <w:rFonts w:ascii="Times New Roman" w:eastAsia="Times New Roman" w:hAnsi="Times New Roman" w:cs="Times New Roman"/>
          <w:sz w:val="28"/>
          <w:szCs w:val="28"/>
          <w:lang w:eastAsia="uk-UA"/>
        </w:rPr>
        <w:t>28</w:t>
      </w:r>
      <w:r w:rsidRPr="00204EB0">
        <w:rPr>
          <w:rFonts w:ascii="Times New Roman" w:eastAsia="Times New Roman" w:hAnsi="Times New Roman" w:cs="Times New Roman"/>
          <w:sz w:val="28"/>
          <w:szCs w:val="28"/>
          <w:lang w:eastAsia="uk-UA"/>
        </w:rPr>
        <w:t>.</w:t>
      </w:r>
    </w:p>
    <w:p w:rsidR="002C68AD" w:rsidRDefault="002C68AD" w:rsidP="00EB7A5B">
      <w:pPr>
        <w:spacing w:after="0" w:line="240" w:lineRule="auto"/>
        <w:ind w:firstLine="709"/>
        <w:jc w:val="both"/>
        <w:rPr>
          <w:rFonts w:ascii="Times New Roman" w:eastAsia="Times New Roman" w:hAnsi="Times New Roman" w:cs="Times New Roman"/>
          <w:sz w:val="28"/>
          <w:szCs w:val="28"/>
          <w:lang w:eastAsia="uk-UA"/>
        </w:rPr>
      </w:pPr>
    </w:p>
    <w:p w:rsidR="000D4A09" w:rsidRPr="00204EB0" w:rsidRDefault="000D4A09" w:rsidP="000D4A0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w:t>
      </w:r>
      <w:r w:rsidRPr="00195A1E">
        <w:rPr>
          <w:rFonts w:ascii="Times New Roman" w:eastAsia="Times New Roman" w:hAnsi="Times New Roman" w:cs="Times New Roman"/>
          <w:b/>
          <w:sz w:val="28"/>
          <w:szCs w:val="28"/>
          <w:u w:val="single"/>
          <w:lang w:val="ru-RU" w:eastAsia="uk-UA"/>
        </w:rPr>
        <w:t xml:space="preserve">Показника </w:t>
      </w:r>
      <w:r w:rsidRPr="008525AD">
        <w:rPr>
          <w:rFonts w:ascii="Times New Roman" w:eastAsia="Times New Roman" w:hAnsi="Times New Roman" w:cs="Times New Roman"/>
          <w:b/>
          <w:sz w:val="28"/>
          <w:szCs w:val="28"/>
          <w:u w:val="single"/>
          <w:lang w:val="en-US" w:eastAsia="uk-UA"/>
        </w:rPr>
        <w:t>A</w:t>
      </w:r>
      <w:r w:rsidRPr="00195A1E">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E</w:t>
      </w:r>
      <w:r w:rsidRPr="00195A1E">
        <w:rPr>
          <w:rFonts w:ascii="Times New Roman" w:eastAsia="Times New Roman" w:hAnsi="Times New Roman" w:cs="Times New Roman"/>
          <w:b/>
          <w:sz w:val="28"/>
          <w:szCs w:val="28"/>
          <w:u w:val="single"/>
          <w:lang w:val="ru-RU" w:eastAsia="uk-UA"/>
        </w:rPr>
        <w:t>200 “Сума фактичних відпливів грошових коштів протягом 30 днів за нарахованими витратами за кредитами від міжнародних нефінансових організацій”.</w:t>
      </w:r>
    </w:p>
    <w:p w:rsidR="000D4A09" w:rsidRPr="00204EB0" w:rsidRDefault="000D4A09" w:rsidP="000D4A09">
      <w:pPr>
        <w:spacing w:after="0" w:line="240" w:lineRule="auto"/>
        <w:ind w:firstLine="709"/>
        <w:jc w:val="both"/>
        <w:rPr>
          <w:rFonts w:ascii="Times New Roman" w:eastAsia="Times New Roman" w:hAnsi="Times New Roman" w:cs="Times New Roman"/>
          <w:sz w:val="28"/>
          <w:szCs w:val="28"/>
          <w:lang w:eastAsia="uk-UA"/>
        </w:rPr>
      </w:pPr>
      <w:r w:rsidRPr="00204EB0">
        <w:rPr>
          <w:rFonts w:ascii="Times New Roman" w:eastAsia="Times New Roman" w:hAnsi="Times New Roman" w:cs="Times New Roman"/>
          <w:sz w:val="28"/>
          <w:szCs w:val="28"/>
          <w:lang w:eastAsia="uk-UA"/>
        </w:rPr>
        <w:t xml:space="preserve">1. Сума фактичних відпливів грошових коштів протягом 30 днів за нарахованими витратами за кредитами від міжнародних </w:t>
      </w:r>
      <w:r>
        <w:rPr>
          <w:rFonts w:ascii="Times New Roman" w:eastAsia="Times New Roman" w:hAnsi="Times New Roman" w:cs="Times New Roman"/>
          <w:sz w:val="28"/>
          <w:szCs w:val="28"/>
          <w:lang w:eastAsia="uk-UA"/>
        </w:rPr>
        <w:t>нефінансових організацій</w:t>
      </w:r>
      <w:r w:rsidRPr="00204EB0">
        <w:rPr>
          <w:rFonts w:ascii="Times New Roman" w:eastAsia="Times New Roman" w:hAnsi="Times New Roman" w:cs="Times New Roman"/>
          <w:sz w:val="28"/>
          <w:szCs w:val="28"/>
          <w:lang w:eastAsia="uk-UA"/>
        </w:rPr>
        <w:t>, з урахуванням R020(2708)/T020(2), за договорами, які використовувались для формування показника B6K0</w:t>
      </w:r>
      <w:r>
        <w:rPr>
          <w:rFonts w:ascii="Times New Roman" w:eastAsia="Times New Roman" w:hAnsi="Times New Roman" w:cs="Times New Roman"/>
          <w:sz w:val="28"/>
          <w:szCs w:val="28"/>
          <w:lang w:eastAsia="uk-UA"/>
        </w:rPr>
        <w:t>29</w:t>
      </w:r>
      <w:r w:rsidRPr="00204EB0">
        <w:rPr>
          <w:rFonts w:ascii="Times New Roman" w:eastAsia="Times New Roman" w:hAnsi="Times New Roman" w:cs="Times New Roman"/>
          <w:sz w:val="28"/>
          <w:szCs w:val="28"/>
          <w:lang w:eastAsia="uk-UA"/>
        </w:rPr>
        <w:t>.</w:t>
      </w:r>
    </w:p>
    <w:p w:rsidR="000D4A09" w:rsidRDefault="000D4A09" w:rsidP="00EB7A5B">
      <w:pPr>
        <w:spacing w:after="0" w:line="240" w:lineRule="auto"/>
        <w:ind w:firstLine="709"/>
        <w:jc w:val="both"/>
        <w:rPr>
          <w:rFonts w:ascii="Times New Roman" w:eastAsia="Times New Roman" w:hAnsi="Times New Roman" w:cs="Times New Roman"/>
          <w:sz w:val="28"/>
          <w:szCs w:val="28"/>
          <w:lang w:eastAsia="uk-UA"/>
        </w:rPr>
      </w:pPr>
    </w:p>
    <w:p w:rsidR="008E0AB6" w:rsidRPr="00321F95" w:rsidRDefault="008E0AB6" w:rsidP="008E0AB6">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Правило формування Показника </w:t>
      </w:r>
      <w:r w:rsidRPr="008525AD">
        <w:rPr>
          <w:rFonts w:ascii="Times New Roman" w:eastAsia="Times New Roman" w:hAnsi="Times New Roman" w:cs="Times New Roman"/>
          <w:b/>
          <w:sz w:val="28"/>
          <w:szCs w:val="28"/>
          <w:u w:val="single"/>
          <w:lang w:val="en-US" w:eastAsia="uk-UA"/>
        </w:rPr>
        <w:t>A</w:t>
      </w:r>
      <w:r w:rsidRPr="000708A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E</w:t>
      </w:r>
      <w:r>
        <w:rPr>
          <w:rFonts w:ascii="Times New Roman" w:eastAsia="Times New Roman" w:hAnsi="Times New Roman" w:cs="Times New Roman"/>
          <w:b/>
          <w:sz w:val="28"/>
          <w:szCs w:val="28"/>
          <w:u w:val="single"/>
          <w:lang w:eastAsia="uk-UA"/>
        </w:rPr>
        <w:t>201</w:t>
      </w:r>
      <w:r w:rsidRPr="001D2322">
        <w:rPr>
          <w:rFonts w:ascii="Times New Roman" w:eastAsia="Times New Roman" w:hAnsi="Times New Roman" w:cs="Times New Roman"/>
          <w:b/>
          <w:sz w:val="28"/>
          <w:szCs w:val="28"/>
          <w:u w:val="single"/>
          <w:lang w:eastAsia="uk-UA"/>
        </w:rPr>
        <w:t xml:space="preserve"> </w:t>
      </w:r>
      <w:r w:rsidRPr="006C1768">
        <w:rPr>
          <w:rFonts w:ascii="Times New Roman" w:eastAsia="Times New Roman" w:hAnsi="Times New Roman" w:cs="Times New Roman"/>
          <w:b/>
          <w:sz w:val="28"/>
          <w:szCs w:val="28"/>
          <w:u w:val="single"/>
          <w:lang w:eastAsia="uk-UA"/>
        </w:rPr>
        <w:t>“</w:t>
      </w:r>
      <w:r w:rsidRPr="008E0AB6">
        <w:rPr>
          <w:rFonts w:ascii="Times New Roman" w:eastAsia="Times New Roman" w:hAnsi="Times New Roman" w:cs="Times New Roman"/>
          <w:b/>
          <w:sz w:val="28"/>
          <w:szCs w:val="28"/>
          <w:u w:val="single"/>
          <w:lang w:eastAsia="uk-UA"/>
        </w:rPr>
        <w:t>Сума фактичних контрактних надходжень грошових коштів протягом 30 днів за нарахованими доходами за кредитами овердрафт, наданими суб’єктам господарювання та фізичним особам</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8E0AB6" w:rsidRDefault="008E0AB6" w:rsidP="008E0AB6">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311748">
        <w:rPr>
          <w:rFonts w:ascii="Times New Roman" w:eastAsia="Times New Roman" w:hAnsi="Times New Roman" w:cs="Times New Roman"/>
          <w:sz w:val="28"/>
          <w:szCs w:val="28"/>
          <w:lang w:eastAsia="uk-UA"/>
        </w:rPr>
        <w:t xml:space="preserve">. </w:t>
      </w:r>
      <w:r w:rsidRPr="00EB7A5B">
        <w:rPr>
          <w:rFonts w:ascii="Times New Roman" w:eastAsia="Times New Roman" w:hAnsi="Times New Roman" w:cs="Times New Roman"/>
          <w:sz w:val="28"/>
          <w:szCs w:val="28"/>
          <w:lang w:eastAsia="uk-UA"/>
        </w:rPr>
        <w:t>Сума фактичних контрактних надходжень грошових коштів за договорами та клієнтами в цілому, які використовувалися для формування показника A6K</w:t>
      </w:r>
      <w:r>
        <w:rPr>
          <w:rFonts w:ascii="Times New Roman" w:eastAsia="Times New Roman" w:hAnsi="Times New Roman" w:cs="Times New Roman"/>
          <w:sz w:val="28"/>
          <w:szCs w:val="28"/>
          <w:lang w:eastAsia="uk-UA"/>
        </w:rPr>
        <w:t>100</w:t>
      </w:r>
      <w:r w:rsidRPr="00EB7A5B">
        <w:rPr>
          <w:rFonts w:ascii="Times New Roman" w:eastAsia="Times New Roman" w:hAnsi="Times New Roman" w:cs="Times New Roman"/>
          <w:sz w:val="28"/>
          <w:szCs w:val="28"/>
          <w:lang w:eastAsia="uk-UA"/>
        </w:rPr>
        <w:t xml:space="preserve"> та очікувал</w:t>
      </w:r>
      <w:r>
        <w:rPr>
          <w:rFonts w:ascii="Times New Roman" w:eastAsia="Times New Roman" w:hAnsi="Times New Roman" w:cs="Times New Roman"/>
          <w:sz w:val="28"/>
          <w:szCs w:val="28"/>
          <w:lang w:eastAsia="uk-UA"/>
        </w:rPr>
        <w:t>а</w:t>
      </w:r>
      <w:r w:rsidRPr="00EB7A5B">
        <w:rPr>
          <w:rFonts w:ascii="Times New Roman" w:eastAsia="Times New Roman" w:hAnsi="Times New Roman" w:cs="Times New Roman"/>
          <w:sz w:val="28"/>
          <w:szCs w:val="28"/>
          <w:lang w:eastAsia="uk-UA"/>
        </w:rPr>
        <w:t>ся протягом 30 днів за нарахованими доходами за кредитами овердрафт, з урахуванням R020(</w:t>
      </w:r>
      <w:r>
        <w:rPr>
          <w:rFonts w:ascii="Times New Roman" w:eastAsia="Times New Roman" w:hAnsi="Times New Roman" w:cs="Times New Roman"/>
          <w:sz w:val="28"/>
          <w:szCs w:val="28"/>
          <w:lang w:eastAsia="uk-UA"/>
        </w:rPr>
        <w:t>26</w:t>
      </w:r>
      <w:r w:rsidRPr="00EB7A5B">
        <w:rPr>
          <w:rFonts w:ascii="Times New Roman" w:eastAsia="Times New Roman" w:hAnsi="Times New Roman" w:cs="Times New Roman"/>
          <w:sz w:val="28"/>
          <w:szCs w:val="28"/>
          <w:lang w:eastAsia="uk-UA"/>
        </w:rPr>
        <w:t>07)/T020(1), R020(26</w:t>
      </w:r>
      <w:r>
        <w:rPr>
          <w:rFonts w:ascii="Times New Roman" w:eastAsia="Times New Roman" w:hAnsi="Times New Roman" w:cs="Times New Roman"/>
          <w:sz w:val="28"/>
          <w:szCs w:val="28"/>
          <w:lang w:eastAsia="uk-UA"/>
        </w:rPr>
        <w:t>2</w:t>
      </w:r>
      <w:r w:rsidRPr="00EB7A5B">
        <w:rPr>
          <w:rFonts w:ascii="Times New Roman" w:eastAsia="Times New Roman" w:hAnsi="Times New Roman" w:cs="Times New Roman"/>
          <w:sz w:val="28"/>
          <w:szCs w:val="28"/>
          <w:lang w:eastAsia="uk-UA"/>
        </w:rPr>
        <w:t>7)/T020(1).</w:t>
      </w:r>
    </w:p>
    <w:sectPr w:rsidR="008E0AB6"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83F"/>
    <w:rsid w:val="00004B58"/>
    <w:rsid w:val="0001004C"/>
    <w:rsid w:val="000105AF"/>
    <w:rsid w:val="00010945"/>
    <w:rsid w:val="0001495B"/>
    <w:rsid w:val="0002077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455"/>
    <w:rsid w:val="00066FAA"/>
    <w:rsid w:val="00067FFA"/>
    <w:rsid w:val="000708AD"/>
    <w:rsid w:val="000752B1"/>
    <w:rsid w:val="0008023F"/>
    <w:rsid w:val="0008183C"/>
    <w:rsid w:val="000836E2"/>
    <w:rsid w:val="0008442D"/>
    <w:rsid w:val="00084510"/>
    <w:rsid w:val="00090A4B"/>
    <w:rsid w:val="00091A7B"/>
    <w:rsid w:val="00095835"/>
    <w:rsid w:val="0009598E"/>
    <w:rsid w:val="0009798C"/>
    <w:rsid w:val="000A114A"/>
    <w:rsid w:val="000A471B"/>
    <w:rsid w:val="000A67D1"/>
    <w:rsid w:val="000B3FE2"/>
    <w:rsid w:val="000B6C36"/>
    <w:rsid w:val="000C4C35"/>
    <w:rsid w:val="000C58A6"/>
    <w:rsid w:val="000D1E94"/>
    <w:rsid w:val="000D4A09"/>
    <w:rsid w:val="000E1C20"/>
    <w:rsid w:val="000E4103"/>
    <w:rsid w:val="000F0EAA"/>
    <w:rsid w:val="000F6780"/>
    <w:rsid w:val="000F7563"/>
    <w:rsid w:val="00111B0A"/>
    <w:rsid w:val="00113ED0"/>
    <w:rsid w:val="00123298"/>
    <w:rsid w:val="00123EAD"/>
    <w:rsid w:val="001267B5"/>
    <w:rsid w:val="00136BC7"/>
    <w:rsid w:val="001465D9"/>
    <w:rsid w:val="00151B3E"/>
    <w:rsid w:val="00151CD3"/>
    <w:rsid w:val="0015355C"/>
    <w:rsid w:val="00155B65"/>
    <w:rsid w:val="0015637F"/>
    <w:rsid w:val="00156488"/>
    <w:rsid w:val="00160EA9"/>
    <w:rsid w:val="0016235A"/>
    <w:rsid w:val="001642E2"/>
    <w:rsid w:val="00170252"/>
    <w:rsid w:val="001707A1"/>
    <w:rsid w:val="0017138F"/>
    <w:rsid w:val="00173B31"/>
    <w:rsid w:val="00175EE8"/>
    <w:rsid w:val="00176CDE"/>
    <w:rsid w:val="0018517D"/>
    <w:rsid w:val="001859BF"/>
    <w:rsid w:val="00192CC9"/>
    <w:rsid w:val="00192CF8"/>
    <w:rsid w:val="001944B0"/>
    <w:rsid w:val="00195A1E"/>
    <w:rsid w:val="001962F3"/>
    <w:rsid w:val="0019685B"/>
    <w:rsid w:val="00197C93"/>
    <w:rsid w:val="001A6BCD"/>
    <w:rsid w:val="001A6DBE"/>
    <w:rsid w:val="001B0E33"/>
    <w:rsid w:val="001B31F3"/>
    <w:rsid w:val="001B64C8"/>
    <w:rsid w:val="001B7CF4"/>
    <w:rsid w:val="001C290C"/>
    <w:rsid w:val="001C61D8"/>
    <w:rsid w:val="001D595A"/>
    <w:rsid w:val="001E0CB7"/>
    <w:rsid w:val="001E2070"/>
    <w:rsid w:val="001F13B0"/>
    <w:rsid w:val="001F1B80"/>
    <w:rsid w:val="002032AA"/>
    <w:rsid w:val="0020381D"/>
    <w:rsid w:val="00203DD1"/>
    <w:rsid w:val="00204EB0"/>
    <w:rsid w:val="002068D3"/>
    <w:rsid w:val="00211B4E"/>
    <w:rsid w:val="00214B8C"/>
    <w:rsid w:val="00215519"/>
    <w:rsid w:val="0021780B"/>
    <w:rsid w:val="00223F7A"/>
    <w:rsid w:val="00225159"/>
    <w:rsid w:val="0022797B"/>
    <w:rsid w:val="002310A3"/>
    <w:rsid w:val="00231A64"/>
    <w:rsid w:val="00231C54"/>
    <w:rsid w:val="00232E1A"/>
    <w:rsid w:val="00234366"/>
    <w:rsid w:val="002365E4"/>
    <w:rsid w:val="00237163"/>
    <w:rsid w:val="00237EFA"/>
    <w:rsid w:val="00240754"/>
    <w:rsid w:val="002431C4"/>
    <w:rsid w:val="00243F69"/>
    <w:rsid w:val="0024619A"/>
    <w:rsid w:val="00250EC1"/>
    <w:rsid w:val="002532BB"/>
    <w:rsid w:val="0025451C"/>
    <w:rsid w:val="0025501F"/>
    <w:rsid w:val="00262BAC"/>
    <w:rsid w:val="00270572"/>
    <w:rsid w:val="002705F9"/>
    <w:rsid w:val="0027353B"/>
    <w:rsid w:val="0027433B"/>
    <w:rsid w:val="002744B6"/>
    <w:rsid w:val="002762E8"/>
    <w:rsid w:val="0028027C"/>
    <w:rsid w:val="00290487"/>
    <w:rsid w:val="00290A63"/>
    <w:rsid w:val="00291A66"/>
    <w:rsid w:val="00294836"/>
    <w:rsid w:val="00294EFC"/>
    <w:rsid w:val="0029534F"/>
    <w:rsid w:val="002A0A44"/>
    <w:rsid w:val="002A4439"/>
    <w:rsid w:val="002A5472"/>
    <w:rsid w:val="002B44A1"/>
    <w:rsid w:val="002B5EEA"/>
    <w:rsid w:val="002C20F0"/>
    <w:rsid w:val="002C68AD"/>
    <w:rsid w:val="002D0980"/>
    <w:rsid w:val="002D3EFC"/>
    <w:rsid w:val="002D7736"/>
    <w:rsid w:val="002E2506"/>
    <w:rsid w:val="002E2626"/>
    <w:rsid w:val="00303197"/>
    <w:rsid w:val="00311748"/>
    <w:rsid w:val="0031262E"/>
    <w:rsid w:val="0031365C"/>
    <w:rsid w:val="00314177"/>
    <w:rsid w:val="00316CB6"/>
    <w:rsid w:val="00332444"/>
    <w:rsid w:val="003328CF"/>
    <w:rsid w:val="00334EBB"/>
    <w:rsid w:val="00335927"/>
    <w:rsid w:val="0033665F"/>
    <w:rsid w:val="003432AB"/>
    <w:rsid w:val="0034586C"/>
    <w:rsid w:val="0034665B"/>
    <w:rsid w:val="003471ED"/>
    <w:rsid w:val="00347F3F"/>
    <w:rsid w:val="00351993"/>
    <w:rsid w:val="003522F0"/>
    <w:rsid w:val="0036055C"/>
    <w:rsid w:val="003723D3"/>
    <w:rsid w:val="003764DF"/>
    <w:rsid w:val="0037777B"/>
    <w:rsid w:val="0037796D"/>
    <w:rsid w:val="00386AE1"/>
    <w:rsid w:val="003921A5"/>
    <w:rsid w:val="00396C65"/>
    <w:rsid w:val="003A00BA"/>
    <w:rsid w:val="003A1259"/>
    <w:rsid w:val="003A13D2"/>
    <w:rsid w:val="003A4EBF"/>
    <w:rsid w:val="003A743E"/>
    <w:rsid w:val="003A78EE"/>
    <w:rsid w:val="003B35CE"/>
    <w:rsid w:val="003C129A"/>
    <w:rsid w:val="003C2B77"/>
    <w:rsid w:val="003C41A1"/>
    <w:rsid w:val="003D0D36"/>
    <w:rsid w:val="003D26B7"/>
    <w:rsid w:val="003E0796"/>
    <w:rsid w:val="003E2AB2"/>
    <w:rsid w:val="003F086A"/>
    <w:rsid w:val="003F55B3"/>
    <w:rsid w:val="00403386"/>
    <w:rsid w:val="004036FD"/>
    <w:rsid w:val="004117AE"/>
    <w:rsid w:val="0041287A"/>
    <w:rsid w:val="00424647"/>
    <w:rsid w:val="00427984"/>
    <w:rsid w:val="00431CAE"/>
    <w:rsid w:val="00444BC6"/>
    <w:rsid w:val="0044516C"/>
    <w:rsid w:val="004477BE"/>
    <w:rsid w:val="00452726"/>
    <w:rsid w:val="00454C65"/>
    <w:rsid w:val="004568B1"/>
    <w:rsid w:val="004618C9"/>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03ED"/>
    <w:rsid w:val="004D1BBA"/>
    <w:rsid w:val="004D1CE0"/>
    <w:rsid w:val="004D6717"/>
    <w:rsid w:val="004E149A"/>
    <w:rsid w:val="004E2E62"/>
    <w:rsid w:val="004E308A"/>
    <w:rsid w:val="004E60F6"/>
    <w:rsid w:val="004E704C"/>
    <w:rsid w:val="004E7696"/>
    <w:rsid w:val="004F0611"/>
    <w:rsid w:val="004F12D3"/>
    <w:rsid w:val="004F1C81"/>
    <w:rsid w:val="004F6BBE"/>
    <w:rsid w:val="00506E31"/>
    <w:rsid w:val="00507BF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5D01"/>
    <w:rsid w:val="00557937"/>
    <w:rsid w:val="00557A2C"/>
    <w:rsid w:val="005614BD"/>
    <w:rsid w:val="00570A46"/>
    <w:rsid w:val="00570E10"/>
    <w:rsid w:val="0057749B"/>
    <w:rsid w:val="00580969"/>
    <w:rsid w:val="00580FC9"/>
    <w:rsid w:val="00581616"/>
    <w:rsid w:val="00582BB8"/>
    <w:rsid w:val="00586627"/>
    <w:rsid w:val="005921FA"/>
    <w:rsid w:val="00592560"/>
    <w:rsid w:val="00594245"/>
    <w:rsid w:val="005A4C29"/>
    <w:rsid w:val="005A6498"/>
    <w:rsid w:val="005A7098"/>
    <w:rsid w:val="005B3633"/>
    <w:rsid w:val="005D3AEC"/>
    <w:rsid w:val="005E160A"/>
    <w:rsid w:val="005E1AF4"/>
    <w:rsid w:val="005E2A44"/>
    <w:rsid w:val="005E41A8"/>
    <w:rsid w:val="005E4B6F"/>
    <w:rsid w:val="005E63A7"/>
    <w:rsid w:val="005F1E09"/>
    <w:rsid w:val="005F36B6"/>
    <w:rsid w:val="005F6DB9"/>
    <w:rsid w:val="005F717C"/>
    <w:rsid w:val="00607852"/>
    <w:rsid w:val="006121EC"/>
    <w:rsid w:val="006135DF"/>
    <w:rsid w:val="00613E69"/>
    <w:rsid w:val="00616D24"/>
    <w:rsid w:val="00617DC7"/>
    <w:rsid w:val="00622667"/>
    <w:rsid w:val="006229B7"/>
    <w:rsid w:val="006316F7"/>
    <w:rsid w:val="00640D8C"/>
    <w:rsid w:val="00644D8E"/>
    <w:rsid w:val="00651074"/>
    <w:rsid w:val="00655EF8"/>
    <w:rsid w:val="00657482"/>
    <w:rsid w:val="00661910"/>
    <w:rsid w:val="006649B5"/>
    <w:rsid w:val="006657F0"/>
    <w:rsid w:val="006666B7"/>
    <w:rsid w:val="0067017A"/>
    <w:rsid w:val="0067035D"/>
    <w:rsid w:val="00675497"/>
    <w:rsid w:val="00675C4A"/>
    <w:rsid w:val="00675E9D"/>
    <w:rsid w:val="00676999"/>
    <w:rsid w:val="0067754B"/>
    <w:rsid w:val="00677BD2"/>
    <w:rsid w:val="00683DEF"/>
    <w:rsid w:val="00684A58"/>
    <w:rsid w:val="006851E2"/>
    <w:rsid w:val="0068677D"/>
    <w:rsid w:val="0069089C"/>
    <w:rsid w:val="0069401B"/>
    <w:rsid w:val="006969AB"/>
    <w:rsid w:val="00696E92"/>
    <w:rsid w:val="006B21F1"/>
    <w:rsid w:val="006C1768"/>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3D3"/>
    <w:rsid w:val="00733A3B"/>
    <w:rsid w:val="00734957"/>
    <w:rsid w:val="00734ED6"/>
    <w:rsid w:val="00737082"/>
    <w:rsid w:val="00741319"/>
    <w:rsid w:val="0074225A"/>
    <w:rsid w:val="00744D2C"/>
    <w:rsid w:val="00751617"/>
    <w:rsid w:val="00752958"/>
    <w:rsid w:val="00753EF3"/>
    <w:rsid w:val="0075406B"/>
    <w:rsid w:val="007556B3"/>
    <w:rsid w:val="007657BE"/>
    <w:rsid w:val="00766457"/>
    <w:rsid w:val="00770E2D"/>
    <w:rsid w:val="00771F6D"/>
    <w:rsid w:val="00772DDB"/>
    <w:rsid w:val="00774ECF"/>
    <w:rsid w:val="0078154B"/>
    <w:rsid w:val="007847BD"/>
    <w:rsid w:val="00785950"/>
    <w:rsid w:val="0078666A"/>
    <w:rsid w:val="007919A7"/>
    <w:rsid w:val="00793EC1"/>
    <w:rsid w:val="007976C6"/>
    <w:rsid w:val="007A1947"/>
    <w:rsid w:val="007A1EF8"/>
    <w:rsid w:val="007A3237"/>
    <w:rsid w:val="007A3B62"/>
    <w:rsid w:val="007A63C6"/>
    <w:rsid w:val="007B1114"/>
    <w:rsid w:val="007B2FDF"/>
    <w:rsid w:val="007B6250"/>
    <w:rsid w:val="007C0688"/>
    <w:rsid w:val="007C18B4"/>
    <w:rsid w:val="007C272A"/>
    <w:rsid w:val="007C5693"/>
    <w:rsid w:val="007C591A"/>
    <w:rsid w:val="007D1D50"/>
    <w:rsid w:val="007D5093"/>
    <w:rsid w:val="007E227D"/>
    <w:rsid w:val="007E56EB"/>
    <w:rsid w:val="007E64E2"/>
    <w:rsid w:val="007E7005"/>
    <w:rsid w:val="007F18C6"/>
    <w:rsid w:val="007F1CA7"/>
    <w:rsid w:val="007F1ECD"/>
    <w:rsid w:val="007F22F6"/>
    <w:rsid w:val="007F35D3"/>
    <w:rsid w:val="007F4061"/>
    <w:rsid w:val="00800157"/>
    <w:rsid w:val="008010BF"/>
    <w:rsid w:val="00804DA4"/>
    <w:rsid w:val="008058F7"/>
    <w:rsid w:val="008107CB"/>
    <w:rsid w:val="00812CD2"/>
    <w:rsid w:val="00821A6E"/>
    <w:rsid w:val="00826DB8"/>
    <w:rsid w:val="00834337"/>
    <w:rsid w:val="00835085"/>
    <w:rsid w:val="008353DE"/>
    <w:rsid w:val="00841164"/>
    <w:rsid w:val="00851755"/>
    <w:rsid w:val="00851A99"/>
    <w:rsid w:val="00861A2C"/>
    <w:rsid w:val="00864020"/>
    <w:rsid w:val="00867DC2"/>
    <w:rsid w:val="00873E47"/>
    <w:rsid w:val="008768DD"/>
    <w:rsid w:val="008773E6"/>
    <w:rsid w:val="00877BBA"/>
    <w:rsid w:val="008802C3"/>
    <w:rsid w:val="0088213B"/>
    <w:rsid w:val="008821B5"/>
    <w:rsid w:val="00882929"/>
    <w:rsid w:val="00885CF4"/>
    <w:rsid w:val="0088742D"/>
    <w:rsid w:val="00890C34"/>
    <w:rsid w:val="0089527B"/>
    <w:rsid w:val="008A2660"/>
    <w:rsid w:val="008A7BF1"/>
    <w:rsid w:val="008C14E2"/>
    <w:rsid w:val="008C3577"/>
    <w:rsid w:val="008C6817"/>
    <w:rsid w:val="008E0AB6"/>
    <w:rsid w:val="008E25FA"/>
    <w:rsid w:val="008F0A9C"/>
    <w:rsid w:val="008F257B"/>
    <w:rsid w:val="00900790"/>
    <w:rsid w:val="00901C19"/>
    <w:rsid w:val="0091794F"/>
    <w:rsid w:val="009214FA"/>
    <w:rsid w:val="009220D2"/>
    <w:rsid w:val="00923695"/>
    <w:rsid w:val="009271D1"/>
    <w:rsid w:val="00927DAE"/>
    <w:rsid w:val="009332D0"/>
    <w:rsid w:val="00934373"/>
    <w:rsid w:val="00934498"/>
    <w:rsid w:val="00937D99"/>
    <w:rsid w:val="00940E8C"/>
    <w:rsid w:val="009454A1"/>
    <w:rsid w:val="00946980"/>
    <w:rsid w:val="009508C4"/>
    <w:rsid w:val="00951486"/>
    <w:rsid w:val="00952122"/>
    <w:rsid w:val="009534FD"/>
    <w:rsid w:val="009542D2"/>
    <w:rsid w:val="00960C53"/>
    <w:rsid w:val="00965760"/>
    <w:rsid w:val="00971196"/>
    <w:rsid w:val="0097400E"/>
    <w:rsid w:val="00976060"/>
    <w:rsid w:val="00983535"/>
    <w:rsid w:val="00986F13"/>
    <w:rsid w:val="009927B9"/>
    <w:rsid w:val="0099457D"/>
    <w:rsid w:val="009A369C"/>
    <w:rsid w:val="009A3CD8"/>
    <w:rsid w:val="009B5CF3"/>
    <w:rsid w:val="009C3AC4"/>
    <w:rsid w:val="009D0019"/>
    <w:rsid w:val="009D148E"/>
    <w:rsid w:val="009D3453"/>
    <w:rsid w:val="009D581C"/>
    <w:rsid w:val="009D6170"/>
    <w:rsid w:val="009E3567"/>
    <w:rsid w:val="009F103E"/>
    <w:rsid w:val="009F61E8"/>
    <w:rsid w:val="009F6748"/>
    <w:rsid w:val="00A0324C"/>
    <w:rsid w:val="00A11B0D"/>
    <w:rsid w:val="00A12DAA"/>
    <w:rsid w:val="00A13369"/>
    <w:rsid w:val="00A13D12"/>
    <w:rsid w:val="00A228F2"/>
    <w:rsid w:val="00A22B7E"/>
    <w:rsid w:val="00A31072"/>
    <w:rsid w:val="00A32139"/>
    <w:rsid w:val="00A34460"/>
    <w:rsid w:val="00A36E69"/>
    <w:rsid w:val="00A44686"/>
    <w:rsid w:val="00A4794F"/>
    <w:rsid w:val="00A54827"/>
    <w:rsid w:val="00A557AF"/>
    <w:rsid w:val="00A55FA0"/>
    <w:rsid w:val="00A56590"/>
    <w:rsid w:val="00A56C62"/>
    <w:rsid w:val="00A627A8"/>
    <w:rsid w:val="00A64BE4"/>
    <w:rsid w:val="00A672CC"/>
    <w:rsid w:val="00A674F0"/>
    <w:rsid w:val="00A70626"/>
    <w:rsid w:val="00A80E92"/>
    <w:rsid w:val="00A87D5A"/>
    <w:rsid w:val="00A92BDB"/>
    <w:rsid w:val="00A93CC7"/>
    <w:rsid w:val="00AA516F"/>
    <w:rsid w:val="00AA52F5"/>
    <w:rsid w:val="00AB52B1"/>
    <w:rsid w:val="00AC05F8"/>
    <w:rsid w:val="00AC1F56"/>
    <w:rsid w:val="00AC2FD5"/>
    <w:rsid w:val="00AC446A"/>
    <w:rsid w:val="00AC4B87"/>
    <w:rsid w:val="00AC70B7"/>
    <w:rsid w:val="00AD1C0C"/>
    <w:rsid w:val="00AD5BBA"/>
    <w:rsid w:val="00AD6FEE"/>
    <w:rsid w:val="00AE1C7E"/>
    <w:rsid w:val="00AE3AD5"/>
    <w:rsid w:val="00AE4C38"/>
    <w:rsid w:val="00AE5A04"/>
    <w:rsid w:val="00AE6DB3"/>
    <w:rsid w:val="00AF3090"/>
    <w:rsid w:val="00AF6817"/>
    <w:rsid w:val="00B07495"/>
    <w:rsid w:val="00B10766"/>
    <w:rsid w:val="00B108BA"/>
    <w:rsid w:val="00B1199A"/>
    <w:rsid w:val="00B12912"/>
    <w:rsid w:val="00B12FE1"/>
    <w:rsid w:val="00B14B71"/>
    <w:rsid w:val="00B206C2"/>
    <w:rsid w:val="00B207C0"/>
    <w:rsid w:val="00B25279"/>
    <w:rsid w:val="00B26BE5"/>
    <w:rsid w:val="00B316C5"/>
    <w:rsid w:val="00B32AE6"/>
    <w:rsid w:val="00B37FD8"/>
    <w:rsid w:val="00B4109B"/>
    <w:rsid w:val="00B461E9"/>
    <w:rsid w:val="00B501CE"/>
    <w:rsid w:val="00B518E8"/>
    <w:rsid w:val="00B57C00"/>
    <w:rsid w:val="00B639C8"/>
    <w:rsid w:val="00B75001"/>
    <w:rsid w:val="00B762FB"/>
    <w:rsid w:val="00B80932"/>
    <w:rsid w:val="00B82FCB"/>
    <w:rsid w:val="00B94C7C"/>
    <w:rsid w:val="00BA1436"/>
    <w:rsid w:val="00BA6287"/>
    <w:rsid w:val="00BA75E7"/>
    <w:rsid w:val="00BB1FC6"/>
    <w:rsid w:val="00BB43DD"/>
    <w:rsid w:val="00BB5B92"/>
    <w:rsid w:val="00BC5C56"/>
    <w:rsid w:val="00BD1B8D"/>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1651"/>
    <w:rsid w:val="00C12774"/>
    <w:rsid w:val="00C12E25"/>
    <w:rsid w:val="00C13244"/>
    <w:rsid w:val="00C21CD1"/>
    <w:rsid w:val="00C24E18"/>
    <w:rsid w:val="00C30B16"/>
    <w:rsid w:val="00C31FCB"/>
    <w:rsid w:val="00C34E12"/>
    <w:rsid w:val="00C36A1A"/>
    <w:rsid w:val="00C40379"/>
    <w:rsid w:val="00C4084A"/>
    <w:rsid w:val="00C433F6"/>
    <w:rsid w:val="00C447DC"/>
    <w:rsid w:val="00C46038"/>
    <w:rsid w:val="00C46964"/>
    <w:rsid w:val="00C4770C"/>
    <w:rsid w:val="00C506B3"/>
    <w:rsid w:val="00C52D7E"/>
    <w:rsid w:val="00C573B8"/>
    <w:rsid w:val="00C610A6"/>
    <w:rsid w:val="00C61E16"/>
    <w:rsid w:val="00C6324A"/>
    <w:rsid w:val="00C72D3B"/>
    <w:rsid w:val="00C74D83"/>
    <w:rsid w:val="00C76D67"/>
    <w:rsid w:val="00C77D7E"/>
    <w:rsid w:val="00C83715"/>
    <w:rsid w:val="00C846F0"/>
    <w:rsid w:val="00C976B1"/>
    <w:rsid w:val="00CA0959"/>
    <w:rsid w:val="00CA2221"/>
    <w:rsid w:val="00CA4D65"/>
    <w:rsid w:val="00CA539A"/>
    <w:rsid w:val="00CB0BDF"/>
    <w:rsid w:val="00CB11C8"/>
    <w:rsid w:val="00CB5760"/>
    <w:rsid w:val="00CB5E6D"/>
    <w:rsid w:val="00CC3FB2"/>
    <w:rsid w:val="00CD4C7C"/>
    <w:rsid w:val="00CD7752"/>
    <w:rsid w:val="00CE0914"/>
    <w:rsid w:val="00CE2469"/>
    <w:rsid w:val="00CE2903"/>
    <w:rsid w:val="00CF397F"/>
    <w:rsid w:val="00CF582A"/>
    <w:rsid w:val="00CF5A0D"/>
    <w:rsid w:val="00D019BD"/>
    <w:rsid w:val="00D0619B"/>
    <w:rsid w:val="00D070DB"/>
    <w:rsid w:val="00D0752B"/>
    <w:rsid w:val="00D12A75"/>
    <w:rsid w:val="00D15516"/>
    <w:rsid w:val="00D1637E"/>
    <w:rsid w:val="00D16897"/>
    <w:rsid w:val="00D25420"/>
    <w:rsid w:val="00D26930"/>
    <w:rsid w:val="00D31EF1"/>
    <w:rsid w:val="00D3229C"/>
    <w:rsid w:val="00D36777"/>
    <w:rsid w:val="00D37B34"/>
    <w:rsid w:val="00D414F5"/>
    <w:rsid w:val="00D41FF6"/>
    <w:rsid w:val="00D43678"/>
    <w:rsid w:val="00D50AFD"/>
    <w:rsid w:val="00D51152"/>
    <w:rsid w:val="00D532C2"/>
    <w:rsid w:val="00D54653"/>
    <w:rsid w:val="00D62434"/>
    <w:rsid w:val="00D645EA"/>
    <w:rsid w:val="00D66DC0"/>
    <w:rsid w:val="00D75BE1"/>
    <w:rsid w:val="00D779C3"/>
    <w:rsid w:val="00D77A29"/>
    <w:rsid w:val="00D92767"/>
    <w:rsid w:val="00DA1668"/>
    <w:rsid w:val="00DA2330"/>
    <w:rsid w:val="00DA5E9F"/>
    <w:rsid w:val="00DB0DB8"/>
    <w:rsid w:val="00DB112F"/>
    <w:rsid w:val="00DB2D1A"/>
    <w:rsid w:val="00DC6BE8"/>
    <w:rsid w:val="00DC6D5D"/>
    <w:rsid w:val="00DC7120"/>
    <w:rsid w:val="00DC732C"/>
    <w:rsid w:val="00DD46B2"/>
    <w:rsid w:val="00DD4753"/>
    <w:rsid w:val="00DD75AC"/>
    <w:rsid w:val="00E03BF3"/>
    <w:rsid w:val="00E060F3"/>
    <w:rsid w:val="00E20A6B"/>
    <w:rsid w:val="00E23DB5"/>
    <w:rsid w:val="00E31FC7"/>
    <w:rsid w:val="00E40070"/>
    <w:rsid w:val="00E41F99"/>
    <w:rsid w:val="00E422BE"/>
    <w:rsid w:val="00E45B7C"/>
    <w:rsid w:val="00E55A39"/>
    <w:rsid w:val="00E562CD"/>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3C16"/>
    <w:rsid w:val="00EB40BF"/>
    <w:rsid w:val="00EB4647"/>
    <w:rsid w:val="00EB5964"/>
    <w:rsid w:val="00EB7A5B"/>
    <w:rsid w:val="00EC4F46"/>
    <w:rsid w:val="00ED6EA0"/>
    <w:rsid w:val="00EE2E2A"/>
    <w:rsid w:val="00EF0C69"/>
    <w:rsid w:val="00EF374C"/>
    <w:rsid w:val="00EF6944"/>
    <w:rsid w:val="00EF7415"/>
    <w:rsid w:val="00F01039"/>
    <w:rsid w:val="00F012F0"/>
    <w:rsid w:val="00F06433"/>
    <w:rsid w:val="00F11073"/>
    <w:rsid w:val="00F11108"/>
    <w:rsid w:val="00F15007"/>
    <w:rsid w:val="00F225BF"/>
    <w:rsid w:val="00F24A3E"/>
    <w:rsid w:val="00F24B4E"/>
    <w:rsid w:val="00F25E1F"/>
    <w:rsid w:val="00F2613C"/>
    <w:rsid w:val="00F36784"/>
    <w:rsid w:val="00F41A2C"/>
    <w:rsid w:val="00F42F31"/>
    <w:rsid w:val="00F4525D"/>
    <w:rsid w:val="00F45B1D"/>
    <w:rsid w:val="00F465C9"/>
    <w:rsid w:val="00F64E74"/>
    <w:rsid w:val="00F673FB"/>
    <w:rsid w:val="00F71DE8"/>
    <w:rsid w:val="00F75A8B"/>
    <w:rsid w:val="00F76325"/>
    <w:rsid w:val="00F77B01"/>
    <w:rsid w:val="00F85A92"/>
    <w:rsid w:val="00F910CD"/>
    <w:rsid w:val="00F91A15"/>
    <w:rsid w:val="00F91B70"/>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6374-54C9-4179-82E4-2D8049C7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9661</Words>
  <Characters>55070</Characters>
  <Application>Microsoft Office Word</Application>
  <DocSecurity>0</DocSecurity>
  <Lines>458</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2021-04-30T11:54:00Z</dcterms:created>
  <dcterms:modified xsi:type="dcterms:W3CDTF">2021-04-30T11:54:00Z</dcterms:modified>
</cp:coreProperties>
</file>