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311748" w:rsidRPr="00311748">
        <w:rPr>
          <w:rFonts w:ascii="Times New Roman" w:eastAsia="Times New Roman" w:hAnsi="Times New Roman" w:cs="Times New Roman"/>
          <w:b/>
          <w:sz w:val="28"/>
          <w:szCs w:val="28"/>
          <w:lang w:eastAsia="uk-UA"/>
        </w:rPr>
        <w:t>IX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696A02"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контрагентами/пов’язаними з банком особами”, 6HX “Дані за валютами та траншами за активними операціями з контрагентами/пов’язаними з банком особами”, 6IX “Дані за активними операціями з контрагентами/пов’язаними з банком особами” (далі – файли 6FX, 6GX, 6HX, 6IX)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6IX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3. У файлах 6FX, 6GX, 6HX, 6IX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2216 АП, 2218 А, </w:t>
      </w:r>
      <w:r w:rsidRPr="00311748">
        <w:rPr>
          <w:rFonts w:ascii="Times New Roman" w:eastAsia="Times New Roman" w:hAnsi="Times New Roman" w:cs="Times New Roman"/>
          <w:sz w:val="28"/>
          <w:szCs w:val="28"/>
          <w:lang w:eastAsia="uk-UA"/>
        </w:rPr>
        <w:lastRenderedPageBreak/>
        <w:t>2219 КА, 2220 А, 2226 АП, 2228 А, 2229 КА, 2233 А, 2236 АП, 2238 А, 2239 КА, 2240 А, 2241 А, 2242 А, 2243 А, 2246 АП, 2248 А, 2249 АП, 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2450 А, 2451 А, 2452 А, 2453 А, 2456 АП, 2457 АП, 2458 А, 2600 А, 2607 А, 2609 КА, 2620 А, 2627 А, 2629 КА, 2650 А, 2657 А, 2659 КА, 2800 А, 2801 А, 2805 А, 2806 А, 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A, 9224 A, 9228 A, 9300 А, 9321 A, 9324 A, 9328 A, 9350 А, 9351 А, 9352 А, 9353 А, 9354 А, 9356 А, 9357 А, 9358 А, 9359 А,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6IX, якщо на звітну дату загальна сума всіх вимог банку та наданих банком фінансових зобов'язань щодо одного контрагента/групи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Умови, за яких контрагенти банку об'єднуються в групу контрагентів, визначені Інструкцією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банків, у яких один відсоток статутного капіталу становить менше ніж 2 млн. грн, зазначена інформація надається у файлах 6FX, 6GX, 6HX, 6IX, якщо загальна сума всіх вимог банку та наданих банком фінансових зобов'язань щодо одного контрагента/групи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6IX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Якщо пов'язана з банком особа несе спільний економічний ризик разом з іншими контрагентами, не пов'язаними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пов'язаними з банком особами відображаються у файлах 6FX, 6GX, 6HX, 6IX, якщо на звітну дату загальна сума всіх вимог банку та наданих банком фінансових зобов'язань 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пов'язаних з банком осіб визначається згідно зі статтею 52 Закону України "Про банки і банківську діяльність".</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7. Під час визначення даних про активні операції банку, які відповідно до цього пояснення необхідно відображати у файлах 6FX, 6GX, 6HX, 6IX, до розрахунку загальної суми всіх вимог банку та наданих банком фінансових зобов'язань щодо одного контрагента / групи контрагентів / пов'язаної з банком особи включаються суми, що обліковуються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2248 А, 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2450 А, 2451 А, 2452 А, 2453 А, 2458 А, 2600 А, 2607 А, 2620 А, 2627 А, 2650 А, 2657 А, 2800 А, 2801 А, 2805 А, 2806 А, 2809 А, 3002 А, 3003 А, 3005 А, 3008 А, 3010 А, 3011 А, 3012 А, 3013 А, 3014 А, 3018 А, 3040 А, 3041 А, 3042 А, 3043 А, 3044 А, 3049 А, 3102 А, 3103 А, 3105 А, 3108 А, 3110 А, 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A, 9224 A, 9228 A, 9300 А, 9321 A, 9324 A, 9328 A, 9350 A, 9351 А, 9352 А, 9353 А, 9354 А, 9356 А, 9357 А, 9358 А, 9359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8. Якщо пов'язана з банком особа, яка має непогашену заборгованість, перестає бути пов'язаною з банком особою, то у файлах 6FX, 6GX, 6HX, 6IX </w:t>
      </w:r>
      <w:r w:rsidRPr="00311748">
        <w:rPr>
          <w:rFonts w:ascii="Times New Roman" w:eastAsia="Times New Roman" w:hAnsi="Times New Roman" w:cs="Times New Roman"/>
          <w:sz w:val="28"/>
          <w:szCs w:val="28"/>
          <w:lang w:eastAsia="uk-UA"/>
        </w:rPr>
        <w:lastRenderedPageBreak/>
        <w:t>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6IX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6IX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6IX за контрагентом/пов'язаною з банком особою, що є емітентом/векселедавцем/визначеною банком зобов'язаною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12. Якщо банк здійснює операції з одним контрагентом / пов'язаною з банком особою, який/яка за різними договорами одночасно є фізичною особою і суб'єктом підприємницької діяльності, то інформація щодо проведених операцій відображається у файлах 6FX, 6GX, 6HX, 6IX за одним контрагентом / пов'язаною з банком особою - фізичною особою.</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69089C" w:rsidRPr="00B55731" w:rsidRDefault="0069089C" w:rsidP="004036FD">
      <w:pPr>
        <w:pStyle w:val="aa"/>
        <w:shd w:val="clear" w:color="auto" w:fill="FFFFFF"/>
        <w:spacing w:before="0" w:beforeAutospacing="0" w:after="0" w:afterAutospacing="0"/>
        <w:ind w:firstLine="709"/>
        <w:jc w:val="both"/>
        <w:rPr>
          <w:sz w:val="28"/>
          <w:szCs w:val="28"/>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r w:rsidRPr="00580FC9">
        <w:rPr>
          <w:rFonts w:ascii="Times New Roman" w:eastAsia="Times New Roman" w:hAnsi="Times New Roman" w:cs="Times New Roman"/>
          <w:b/>
          <w:sz w:val="28"/>
          <w:szCs w:val="28"/>
          <w:u w:val="single"/>
          <w:lang w:eastAsia="uk-UA"/>
        </w:rPr>
        <w:t>.</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К040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цифровий код країни контрагента/пов'язаної з банком особи (довідник К040).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К110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К110).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w:t>
      </w:r>
      <w:r w:rsidR="00927DAE">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К074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інституційного сектору економіки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юридичної особи  (довідник К074).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К140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розміру суб'єкта господарювання (довідник К140). 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"9".</w:t>
      </w:r>
    </w:p>
    <w:p w:rsidR="00FB3F18" w:rsidRDefault="00FB3F18" w:rsidP="00FB3F18">
      <w:pPr>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К110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A2330">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(довідник К110). </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К110).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lastRenderedPageBreak/>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“00000”.”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К020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Супутній Параметр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Q029</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код/номер контрагента банку/пов'язаної з банком особи нерезидента або серія і номер свідоцтва про на</w:t>
      </w:r>
      <w:r w:rsidR="00927DAE">
        <w:rPr>
          <w:rFonts w:ascii="Times New Roman" w:eastAsia="Times New Roman" w:hAnsi="Times New Roman" w:cs="Times New Roman"/>
          <w:sz w:val="28"/>
          <w:szCs w:val="28"/>
          <w:lang w:eastAsia="uk-UA"/>
        </w:rPr>
        <w:t>родження неповнолітньої дитини.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Код/номер зазначається якщо цей код/номер не може бути повністю відображеним в НРП К020, в інших випадках НРП Q029 - не заповнюється.</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банком-резидентом, найменування зазначається згідно з Довідником банківських установ України RCUKRU (колонка “N</w:t>
      </w:r>
      <w:r w:rsidR="00696A02">
        <w:rPr>
          <w:rFonts w:ascii="Times New Roman" w:eastAsia="Times New Roman" w:hAnsi="Times New Roman" w:cs="Times New Roman"/>
          <w:sz w:val="28"/>
          <w:szCs w:val="28"/>
          <w:lang w:val="en-US" w:eastAsia="uk-UA"/>
        </w:rPr>
        <w:t>B</w:t>
      </w:r>
      <w:r w:rsidRPr="00A053AF">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банком-нерезидентом, найменування зазначається згідно з Довідником іноземних банків RC_BNK (колонка “NAME”).</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DA2330"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типу пов’язаної з банком особи відповідно до довідника К060.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r w:rsidR="00976060" w:rsidRPr="00580FC9">
        <w:rPr>
          <w:rFonts w:ascii="Times New Roman" w:eastAsia="Times New Roman" w:hAnsi="Times New Roman" w:cs="Times New Roman"/>
          <w:b/>
          <w:sz w:val="28"/>
          <w:szCs w:val="28"/>
          <w:u w:val="single"/>
          <w:lang w:eastAsia="uk-UA"/>
        </w:rPr>
        <w:t>.</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В040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внутрішньобанківський реєстраційний код відокремленого підрозділу і </w:t>
      </w:r>
      <w:proofErr w:type="spellStart"/>
      <w:r w:rsidRPr="00580FC9">
        <w:rPr>
          <w:rFonts w:ascii="Times New Roman" w:eastAsia="Times New Roman" w:hAnsi="Times New Roman" w:cs="Times New Roman"/>
          <w:sz w:val="28"/>
          <w:szCs w:val="28"/>
          <w:lang w:eastAsia="uk-UA"/>
        </w:rPr>
        <w:t>банкоматів</w:t>
      </w:r>
      <w:proofErr w:type="spellEnd"/>
      <w:r w:rsidRPr="00580FC9">
        <w:rPr>
          <w:rFonts w:ascii="Times New Roman" w:eastAsia="Times New Roman" w:hAnsi="Times New Roman" w:cs="Times New Roman"/>
          <w:sz w:val="28"/>
          <w:szCs w:val="28"/>
          <w:lang w:eastAsia="uk-UA"/>
        </w:rPr>
        <w:t xml:space="preserve"> відповідно до Положення № 221, у якому зберігається документація, на підставі якої здійснюється класифікація активної банківської операції відповідно до Положення № 351 (довідник DPTLIST поле DEPCODE).</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6229B7" w:rsidRDefault="00580FC9" w:rsidP="00580FC9">
      <w:pPr>
        <w:spacing w:after="0" w:line="240" w:lineRule="auto"/>
        <w:ind w:firstLine="709"/>
        <w:jc w:val="both"/>
        <w:rPr>
          <w:rFonts w:ascii="Times New Roman" w:eastAsia="Times New Roman" w:hAnsi="Times New Roman" w:cs="Times New Roman"/>
          <w:sz w:val="28"/>
          <w:szCs w:val="28"/>
          <w:lang w:val="ru-RU" w:eastAsia="uk-UA"/>
        </w:rPr>
      </w:pPr>
      <w:r w:rsidRPr="00580FC9">
        <w:rPr>
          <w:rFonts w:ascii="Times New Roman" w:eastAsia="Times New Roman" w:hAnsi="Times New Roman" w:cs="Times New Roman"/>
          <w:b/>
          <w:sz w:val="28"/>
          <w:szCs w:val="28"/>
          <w:lang w:eastAsia="uk-UA"/>
        </w:rPr>
        <w:t>НРП К020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6229B7" w:rsidRPr="006229B7">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зазначених у файлі 6</w:t>
      </w:r>
      <w:r w:rsidR="006229B7">
        <w:rPr>
          <w:rFonts w:ascii="Times New Roman" w:eastAsia="Times New Roman" w:hAnsi="Times New Roman" w:cs="Times New Roman"/>
          <w:sz w:val="28"/>
          <w:szCs w:val="28"/>
          <w:lang w:eastAsia="uk-UA"/>
        </w:rPr>
        <w:t>FX</w:t>
      </w:r>
      <w:r w:rsidR="006229B7" w:rsidRPr="006229B7">
        <w:rPr>
          <w:rFonts w:ascii="Times New Roman" w:eastAsia="Times New Roman" w:hAnsi="Times New Roman" w:cs="Times New Roman"/>
          <w:sz w:val="28"/>
          <w:szCs w:val="28"/>
          <w:lang w:eastAsia="uk-UA"/>
        </w:rPr>
        <w:t xml:space="preserve"> на звітну дату</w:t>
      </w:r>
      <w:r w:rsidR="006229B7" w:rsidRPr="006229B7">
        <w:rPr>
          <w:rFonts w:ascii="Times New Roman" w:eastAsia="Times New Roman" w:hAnsi="Times New Roman" w:cs="Times New Roman"/>
          <w:sz w:val="28"/>
          <w:szCs w:val="28"/>
          <w:lang w:val="ru-RU" w:eastAsia="uk-UA"/>
        </w:rPr>
        <w:t>.</w:t>
      </w:r>
    </w:p>
    <w:p w:rsidR="006229B7" w:rsidRDefault="006229B7"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зазначається номер основного договору/іншого первинного документа, згідно з яким у контрагента/пов’язаної з банком особи виникає заборгованість перед банком та/або банк надає фінансові зобов’язання щодо контрагента/пов’язаної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Банк у звітності дотримується цього номера до повного погашення заборгованості контрагента/пов’язаної з банком особи та/або припинення наданих банком фінансових зобов’язань щодо контрагента/пов’язаної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ідентифікаційний номер цінного папера (ISIN - 12 знаків) (за наявності)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Pr="00882929"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код валют або банківських металів (довідник R030).</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S080_1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w:t>
      </w:r>
      <w:proofErr w:type="spellStart"/>
      <w:r w:rsidRPr="00580FC9">
        <w:rPr>
          <w:rFonts w:ascii="Times New Roman" w:eastAsia="Times New Roman" w:hAnsi="Times New Roman" w:cs="Times New Roman"/>
          <w:sz w:val="28"/>
          <w:szCs w:val="28"/>
          <w:lang w:eastAsia="uk-UA"/>
        </w:rPr>
        <w:t>фактора</w:t>
      </w:r>
      <w:proofErr w:type="spellEnd"/>
      <w:r w:rsidRPr="00580FC9">
        <w:rPr>
          <w:rFonts w:ascii="Times New Roman" w:eastAsia="Times New Roman" w:hAnsi="Times New Roman" w:cs="Times New Roman"/>
          <w:sz w:val="28"/>
          <w:szCs w:val="28"/>
          <w:lang w:eastAsia="uk-UA"/>
        </w:rPr>
        <w:t xml:space="preserve">/факторів, визначеного/визначених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S080_2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F074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 </w:t>
      </w:r>
      <w:r w:rsidRPr="00580FC9">
        <w:rPr>
          <w:rFonts w:ascii="Times New Roman" w:eastAsia="Times New Roman" w:hAnsi="Times New Roman" w:cs="Times New Roman"/>
          <w:sz w:val="28"/>
          <w:szCs w:val="28"/>
          <w:lang w:eastAsia="uk-UA"/>
        </w:rPr>
        <w:lastRenderedPageBreak/>
        <w:t xml:space="preserve">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своєчасності сплати боргу контрагентом/пов’язаною з банком особою, за параметром F077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F077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F078 зазначається "#".</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у Кредитному  реєстрі Національного банку України (далі – Кредитний реєстр) на підставі якої  згідно з Положенням № 351 клас боржника/контрагента підлягає коригуванню. </w:t>
      </w: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821F52" w:rsidRPr="00526641" w:rsidRDefault="00821F52" w:rsidP="00821F52">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A22B7E" w:rsidRDefault="00A22B7E" w:rsidP="00526641">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подію дефолту контрагента/пов’язаної з банком особи, на підставі якого коригується клас контрагента/пов'язаної з банком особи відповідно до довідника F076.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за параметрами F074, F077, F078, F102 та за НРП Q017, Q027, НРП Q034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ознаки події дефолту контрагента/пов’язаної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банк не застосував судження щодо того, що немає дефолту контрагента/пов'язаної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НРП Q003_4 приймає значення 00.</w:t>
      </w:r>
    </w:p>
    <w:p w:rsidR="006229B7" w:rsidRDefault="006229B7"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15960"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К020</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eastAsia="uk-UA"/>
        </w:rPr>
        <w:t xml:space="preserve"> Зазначається інформація щодо всіх </w:t>
      </w:r>
      <w:r w:rsidR="00515960" w:rsidRPr="00515960">
        <w:rPr>
          <w:rFonts w:ascii="Times New Roman" w:eastAsia="Times New Roman" w:hAnsi="Times New Roman" w:cs="Times New Roman"/>
          <w:sz w:val="28"/>
          <w:szCs w:val="28"/>
          <w:lang w:eastAsia="uk-UA"/>
        </w:rPr>
        <w:lastRenderedPageBreak/>
        <w:t>контрагентів/пов’язаних з банком осіб та договорів, зазначених у файл</w:t>
      </w:r>
      <w:r w:rsidR="00D645EA">
        <w:rPr>
          <w:rFonts w:ascii="Times New Roman" w:eastAsia="Times New Roman" w:hAnsi="Times New Roman" w:cs="Times New Roman"/>
          <w:sz w:val="28"/>
          <w:szCs w:val="28"/>
          <w:lang w:eastAsia="uk-UA"/>
        </w:rPr>
        <w:t>ах</w:t>
      </w:r>
      <w:r w:rsidR="00515960" w:rsidRPr="00515960">
        <w:rPr>
          <w:rFonts w:ascii="Times New Roman" w:eastAsia="Times New Roman" w:hAnsi="Times New Roman" w:cs="Times New Roman"/>
          <w:sz w:val="28"/>
          <w:szCs w:val="28"/>
          <w:lang w:eastAsia="uk-UA"/>
        </w:rPr>
        <w:t xml:space="preserve"> </w:t>
      </w:r>
      <w:r w:rsidR="00D645EA" w:rsidRPr="00515960">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val="ru-RU"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6G</w:t>
      </w:r>
      <w:r w:rsidR="00515960">
        <w:rPr>
          <w:rFonts w:ascii="Times New Roman" w:eastAsia="Times New Roman" w:hAnsi="Times New Roman" w:cs="Times New Roman"/>
          <w:sz w:val="28"/>
          <w:szCs w:val="28"/>
          <w:lang w:val="en-US" w:eastAsia="uk-UA"/>
        </w:rPr>
        <w:t>X</w:t>
      </w:r>
      <w:r w:rsidR="00515960" w:rsidRPr="00515960">
        <w:rPr>
          <w:rFonts w:ascii="Times New Roman" w:eastAsia="Times New Roman" w:hAnsi="Times New Roman" w:cs="Times New Roman"/>
          <w:sz w:val="28"/>
          <w:szCs w:val="28"/>
          <w:lang w:eastAsia="uk-UA"/>
        </w:rPr>
        <w:t xml:space="preserve"> на звітну дату</w:t>
      </w:r>
      <w:r w:rsidR="00515960">
        <w:rPr>
          <w:rFonts w:ascii="Times New Roman" w:eastAsia="Times New Roman" w:hAnsi="Times New Roman" w:cs="Times New Roman"/>
          <w:sz w:val="28"/>
          <w:szCs w:val="28"/>
          <w:lang w:eastAsia="uk-UA"/>
        </w:rPr>
        <w:t>.</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контрагента/пов’язаної з банком особи або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proofErr w:type="spellStart"/>
      <w:r w:rsidRPr="00580FC9">
        <w:rPr>
          <w:rFonts w:ascii="Times New Roman" w:eastAsia="Times New Roman" w:hAnsi="Times New Roman" w:cs="Times New Roman"/>
          <w:sz w:val="28"/>
          <w:szCs w:val="28"/>
          <w:lang w:eastAsia="uk-UA"/>
        </w:rPr>
        <w:t>зобовʼязань</w:t>
      </w:r>
      <w:proofErr w:type="spellEnd"/>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EE1269" w:rsidRPr="00EE1269" w:rsidRDefault="00EE1269" w:rsidP="00EE1269">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D25420"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Інформацію за параметрами F074, F077-F078, F102 та НРП Q017, Q027, Q034, Q035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580FC9" w:rsidRDefault="00580FC9" w:rsidP="00D25420">
      <w:pPr>
        <w:spacing w:after="0" w:line="240" w:lineRule="auto"/>
        <w:ind w:firstLine="709"/>
        <w:contextualSpacing/>
        <w:jc w:val="both"/>
        <w:rPr>
          <w:rFonts w:ascii="Times New Roman" w:eastAsia="Times New Roman" w:hAnsi="Times New Roman" w:cs="Times New Roman"/>
          <w:b/>
          <w:sz w:val="28"/>
          <w:szCs w:val="28"/>
          <w:lang w:eastAsia="uk-UA"/>
        </w:rPr>
      </w:pPr>
    </w:p>
    <w:p w:rsidR="00D1637E" w:rsidRDefault="00D1637E" w:rsidP="00D25420">
      <w:pPr>
        <w:spacing w:after="0" w:line="240" w:lineRule="auto"/>
        <w:ind w:firstLine="709"/>
        <w:contextualSpacing/>
        <w:jc w:val="both"/>
        <w:rPr>
          <w:rFonts w:ascii="Times New Roman" w:eastAsia="Times New Roman" w:hAnsi="Times New Roman" w:cs="Times New Roman"/>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Pr="00A0324C">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СR)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lastRenderedPageBreak/>
        <w:t xml:space="preserve">За активними банківськими операціями, уключеними до групи фінансових активів зазначається розмір СR,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Т090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 використанням кількох валют (параметр R030), то відображається номінальна процентна ставка, передбачена умовами договору (випуску), за кожним кодом валюти (параметр R030)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w:t>
      </w:r>
      <w:r w:rsidR="0057436E">
        <w:rPr>
          <w:rFonts w:ascii="Times New Roman" w:eastAsia="Times New Roman" w:hAnsi="Times New Roman" w:cs="Times New Roman"/>
          <w:sz w:val="28"/>
          <w:szCs w:val="28"/>
          <w:lang w:eastAsia="uk-UA"/>
        </w:rPr>
        <w:t>за</w:t>
      </w:r>
      <w:r w:rsidRPr="00A22B7E">
        <w:rPr>
          <w:rFonts w:ascii="Times New Roman" w:eastAsia="Times New Roman" w:hAnsi="Times New Roman" w:cs="Times New Roman"/>
          <w:sz w:val="28"/>
          <w:szCs w:val="28"/>
          <w:lang w:eastAsia="uk-UA"/>
        </w:rPr>
        <w:t xml:space="preserve"> різн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процентн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ставк</w:t>
      </w:r>
      <w:r w:rsidR="0057436E">
        <w:rPr>
          <w:rFonts w:ascii="Times New Roman" w:eastAsia="Times New Roman" w:hAnsi="Times New Roman" w:cs="Times New Roman"/>
          <w:sz w:val="28"/>
          <w:szCs w:val="28"/>
          <w:lang w:eastAsia="uk-UA"/>
        </w:rPr>
        <w:t>ам</w:t>
      </w:r>
      <w:r w:rsidRPr="00A22B7E">
        <w:rPr>
          <w:rFonts w:ascii="Times New Roman" w:eastAsia="Times New Roman" w:hAnsi="Times New Roman" w:cs="Times New Roman"/>
          <w:sz w:val="28"/>
          <w:szCs w:val="28"/>
          <w:lang w:eastAsia="uk-UA"/>
        </w:rPr>
        <w:t xml:space="preserve">и на звітну дату, то відображається середньозважена процентна ставка, розрахована за формулою середньої арифметичної зваженої.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за показником з метрикою T090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proofErr w:type="spellStart"/>
      <w:r w:rsidR="00005D18">
        <w:rPr>
          <w:rFonts w:ascii="Times New Roman" w:eastAsia="Times New Roman" w:hAnsi="Times New Roman" w:cs="Times New Roman"/>
          <w:sz w:val="28"/>
          <w:szCs w:val="28"/>
          <w:lang w:eastAsia="uk-UA"/>
        </w:rPr>
        <w:t>яти</w:t>
      </w:r>
      <w:proofErr w:type="spellEnd"/>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Показник з метрикою Т100_3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контрагенту/пов'язаній з банком особі, стане балансовою експозицією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Для активних операцій, що не належать до наданих банком безвідкличних фінансових зобов'язань відповідно до пункту 104 Положення № 351 за показником з метрикою T100_3 зазначається “0”.</w:t>
      </w:r>
    </w:p>
    <w:p w:rsidR="00D25420" w:rsidRPr="00D25420" w:rsidRDefault="00D25420" w:rsidP="00D25420">
      <w:pPr>
        <w:pStyle w:val="a3"/>
        <w:spacing w:after="0" w:line="240" w:lineRule="auto"/>
        <w:ind w:left="0" w:firstLine="709"/>
        <w:jc w:val="both"/>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IX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515960" w:rsidRPr="00515960">
        <w:rPr>
          <w:rFonts w:ascii="Times New Roman" w:eastAsia="Times New Roman" w:hAnsi="Times New Roman" w:cs="Times New Roman"/>
          <w:sz w:val="28"/>
          <w:szCs w:val="28"/>
          <w:lang w:eastAsia="uk-UA"/>
        </w:rPr>
        <w:t xml:space="preserve"> 6</w:t>
      </w:r>
      <w:r w:rsidR="00AC4B87">
        <w:rPr>
          <w:rFonts w:ascii="Times New Roman" w:eastAsia="Times New Roman" w:hAnsi="Times New Roman" w:cs="Times New Roman"/>
          <w:sz w:val="28"/>
          <w:szCs w:val="28"/>
          <w:lang w:eastAsia="uk-UA"/>
        </w:rPr>
        <w:t>H</w:t>
      </w:r>
      <w:r w:rsidR="00515960" w:rsidRPr="00515960">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351993" w:rsidRP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2650А, 2800А, 2801А, 2805А, 2806А, 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5E2A44"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34337" w:rsidRDefault="00834337" w:rsidP="0037796D">
      <w:pPr>
        <w:spacing w:after="0" w:line="240" w:lineRule="auto"/>
        <w:ind w:firstLine="709"/>
        <w:jc w:val="both"/>
        <w:rPr>
          <w:rFonts w:ascii="Times New Roman" w:eastAsia="Times New Roman" w:hAnsi="Times New Roman" w:cs="Times New Roman"/>
          <w:sz w:val="28"/>
          <w:szCs w:val="28"/>
          <w:lang w:eastAsia="uk-UA"/>
        </w:rPr>
      </w:pPr>
    </w:p>
    <w:p w:rsidR="00E422BE" w:rsidRDefault="00E422BE" w:rsidP="0037796D">
      <w:pPr>
        <w:spacing w:after="0" w:line="240" w:lineRule="auto"/>
        <w:ind w:firstLine="709"/>
        <w:jc w:val="both"/>
        <w:rPr>
          <w:rFonts w:ascii="Times New Roman" w:eastAsia="Times New Roman" w:hAnsi="Times New Roman" w:cs="Times New Roman"/>
          <w:sz w:val="28"/>
          <w:szCs w:val="28"/>
          <w:lang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урахуванням значення “2” параметра аналітичного обліку S245: 1403А, 1404А, 1413А, 1414А, 1423А, 1424А, 1500А, 1502А, 1510А, 1513А, 1520А, 1521А, 1522А, 1524А, 1532А, 1533А, 1542А, 1543А, 1600А, 1811А, 1819А,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2650А, 2800А, 2801А, 2805А, 2806А, 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Pr="00515960"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240754" w:rsidRDefault="00240754"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2650А, 2800А, 2801А, 2805А, 2806А, 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proofErr w:type="spellStart"/>
      <w:r w:rsidRPr="00AF3090">
        <w:rPr>
          <w:rFonts w:ascii="Times New Roman" w:eastAsia="Times New Roman" w:hAnsi="Times New Roman" w:cs="Times New Roman"/>
          <w:sz w:val="28"/>
          <w:szCs w:val="28"/>
          <w:lang w:eastAsia="uk-UA"/>
        </w:rPr>
        <w:t>cкладової</w:t>
      </w:r>
      <w:proofErr w:type="spellEnd"/>
      <w:r w:rsidRPr="00AF3090">
        <w:rPr>
          <w:rFonts w:ascii="Times New Roman" w:eastAsia="Times New Roman" w:hAnsi="Times New Roman" w:cs="Times New Roman"/>
          <w:sz w:val="28"/>
          <w:szCs w:val="28"/>
          <w:lang w:eastAsia="uk-UA"/>
        </w:rPr>
        <w:t xml:space="preserve"> R013 параметра аналітичного обліку R110: 1408А, 1418А, 1428А, 1508АП, 1518АП, 1528А, 1538А, 1548А, 1607А, 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21780B" w:rsidRDefault="0021780B"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w:t>
      </w:r>
      <w:proofErr w:type="spellStart"/>
      <w:r w:rsidRPr="00AF3090">
        <w:rPr>
          <w:rFonts w:ascii="Times New Roman" w:eastAsia="Times New Roman" w:hAnsi="Times New Roman" w:cs="Times New Roman"/>
          <w:sz w:val="28"/>
          <w:szCs w:val="28"/>
          <w:lang w:eastAsia="uk-UA"/>
        </w:rPr>
        <w:t>cкладової</w:t>
      </w:r>
      <w:proofErr w:type="spellEnd"/>
      <w:r w:rsidRPr="00AF3090">
        <w:rPr>
          <w:rFonts w:ascii="Times New Roman" w:eastAsia="Times New Roman" w:hAnsi="Times New Roman" w:cs="Times New Roman"/>
          <w:sz w:val="28"/>
          <w:szCs w:val="28"/>
          <w:lang w:eastAsia="uk-UA"/>
        </w:rPr>
        <w:t xml:space="preserve">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1546/R013(5) АП, 2016/R013(5) АП, 2026/R013(5) АП, 2036/R013(5) АП, 2046/R013(5) АП, 2066/R013(5) АП, 2076/R013(5) АП, 2086/R013(5) АП, 2106/R013(5) АП, 2116/R013(5) АП, 2126/R013(5) АП, 2136/R013(5) АП, 2146/R013(5) АП, 2206/R013(5) АП, 2216/R013(5) АП, 2226/R013(5) АП, 2236/R013(5) АП, 2246/R013(5) АП, 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2406/R013(5) АП, 2416/R013(5) АП, 2426/R013(5) АП, 2436/R013(5) АП, 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D43678"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(дооцінка/уцінка), що обліковується за такими рахунками: 1405АП, 1415АП, 1535АП, 1545АП, 2307АП, 2317АП, 2327АП, 2337АП, 2347АП, 2357АП, 2367АП, 2377АП, 2387АП, 2397АП, 2407АП, 2417АП, 2427АП, 2437АП, 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lastRenderedPageBreak/>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 xml:space="preserve">Зазначається інформація щодо всіх </w:t>
      </w:r>
      <w:r w:rsidR="00D645EA" w:rsidRPr="00515960">
        <w:rPr>
          <w:rFonts w:ascii="Times New Roman" w:eastAsia="Times New Roman" w:hAnsi="Times New Roman" w:cs="Times New Roman"/>
          <w:sz w:val="28"/>
          <w:szCs w:val="28"/>
          <w:lang w:eastAsia="uk-UA"/>
        </w:rPr>
        <w:lastRenderedPageBreak/>
        <w:t>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9321A, 9324A, 9328A,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9000А, 9001А, 9002А, 9003А, 9100А, 9122А, 9129/R013(1)А, 9200А, 9201А, 9202А, 9203А, 9204А, 9206А, 9207А, 9208А, 9300А, 9321A, 9324A, 9328A,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57436E" w:rsidRPr="0057436E">
        <w:rPr>
          <w:rFonts w:ascii="Times New Roman" w:eastAsia="Times New Roman" w:hAnsi="Times New Roman" w:cs="Times New Roman"/>
          <w:sz w:val="28"/>
          <w:szCs w:val="28"/>
          <w:lang w:eastAsia="uk-UA"/>
        </w:rPr>
        <w:t>"без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D82FD4"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w:t>
      </w:r>
      <w:r w:rsidR="00057C63">
        <w:rPr>
          <w:rFonts w:ascii="Times New Roman" w:eastAsia="Times New Roman" w:hAnsi="Times New Roman" w:cs="Times New Roman"/>
          <w:sz w:val="28"/>
          <w:szCs w:val="28"/>
          <w:lang w:eastAsia="uk-UA"/>
        </w:rPr>
        <w:t xml:space="preserve">. </w:t>
      </w:r>
      <w:r w:rsidR="00057C63" w:rsidRPr="00057C63">
        <w:rPr>
          <w:rFonts w:ascii="Times New Roman" w:eastAsia="Times New Roman" w:hAnsi="Times New Roman" w:cs="Times New Roman"/>
          <w:sz w:val="28"/>
          <w:szCs w:val="28"/>
          <w:lang w:eastAsia="uk-UA"/>
        </w:rPr>
        <w:t>Для показника A6I014 НРП Q003_4 повинен приймати значення "00".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К020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справедливої вартості забезпечення (CV), що є прийнятним згідно з вимогами Положення № 351. </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57C63" w:rsidRPr="00640D8C">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w:t>
      </w:r>
      <w:r w:rsidR="00057C63">
        <w:rPr>
          <w:rFonts w:ascii="Times New Roman" w:eastAsia="Times New Roman" w:hAnsi="Times New Roman" w:cs="Times New Roman"/>
          <w:sz w:val="28"/>
          <w:szCs w:val="28"/>
          <w:lang w:eastAsia="uk-UA"/>
        </w:rPr>
        <w:t>. Для показника A6I015</w:t>
      </w:r>
      <w:r w:rsidR="00057C63" w:rsidRPr="00057C63">
        <w:rPr>
          <w:rFonts w:ascii="Times New Roman" w:eastAsia="Times New Roman" w:hAnsi="Times New Roman" w:cs="Times New Roman"/>
          <w:sz w:val="28"/>
          <w:szCs w:val="28"/>
          <w:lang w:eastAsia="uk-UA"/>
        </w:rPr>
        <w:t xml:space="preserve"> НРП Q003_4 повинен приймати значення "00".</w:t>
      </w:r>
    </w:p>
    <w:p w:rsidR="00057C63" w:rsidRDefault="00057C63"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К020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proofErr w:type="spellStart"/>
      <w:r w:rsidRPr="00640D8C">
        <w:rPr>
          <w:rFonts w:ascii="Times New Roman" w:eastAsia="Times New Roman" w:hAnsi="Times New Roman" w:cs="Times New Roman"/>
          <w:sz w:val="28"/>
          <w:szCs w:val="28"/>
          <w:lang w:eastAsia="uk-UA"/>
        </w:rPr>
        <w:t>cума</w:t>
      </w:r>
      <w:proofErr w:type="spellEnd"/>
      <w:r w:rsidRPr="00640D8C">
        <w:rPr>
          <w:rFonts w:ascii="Times New Roman" w:eastAsia="Times New Roman" w:hAnsi="Times New Roman" w:cs="Times New Roman"/>
          <w:sz w:val="28"/>
          <w:szCs w:val="28"/>
          <w:lang w:eastAsia="uk-UA"/>
        </w:rPr>
        <w:t xml:space="preserve">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Т070 на відповідний коефіцієнт ліквідності (k), визначений згідно з Положенням № 351.</w:t>
      </w:r>
    </w:p>
    <w:p w:rsid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 # "розріз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57C63" w:rsidRPr="00640D8C">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w:t>
      </w:r>
      <w:r w:rsidR="00057C63">
        <w:rPr>
          <w:rFonts w:ascii="Times New Roman" w:eastAsia="Times New Roman" w:hAnsi="Times New Roman" w:cs="Times New Roman"/>
          <w:sz w:val="28"/>
          <w:szCs w:val="28"/>
          <w:lang w:eastAsia="uk-UA"/>
        </w:rPr>
        <w:t xml:space="preserve">. </w:t>
      </w:r>
      <w:r w:rsidR="00057C63" w:rsidRPr="00057C63">
        <w:rPr>
          <w:rFonts w:ascii="Times New Roman" w:eastAsia="Times New Roman" w:hAnsi="Times New Roman" w:cs="Times New Roman"/>
          <w:sz w:val="28"/>
          <w:szCs w:val="28"/>
          <w:lang w:eastAsia="uk-UA"/>
        </w:rPr>
        <w:t>Для показника A6I01</w:t>
      </w:r>
      <w:r w:rsidR="00BD25D0">
        <w:rPr>
          <w:rFonts w:ascii="Times New Roman" w:eastAsia="Times New Roman" w:hAnsi="Times New Roman" w:cs="Times New Roman"/>
          <w:sz w:val="28"/>
          <w:szCs w:val="28"/>
          <w:lang w:eastAsia="uk-UA"/>
        </w:rPr>
        <w:t>6</w:t>
      </w:r>
      <w:r w:rsidR="00057C63" w:rsidRPr="00057C63">
        <w:rPr>
          <w:rFonts w:ascii="Times New Roman" w:eastAsia="Times New Roman" w:hAnsi="Times New Roman" w:cs="Times New Roman"/>
          <w:sz w:val="28"/>
          <w:szCs w:val="28"/>
          <w:lang w:eastAsia="uk-UA"/>
        </w:rPr>
        <w:t xml:space="preserve"> НРП Q003_4 повинен приймати значення "00".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К020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яке зменшує обсяг кредитного ризику під час розрахунку нормативів кредитного ризику відповідно до Інструкції № 368.</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1004C"/>
    <w:rsid w:val="000105AF"/>
    <w:rsid w:val="00010945"/>
    <w:rsid w:val="0001495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57C63"/>
    <w:rsid w:val="000610B6"/>
    <w:rsid w:val="00066FA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5BE7"/>
    <w:rsid w:val="000A67D1"/>
    <w:rsid w:val="000B6C36"/>
    <w:rsid w:val="000C4C35"/>
    <w:rsid w:val="000C58A6"/>
    <w:rsid w:val="000D1E94"/>
    <w:rsid w:val="000E1C20"/>
    <w:rsid w:val="000E4103"/>
    <w:rsid w:val="000F0EAA"/>
    <w:rsid w:val="000F6780"/>
    <w:rsid w:val="000F7563"/>
    <w:rsid w:val="00111B0A"/>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D5BB7"/>
    <w:rsid w:val="001E0CB7"/>
    <w:rsid w:val="001E2070"/>
    <w:rsid w:val="001F13B0"/>
    <w:rsid w:val="001F1B80"/>
    <w:rsid w:val="0020381D"/>
    <w:rsid w:val="00203DD1"/>
    <w:rsid w:val="002068D3"/>
    <w:rsid w:val="00211B4E"/>
    <w:rsid w:val="00215519"/>
    <w:rsid w:val="0021780B"/>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7736"/>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31CAE"/>
    <w:rsid w:val="00444BC6"/>
    <w:rsid w:val="0044516C"/>
    <w:rsid w:val="004568B1"/>
    <w:rsid w:val="00465256"/>
    <w:rsid w:val="0046553F"/>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1CE0"/>
    <w:rsid w:val="004D6717"/>
    <w:rsid w:val="004E149A"/>
    <w:rsid w:val="004E2E62"/>
    <w:rsid w:val="004E308A"/>
    <w:rsid w:val="004E60F6"/>
    <w:rsid w:val="004E704C"/>
    <w:rsid w:val="004E7696"/>
    <w:rsid w:val="004F0611"/>
    <w:rsid w:val="004F12D3"/>
    <w:rsid w:val="004F6BBE"/>
    <w:rsid w:val="00506E31"/>
    <w:rsid w:val="00513F1F"/>
    <w:rsid w:val="00514CAC"/>
    <w:rsid w:val="00515960"/>
    <w:rsid w:val="00526641"/>
    <w:rsid w:val="00527A50"/>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6498"/>
    <w:rsid w:val="005A7098"/>
    <w:rsid w:val="005B3633"/>
    <w:rsid w:val="005E1AF4"/>
    <w:rsid w:val="005E2A44"/>
    <w:rsid w:val="005E41A8"/>
    <w:rsid w:val="005E4B6F"/>
    <w:rsid w:val="005E63A7"/>
    <w:rsid w:val="005F1E09"/>
    <w:rsid w:val="005F36B6"/>
    <w:rsid w:val="005F6DB9"/>
    <w:rsid w:val="005F717C"/>
    <w:rsid w:val="006121EC"/>
    <w:rsid w:val="006135DF"/>
    <w:rsid w:val="00613E69"/>
    <w:rsid w:val="00616D24"/>
    <w:rsid w:val="00617DC7"/>
    <w:rsid w:val="00622667"/>
    <w:rsid w:val="006229B7"/>
    <w:rsid w:val="00640D8C"/>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B21F1"/>
    <w:rsid w:val="006C63A9"/>
    <w:rsid w:val="006D12F2"/>
    <w:rsid w:val="006D3C06"/>
    <w:rsid w:val="006D6752"/>
    <w:rsid w:val="006D7158"/>
    <w:rsid w:val="006E4FE7"/>
    <w:rsid w:val="006E7FB6"/>
    <w:rsid w:val="006F15D9"/>
    <w:rsid w:val="0070278B"/>
    <w:rsid w:val="00704D69"/>
    <w:rsid w:val="007073CF"/>
    <w:rsid w:val="007105D8"/>
    <w:rsid w:val="007200A6"/>
    <w:rsid w:val="007235CD"/>
    <w:rsid w:val="00723BBB"/>
    <w:rsid w:val="00732E8D"/>
    <w:rsid w:val="00733A3B"/>
    <w:rsid w:val="00737082"/>
    <w:rsid w:val="00741319"/>
    <w:rsid w:val="0074225A"/>
    <w:rsid w:val="00744D2C"/>
    <w:rsid w:val="00751617"/>
    <w:rsid w:val="00752958"/>
    <w:rsid w:val="00753EF3"/>
    <w:rsid w:val="0075406B"/>
    <w:rsid w:val="007556B3"/>
    <w:rsid w:val="007657BE"/>
    <w:rsid w:val="00766457"/>
    <w:rsid w:val="00770E2D"/>
    <w:rsid w:val="00772DDB"/>
    <w:rsid w:val="00774ECF"/>
    <w:rsid w:val="007750DC"/>
    <w:rsid w:val="0078154B"/>
    <w:rsid w:val="007847BD"/>
    <w:rsid w:val="00785950"/>
    <w:rsid w:val="0078666A"/>
    <w:rsid w:val="007919A7"/>
    <w:rsid w:val="00793EC1"/>
    <w:rsid w:val="007A1947"/>
    <w:rsid w:val="007A1EF8"/>
    <w:rsid w:val="007A3237"/>
    <w:rsid w:val="007A3B62"/>
    <w:rsid w:val="007A5AEF"/>
    <w:rsid w:val="007A63C6"/>
    <w:rsid w:val="007B1114"/>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4DA4"/>
    <w:rsid w:val="008058F7"/>
    <w:rsid w:val="008107CB"/>
    <w:rsid w:val="00821A6E"/>
    <w:rsid w:val="00821F52"/>
    <w:rsid w:val="00826DB8"/>
    <w:rsid w:val="00834337"/>
    <w:rsid w:val="00841164"/>
    <w:rsid w:val="00851755"/>
    <w:rsid w:val="00851A99"/>
    <w:rsid w:val="00861A2C"/>
    <w:rsid w:val="00864020"/>
    <w:rsid w:val="00867DC2"/>
    <w:rsid w:val="008768DD"/>
    <w:rsid w:val="00877BBA"/>
    <w:rsid w:val="008802C3"/>
    <w:rsid w:val="0088213B"/>
    <w:rsid w:val="008821B5"/>
    <w:rsid w:val="00882929"/>
    <w:rsid w:val="00885CF4"/>
    <w:rsid w:val="0088742D"/>
    <w:rsid w:val="0089527B"/>
    <w:rsid w:val="008A2660"/>
    <w:rsid w:val="008A7BF1"/>
    <w:rsid w:val="008C3577"/>
    <w:rsid w:val="008C6817"/>
    <w:rsid w:val="008F257B"/>
    <w:rsid w:val="00900790"/>
    <w:rsid w:val="00901C19"/>
    <w:rsid w:val="0091794F"/>
    <w:rsid w:val="009201A2"/>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57D"/>
    <w:rsid w:val="009A3CD8"/>
    <w:rsid w:val="009B5CF3"/>
    <w:rsid w:val="009C3AC4"/>
    <w:rsid w:val="009D0019"/>
    <w:rsid w:val="009D148E"/>
    <w:rsid w:val="009D3453"/>
    <w:rsid w:val="009D4B50"/>
    <w:rsid w:val="009D581C"/>
    <w:rsid w:val="009D6170"/>
    <w:rsid w:val="009E3567"/>
    <w:rsid w:val="009F103E"/>
    <w:rsid w:val="009F61E8"/>
    <w:rsid w:val="009F6748"/>
    <w:rsid w:val="00A0324C"/>
    <w:rsid w:val="00A053AF"/>
    <w:rsid w:val="00A11B0D"/>
    <w:rsid w:val="00A13369"/>
    <w:rsid w:val="00A13D12"/>
    <w:rsid w:val="00A228F2"/>
    <w:rsid w:val="00A22B7E"/>
    <w:rsid w:val="00A31072"/>
    <w:rsid w:val="00A32139"/>
    <w:rsid w:val="00A34460"/>
    <w:rsid w:val="00A364EF"/>
    <w:rsid w:val="00A44686"/>
    <w:rsid w:val="00A4794F"/>
    <w:rsid w:val="00A54827"/>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C7E"/>
    <w:rsid w:val="00AE3AD5"/>
    <w:rsid w:val="00AE4C38"/>
    <w:rsid w:val="00AE5A04"/>
    <w:rsid w:val="00AF3090"/>
    <w:rsid w:val="00AF6817"/>
    <w:rsid w:val="00B07495"/>
    <w:rsid w:val="00B10766"/>
    <w:rsid w:val="00B12912"/>
    <w:rsid w:val="00B12FE1"/>
    <w:rsid w:val="00B14B71"/>
    <w:rsid w:val="00B206C2"/>
    <w:rsid w:val="00B207C0"/>
    <w:rsid w:val="00B25279"/>
    <w:rsid w:val="00B26BE5"/>
    <w:rsid w:val="00B37FD8"/>
    <w:rsid w:val="00B4109B"/>
    <w:rsid w:val="00B461E9"/>
    <w:rsid w:val="00B501CE"/>
    <w:rsid w:val="00B518E8"/>
    <w:rsid w:val="00B57C00"/>
    <w:rsid w:val="00B762FB"/>
    <w:rsid w:val="00B80932"/>
    <w:rsid w:val="00B82FCB"/>
    <w:rsid w:val="00B94C7C"/>
    <w:rsid w:val="00BA75E7"/>
    <w:rsid w:val="00BB1FC6"/>
    <w:rsid w:val="00BB43DD"/>
    <w:rsid w:val="00BB5B92"/>
    <w:rsid w:val="00BC5C56"/>
    <w:rsid w:val="00BD1B8D"/>
    <w:rsid w:val="00BD25D0"/>
    <w:rsid w:val="00BE01AE"/>
    <w:rsid w:val="00BE21C2"/>
    <w:rsid w:val="00BE22A5"/>
    <w:rsid w:val="00BE29C5"/>
    <w:rsid w:val="00BE33CB"/>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61E16"/>
    <w:rsid w:val="00C72D3B"/>
    <w:rsid w:val="00C77D7E"/>
    <w:rsid w:val="00C83715"/>
    <w:rsid w:val="00C976B1"/>
    <w:rsid w:val="00CA2221"/>
    <w:rsid w:val="00CA4D65"/>
    <w:rsid w:val="00CA539A"/>
    <w:rsid w:val="00CB0BDF"/>
    <w:rsid w:val="00CB11C8"/>
    <w:rsid w:val="00CB5760"/>
    <w:rsid w:val="00CB5E6D"/>
    <w:rsid w:val="00CC3FB2"/>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A1668"/>
    <w:rsid w:val="00DA2330"/>
    <w:rsid w:val="00DA5E9F"/>
    <w:rsid w:val="00DB0DB8"/>
    <w:rsid w:val="00DB112F"/>
    <w:rsid w:val="00DB2D1A"/>
    <w:rsid w:val="00DC6BE8"/>
    <w:rsid w:val="00DC7120"/>
    <w:rsid w:val="00DC732C"/>
    <w:rsid w:val="00DD46B2"/>
    <w:rsid w:val="00DD75AC"/>
    <w:rsid w:val="00E03BF3"/>
    <w:rsid w:val="00E060F3"/>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40BF"/>
    <w:rsid w:val="00EC4F46"/>
    <w:rsid w:val="00ED65DA"/>
    <w:rsid w:val="00EE1269"/>
    <w:rsid w:val="00EE2E2A"/>
    <w:rsid w:val="00EF0C69"/>
    <w:rsid w:val="00EF374C"/>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B3F18"/>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76B75-BBA3-49AC-84EA-661DE982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9424</Words>
  <Characters>53719</Characters>
  <Application>Microsoft Office Word</Application>
  <DocSecurity>0</DocSecurity>
  <Lines>447</Lines>
  <Paragraphs>126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2020-03-24T06:32:00Z</dcterms:created>
  <dcterms:modified xsi:type="dcterms:W3CDTF">2020-03-24T06:32:00Z</dcterms:modified>
</cp:coreProperties>
</file>