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r w:rsidR="00231A64" w:rsidRPr="00231A64">
        <w:rPr>
          <w:rFonts w:ascii="Times New Roman" w:eastAsia="Times New Roman" w:hAnsi="Times New Roman" w:cs="Times New Roman"/>
          <w:b/>
          <w:sz w:val="28"/>
          <w:szCs w:val="28"/>
          <w:u w:val="single"/>
          <w:lang w:val="ru-RU" w:eastAsia="uk-UA"/>
        </w:rPr>
        <w:t xml:space="preserve"> </w:t>
      </w:r>
      <w:r w:rsidR="00231A64">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оказників</w:t>
      </w:r>
      <w:r>
        <w:rPr>
          <w:rFonts w:ascii="Times New Roman" w:eastAsia="Times New Roman" w:hAnsi="Times New Roman" w:cs="Times New Roman"/>
          <w:b/>
          <w:sz w:val="28"/>
          <w:szCs w:val="28"/>
          <w:lang w:eastAsia="uk-UA"/>
        </w:rPr>
        <w:t>,</w:t>
      </w:r>
    </w:p>
    <w:p w:rsidR="0025451C" w:rsidRPr="00311748"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подаються у звітн</w:t>
      </w:r>
      <w:r w:rsidR="00231A64">
        <w:rPr>
          <w:rFonts w:ascii="Times New Roman" w:eastAsia="Times New Roman" w:hAnsi="Times New Roman" w:cs="Times New Roman"/>
          <w:b/>
          <w:sz w:val="28"/>
          <w:szCs w:val="28"/>
          <w:lang w:eastAsia="uk-UA"/>
        </w:rPr>
        <w:t>ому</w:t>
      </w:r>
      <w:r>
        <w:rPr>
          <w:rFonts w:ascii="Times New Roman" w:eastAsia="Times New Roman" w:hAnsi="Times New Roman" w:cs="Times New Roman"/>
          <w:b/>
          <w:sz w:val="28"/>
          <w:szCs w:val="28"/>
          <w:lang w:eastAsia="uk-UA"/>
        </w:rPr>
        <w:t xml:space="preserve"> файл</w:t>
      </w:r>
      <w:r w:rsidR="00231A64">
        <w:rPr>
          <w:rFonts w:ascii="Times New Roman" w:eastAsia="Times New Roman" w:hAnsi="Times New Roman" w:cs="Times New Roman"/>
          <w:b/>
          <w:sz w:val="28"/>
          <w:szCs w:val="28"/>
          <w:lang w:eastAsia="uk-UA"/>
        </w:rPr>
        <w:t>і</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231A64" w:rsidRPr="00CA559B">
        <w:rPr>
          <w:rFonts w:ascii="Times New Roman" w:eastAsia="Times New Roman" w:hAnsi="Times New Roman" w:cs="Times New Roman"/>
          <w:b/>
          <w:sz w:val="28"/>
          <w:szCs w:val="28"/>
          <w:lang w:eastAsia="uk-UA"/>
        </w:rPr>
        <w:t>K</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6C1768">
        <w:rPr>
          <w:rFonts w:ascii="Times New Roman" w:eastAsia="Times New Roman" w:hAnsi="Times New Roman" w:cs="Times New Roman"/>
          <w:b/>
          <w:sz w:val="28"/>
          <w:szCs w:val="28"/>
          <w:lang w:eastAsia="uk-UA"/>
        </w:rPr>
        <w:t>“</w:t>
      </w:r>
      <w:r w:rsidR="001C4B85">
        <w:rPr>
          <w:rFonts w:ascii="Times New Roman" w:eastAsia="Times New Roman" w:hAnsi="Times New Roman" w:cs="Times New Roman"/>
          <w:b/>
          <w:sz w:val="28"/>
          <w:szCs w:val="28"/>
          <w:lang w:eastAsia="uk-UA"/>
        </w:rPr>
        <w:t xml:space="preserve">Дані </w:t>
      </w:r>
      <w:r w:rsidR="00265DC2">
        <w:rPr>
          <w:rFonts w:ascii="Times New Roman" w:eastAsia="Times New Roman" w:hAnsi="Times New Roman" w:cs="Times New Roman"/>
          <w:b/>
          <w:sz w:val="28"/>
          <w:szCs w:val="28"/>
          <w:lang w:eastAsia="uk-UA"/>
        </w:rPr>
        <w:t>щодо</w:t>
      </w:r>
      <w:r w:rsidR="001C4B85">
        <w:rPr>
          <w:rFonts w:ascii="Times New Roman" w:eastAsia="Times New Roman" w:hAnsi="Times New Roman" w:cs="Times New Roman"/>
          <w:b/>
          <w:sz w:val="28"/>
          <w:szCs w:val="28"/>
          <w:lang w:eastAsia="uk-UA"/>
        </w:rPr>
        <w:t xml:space="preserve"> р</w:t>
      </w:r>
      <w:r w:rsidR="00CA559B" w:rsidRPr="00CA559B">
        <w:rPr>
          <w:rFonts w:ascii="Times New Roman" w:eastAsia="Times New Roman" w:hAnsi="Times New Roman" w:cs="Times New Roman"/>
          <w:b/>
          <w:sz w:val="28"/>
          <w:szCs w:val="28"/>
          <w:lang w:eastAsia="uk-UA"/>
        </w:rPr>
        <w:t>озрахунк</w:t>
      </w:r>
      <w:r w:rsidR="00265DC2">
        <w:rPr>
          <w:rFonts w:ascii="Times New Roman" w:eastAsia="Times New Roman" w:hAnsi="Times New Roman" w:cs="Times New Roman"/>
          <w:b/>
          <w:sz w:val="28"/>
          <w:szCs w:val="28"/>
          <w:lang w:eastAsia="uk-UA"/>
        </w:rPr>
        <w:t>у</w:t>
      </w:r>
      <w:r w:rsidR="00CA559B" w:rsidRPr="00CA559B">
        <w:rPr>
          <w:rFonts w:ascii="Times New Roman" w:eastAsia="Times New Roman" w:hAnsi="Times New Roman" w:cs="Times New Roman"/>
          <w:b/>
          <w:sz w:val="28"/>
          <w:szCs w:val="28"/>
          <w:lang w:eastAsia="uk-UA"/>
        </w:rPr>
        <w:t xml:space="preserve"> коефіцієнта покриття ліквідністю (LCR)</w:t>
      </w:r>
      <w:r w:rsidR="00311748" w:rsidRPr="006C176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rsidR="00A557AF" w:rsidRPr="00332444" w:rsidRDefault="00C433F6" w:rsidP="00A557AF">
      <w:pPr>
        <w:spacing w:after="0" w:line="240" w:lineRule="auto"/>
        <w:ind w:firstLine="709"/>
        <w:jc w:val="both"/>
        <w:rPr>
          <w:rFonts w:ascii="Times New Roman" w:eastAsia="Times New Roman" w:hAnsi="Times New Roman" w:cs="Times New Roman"/>
          <w:sz w:val="28"/>
          <w:szCs w:val="28"/>
          <w:lang w:eastAsia="uk-UA"/>
        </w:rPr>
      </w:pPr>
      <w:r w:rsidRPr="00332444">
        <w:rPr>
          <w:rFonts w:ascii="Times New Roman" w:eastAsia="Times New Roman" w:hAnsi="Times New Roman" w:cs="Times New Roman"/>
          <w:sz w:val="28"/>
          <w:szCs w:val="28"/>
          <w:lang w:eastAsia="uk-UA"/>
        </w:rPr>
        <w:t>1</w:t>
      </w:r>
      <w:r w:rsidR="00311748" w:rsidRPr="00332444">
        <w:rPr>
          <w:rFonts w:ascii="Times New Roman" w:eastAsia="Times New Roman" w:hAnsi="Times New Roman" w:cs="Times New Roman"/>
          <w:sz w:val="28"/>
          <w:szCs w:val="28"/>
          <w:lang w:eastAsia="uk-UA"/>
        </w:rPr>
        <w:t xml:space="preserve">. </w:t>
      </w:r>
      <w:r w:rsidR="001C4B85">
        <w:rPr>
          <w:rFonts w:ascii="Times New Roman" w:eastAsia="Times New Roman" w:hAnsi="Times New Roman" w:cs="Times New Roman"/>
          <w:sz w:val="28"/>
          <w:szCs w:val="28"/>
          <w:lang w:eastAsia="uk-UA"/>
        </w:rPr>
        <w:t>П</w:t>
      </w:r>
      <w:r w:rsidR="004D03ED" w:rsidRPr="00332444">
        <w:rPr>
          <w:rFonts w:ascii="Times New Roman" w:eastAsia="Times New Roman" w:hAnsi="Times New Roman" w:cs="Times New Roman"/>
          <w:sz w:val="28"/>
          <w:szCs w:val="28"/>
          <w:lang w:eastAsia="uk-UA"/>
        </w:rPr>
        <w:t xml:space="preserve">оказники щодо очікуваних відпливів </w:t>
      </w:r>
      <w:r w:rsidR="00A557AF" w:rsidRPr="001C4B85">
        <w:rPr>
          <w:rFonts w:ascii="Times New Roman" w:eastAsia="Times New Roman" w:hAnsi="Times New Roman" w:cs="Times New Roman"/>
          <w:sz w:val="28"/>
          <w:szCs w:val="28"/>
          <w:lang w:eastAsia="uk-UA"/>
        </w:rPr>
        <w:t>A</w:t>
      </w:r>
      <w:r w:rsidR="00A557AF" w:rsidRPr="00332444">
        <w:rPr>
          <w:rFonts w:ascii="Times New Roman" w:eastAsia="Times New Roman" w:hAnsi="Times New Roman" w:cs="Times New Roman"/>
          <w:sz w:val="28"/>
          <w:szCs w:val="28"/>
          <w:lang w:eastAsia="uk-UA"/>
        </w:rPr>
        <w:t>6</w:t>
      </w:r>
      <w:r w:rsidR="00A557AF" w:rsidRPr="001C4B85">
        <w:rPr>
          <w:rFonts w:ascii="Times New Roman" w:eastAsia="Times New Roman" w:hAnsi="Times New Roman" w:cs="Times New Roman"/>
          <w:sz w:val="28"/>
          <w:szCs w:val="28"/>
          <w:lang w:eastAsia="uk-UA"/>
        </w:rPr>
        <w:t>K</w:t>
      </w:r>
      <w:r w:rsidR="00A557AF" w:rsidRPr="00332444">
        <w:rPr>
          <w:rFonts w:ascii="Times New Roman" w:eastAsia="Times New Roman" w:hAnsi="Times New Roman" w:cs="Times New Roman"/>
          <w:sz w:val="28"/>
          <w:szCs w:val="28"/>
          <w:lang w:eastAsia="uk-UA"/>
        </w:rPr>
        <w:t>018-</w:t>
      </w:r>
      <w:r w:rsidR="00A557AF" w:rsidRPr="001C4B85">
        <w:rPr>
          <w:rFonts w:ascii="Times New Roman" w:eastAsia="Times New Roman" w:hAnsi="Times New Roman" w:cs="Times New Roman"/>
          <w:sz w:val="28"/>
          <w:szCs w:val="28"/>
          <w:lang w:eastAsia="uk-UA"/>
        </w:rPr>
        <w:t>A</w:t>
      </w:r>
      <w:r w:rsidR="00A557AF" w:rsidRPr="00332444">
        <w:rPr>
          <w:rFonts w:ascii="Times New Roman" w:eastAsia="Times New Roman" w:hAnsi="Times New Roman" w:cs="Times New Roman"/>
          <w:sz w:val="28"/>
          <w:szCs w:val="28"/>
          <w:lang w:eastAsia="uk-UA"/>
        </w:rPr>
        <w:t>6</w:t>
      </w:r>
      <w:r w:rsidR="00A557AF" w:rsidRPr="001C4B85">
        <w:rPr>
          <w:rFonts w:ascii="Times New Roman" w:eastAsia="Times New Roman" w:hAnsi="Times New Roman" w:cs="Times New Roman"/>
          <w:sz w:val="28"/>
          <w:szCs w:val="28"/>
          <w:lang w:eastAsia="uk-UA"/>
        </w:rPr>
        <w:t>K</w:t>
      </w:r>
      <w:r w:rsidR="00A557AF" w:rsidRPr="00332444">
        <w:rPr>
          <w:rFonts w:ascii="Times New Roman" w:eastAsia="Times New Roman" w:hAnsi="Times New Roman" w:cs="Times New Roman"/>
          <w:sz w:val="28"/>
          <w:szCs w:val="28"/>
          <w:lang w:eastAsia="uk-UA"/>
        </w:rPr>
        <w:t xml:space="preserve">048, </w:t>
      </w:r>
      <w:r w:rsidR="00A557AF" w:rsidRPr="001C4B85">
        <w:rPr>
          <w:rFonts w:ascii="Times New Roman" w:eastAsia="Times New Roman" w:hAnsi="Times New Roman" w:cs="Times New Roman"/>
          <w:sz w:val="28"/>
          <w:szCs w:val="28"/>
          <w:lang w:eastAsia="uk-UA"/>
        </w:rPr>
        <w:t>A</w:t>
      </w:r>
      <w:r w:rsidR="00A557AF" w:rsidRPr="00332444">
        <w:rPr>
          <w:rFonts w:ascii="Times New Roman" w:eastAsia="Times New Roman" w:hAnsi="Times New Roman" w:cs="Times New Roman"/>
          <w:sz w:val="28"/>
          <w:szCs w:val="28"/>
          <w:lang w:eastAsia="uk-UA"/>
        </w:rPr>
        <w:t>6</w:t>
      </w:r>
      <w:r w:rsidR="00A557AF" w:rsidRPr="001C4B85">
        <w:rPr>
          <w:rFonts w:ascii="Times New Roman" w:eastAsia="Times New Roman" w:hAnsi="Times New Roman" w:cs="Times New Roman"/>
          <w:sz w:val="28"/>
          <w:szCs w:val="28"/>
          <w:lang w:eastAsia="uk-UA"/>
        </w:rPr>
        <w:t>K</w:t>
      </w:r>
      <w:r w:rsidR="00A557AF" w:rsidRPr="00332444">
        <w:rPr>
          <w:rFonts w:ascii="Times New Roman" w:eastAsia="Times New Roman" w:hAnsi="Times New Roman" w:cs="Times New Roman"/>
          <w:sz w:val="28"/>
          <w:szCs w:val="28"/>
          <w:lang w:eastAsia="uk-UA"/>
        </w:rPr>
        <w:t>079</w:t>
      </w:r>
      <w:r w:rsidR="009F075C" w:rsidRPr="009F075C">
        <w:rPr>
          <w:rFonts w:ascii="Times New Roman" w:eastAsia="Times New Roman" w:hAnsi="Times New Roman" w:cs="Times New Roman"/>
          <w:sz w:val="28"/>
          <w:szCs w:val="28"/>
          <w:lang w:eastAsia="uk-UA"/>
        </w:rPr>
        <w:t>,</w:t>
      </w:r>
      <w:r w:rsidR="00692C63" w:rsidRPr="00692C63">
        <w:rPr>
          <w:rFonts w:ascii="Times New Roman" w:eastAsia="Times New Roman" w:hAnsi="Times New Roman" w:cs="Times New Roman"/>
          <w:sz w:val="28"/>
          <w:szCs w:val="28"/>
          <w:lang w:eastAsia="uk-UA"/>
        </w:rPr>
        <w:t xml:space="preserve"> </w:t>
      </w:r>
      <w:r w:rsidR="00692C63" w:rsidRPr="001C4B85">
        <w:rPr>
          <w:rFonts w:ascii="Times New Roman" w:eastAsia="Times New Roman" w:hAnsi="Times New Roman" w:cs="Times New Roman"/>
          <w:sz w:val="28"/>
          <w:szCs w:val="28"/>
          <w:lang w:eastAsia="uk-UA"/>
        </w:rPr>
        <w:t>A</w:t>
      </w:r>
      <w:r w:rsidR="00692C63" w:rsidRPr="00332444">
        <w:rPr>
          <w:rFonts w:ascii="Times New Roman" w:eastAsia="Times New Roman" w:hAnsi="Times New Roman" w:cs="Times New Roman"/>
          <w:sz w:val="28"/>
          <w:szCs w:val="28"/>
          <w:lang w:eastAsia="uk-UA"/>
        </w:rPr>
        <w:t>6</w:t>
      </w:r>
      <w:r w:rsidR="00692C63" w:rsidRPr="001C4B85">
        <w:rPr>
          <w:rFonts w:ascii="Times New Roman" w:eastAsia="Times New Roman" w:hAnsi="Times New Roman" w:cs="Times New Roman"/>
          <w:sz w:val="28"/>
          <w:szCs w:val="28"/>
          <w:lang w:eastAsia="uk-UA"/>
        </w:rPr>
        <w:t>K</w:t>
      </w:r>
      <w:r w:rsidR="00692C63" w:rsidRPr="00332444">
        <w:rPr>
          <w:rFonts w:ascii="Times New Roman" w:eastAsia="Times New Roman" w:hAnsi="Times New Roman" w:cs="Times New Roman"/>
          <w:sz w:val="28"/>
          <w:szCs w:val="28"/>
          <w:lang w:eastAsia="uk-UA"/>
        </w:rPr>
        <w:t>09</w:t>
      </w:r>
      <w:r w:rsidR="00692C63" w:rsidRPr="00692C63">
        <w:rPr>
          <w:rFonts w:ascii="Times New Roman" w:eastAsia="Times New Roman" w:hAnsi="Times New Roman" w:cs="Times New Roman"/>
          <w:sz w:val="28"/>
          <w:szCs w:val="28"/>
          <w:lang w:eastAsia="uk-UA"/>
        </w:rPr>
        <w:t>2-</w:t>
      </w:r>
      <w:r w:rsidR="00692C63" w:rsidRPr="001C4B85">
        <w:rPr>
          <w:rFonts w:ascii="Times New Roman" w:eastAsia="Times New Roman" w:hAnsi="Times New Roman" w:cs="Times New Roman"/>
          <w:sz w:val="28"/>
          <w:szCs w:val="28"/>
          <w:lang w:eastAsia="uk-UA"/>
        </w:rPr>
        <w:t>A</w:t>
      </w:r>
      <w:r w:rsidR="00692C63" w:rsidRPr="00332444">
        <w:rPr>
          <w:rFonts w:ascii="Times New Roman" w:eastAsia="Times New Roman" w:hAnsi="Times New Roman" w:cs="Times New Roman"/>
          <w:sz w:val="28"/>
          <w:szCs w:val="28"/>
          <w:lang w:eastAsia="uk-UA"/>
        </w:rPr>
        <w:t>6</w:t>
      </w:r>
      <w:r w:rsidR="00692C63" w:rsidRPr="001C4B85">
        <w:rPr>
          <w:rFonts w:ascii="Times New Roman" w:eastAsia="Times New Roman" w:hAnsi="Times New Roman" w:cs="Times New Roman"/>
          <w:sz w:val="28"/>
          <w:szCs w:val="28"/>
          <w:lang w:eastAsia="uk-UA"/>
        </w:rPr>
        <w:t>K</w:t>
      </w:r>
      <w:r w:rsidR="00692C63" w:rsidRPr="00332444">
        <w:rPr>
          <w:rFonts w:ascii="Times New Roman" w:eastAsia="Times New Roman" w:hAnsi="Times New Roman" w:cs="Times New Roman"/>
          <w:sz w:val="28"/>
          <w:szCs w:val="28"/>
          <w:lang w:eastAsia="uk-UA"/>
        </w:rPr>
        <w:t>09</w:t>
      </w:r>
      <w:r w:rsidR="00692C63" w:rsidRPr="00692C63">
        <w:rPr>
          <w:rFonts w:ascii="Times New Roman" w:eastAsia="Times New Roman" w:hAnsi="Times New Roman" w:cs="Times New Roman"/>
          <w:sz w:val="28"/>
          <w:szCs w:val="28"/>
          <w:lang w:eastAsia="uk-UA"/>
        </w:rPr>
        <w:t>6</w:t>
      </w:r>
      <w:r w:rsidR="00692C63" w:rsidRPr="009F075C">
        <w:rPr>
          <w:rFonts w:ascii="Times New Roman" w:eastAsia="Times New Roman" w:hAnsi="Times New Roman" w:cs="Times New Roman"/>
          <w:sz w:val="28"/>
          <w:szCs w:val="28"/>
          <w:lang w:eastAsia="uk-UA"/>
        </w:rPr>
        <w:t xml:space="preserve">, </w:t>
      </w:r>
      <w:r w:rsidR="009F075C" w:rsidRPr="009F075C">
        <w:rPr>
          <w:rFonts w:ascii="Times New Roman" w:eastAsia="Times New Roman" w:hAnsi="Times New Roman" w:cs="Times New Roman"/>
          <w:sz w:val="28"/>
          <w:szCs w:val="28"/>
          <w:lang w:eastAsia="uk-UA"/>
        </w:rPr>
        <w:t>В6К005-В6К021, В6К023, В6К027</w:t>
      </w:r>
      <w:r w:rsidR="00332444">
        <w:rPr>
          <w:rFonts w:ascii="Times New Roman" w:eastAsia="Times New Roman" w:hAnsi="Times New Roman" w:cs="Times New Roman"/>
          <w:sz w:val="28"/>
          <w:szCs w:val="28"/>
          <w:lang w:eastAsia="uk-UA"/>
        </w:rPr>
        <w:t xml:space="preserve"> </w:t>
      </w:r>
      <w:r w:rsidR="001C4B85" w:rsidRPr="001C4B85">
        <w:rPr>
          <w:rFonts w:ascii="Times New Roman" w:eastAsia="Times New Roman" w:hAnsi="Times New Roman" w:cs="Times New Roman"/>
          <w:sz w:val="28"/>
          <w:szCs w:val="28"/>
          <w:lang w:eastAsia="uk-UA"/>
        </w:rPr>
        <w:t>розраховуються згідно з вимогами Методики розрахунку коефіцієнта покриття ліквідністю (LCR), затвердженої рішенням Правління Національного банку України № 101-рш</w:t>
      </w:r>
      <w:r w:rsidR="00DA0442" w:rsidRPr="00DA0442">
        <w:rPr>
          <w:rFonts w:ascii="Times New Roman" w:eastAsia="Times New Roman" w:hAnsi="Times New Roman" w:cs="Times New Roman"/>
          <w:sz w:val="28"/>
          <w:szCs w:val="28"/>
          <w:lang w:eastAsia="uk-UA"/>
        </w:rPr>
        <w:t xml:space="preserve"> (</w:t>
      </w:r>
      <w:r w:rsidR="00DA0442">
        <w:rPr>
          <w:rFonts w:ascii="Times New Roman" w:eastAsia="Times New Roman" w:hAnsi="Times New Roman" w:cs="Times New Roman"/>
          <w:sz w:val="28"/>
          <w:szCs w:val="28"/>
          <w:lang w:eastAsia="uk-UA"/>
        </w:rPr>
        <w:t>зі змінами)</w:t>
      </w:r>
      <w:r w:rsidR="001C4B85" w:rsidRPr="001C4B85">
        <w:rPr>
          <w:rFonts w:ascii="Times New Roman" w:eastAsia="Times New Roman" w:hAnsi="Times New Roman" w:cs="Times New Roman"/>
          <w:sz w:val="28"/>
          <w:szCs w:val="28"/>
          <w:lang w:eastAsia="uk-UA"/>
        </w:rPr>
        <w:t xml:space="preserve"> (далі – Методика №101). За цими показниками </w:t>
      </w:r>
      <w:r w:rsidR="00A557AF" w:rsidRPr="00332444">
        <w:rPr>
          <w:rFonts w:ascii="Times New Roman" w:eastAsia="Times New Roman" w:hAnsi="Times New Roman" w:cs="Times New Roman"/>
          <w:sz w:val="28"/>
          <w:szCs w:val="28"/>
          <w:lang w:eastAsia="uk-UA"/>
        </w:rPr>
        <w:t xml:space="preserve">відображається сума до зважування на відповідний коефіцієнт </w:t>
      </w:r>
      <w:r w:rsidR="00DA0442">
        <w:rPr>
          <w:rFonts w:ascii="Times New Roman" w:eastAsia="Times New Roman" w:hAnsi="Times New Roman" w:cs="Times New Roman"/>
          <w:sz w:val="28"/>
          <w:szCs w:val="28"/>
          <w:lang w:eastAsia="uk-UA"/>
        </w:rPr>
        <w:t xml:space="preserve">відпливів </w:t>
      </w:r>
      <w:r w:rsidR="00A557AF" w:rsidRPr="00332444">
        <w:rPr>
          <w:rFonts w:ascii="Times New Roman" w:eastAsia="Times New Roman" w:hAnsi="Times New Roman" w:cs="Times New Roman"/>
          <w:sz w:val="28"/>
          <w:szCs w:val="28"/>
          <w:lang w:eastAsia="uk-UA"/>
        </w:rPr>
        <w:t xml:space="preserve">згідно з Додатком 2 </w:t>
      </w:r>
      <w:r w:rsidR="001C4B85">
        <w:rPr>
          <w:rFonts w:ascii="Times New Roman" w:eastAsia="Times New Roman" w:hAnsi="Times New Roman" w:cs="Times New Roman"/>
          <w:sz w:val="28"/>
          <w:szCs w:val="28"/>
          <w:lang w:eastAsia="uk-UA"/>
        </w:rPr>
        <w:t xml:space="preserve">до </w:t>
      </w:r>
      <w:r w:rsidR="00A557AF" w:rsidRPr="00332444">
        <w:rPr>
          <w:rFonts w:ascii="Times New Roman" w:eastAsia="Times New Roman" w:hAnsi="Times New Roman" w:cs="Times New Roman"/>
          <w:sz w:val="28"/>
          <w:szCs w:val="28"/>
          <w:lang w:eastAsia="uk-UA"/>
        </w:rPr>
        <w:t>Методики №101.</w:t>
      </w:r>
    </w:p>
    <w:p w:rsidR="00311748" w:rsidRPr="00EF37EC" w:rsidRDefault="00C433F6" w:rsidP="00311748">
      <w:pPr>
        <w:spacing w:after="0" w:line="240" w:lineRule="auto"/>
        <w:ind w:firstLine="709"/>
        <w:jc w:val="both"/>
        <w:rPr>
          <w:rFonts w:ascii="Times New Roman" w:eastAsia="Times New Roman" w:hAnsi="Times New Roman" w:cs="Times New Roman"/>
          <w:sz w:val="28"/>
          <w:szCs w:val="28"/>
          <w:lang w:val="ru-RU" w:eastAsia="uk-UA"/>
        </w:rPr>
      </w:pPr>
      <w:r w:rsidRPr="00332444">
        <w:rPr>
          <w:rFonts w:ascii="Times New Roman" w:eastAsia="Times New Roman" w:hAnsi="Times New Roman" w:cs="Times New Roman"/>
          <w:sz w:val="28"/>
          <w:szCs w:val="28"/>
          <w:lang w:eastAsia="uk-UA"/>
        </w:rPr>
        <w:t>2</w:t>
      </w:r>
      <w:r w:rsidR="00311748" w:rsidRPr="00332444">
        <w:rPr>
          <w:rFonts w:ascii="Times New Roman" w:eastAsia="Times New Roman" w:hAnsi="Times New Roman" w:cs="Times New Roman"/>
          <w:sz w:val="28"/>
          <w:szCs w:val="28"/>
          <w:lang w:eastAsia="uk-UA"/>
        </w:rPr>
        <w:t xml:space="preserve">. </w:t>
      </w:r>
      <w:r w:rsidR="001C4B85">
        <w:rPr>
          <w:rFonts w:ascii="Times New Roman" w:eastAsia="Times New Roman" w:hAnsi="Times New Roman" w:cs="Times New Roman"/>
          <w:sz w:val="28"/>
          <w:szCs w:val="28"/>
          <w:lang w:eastAsia="uk-UA"/>
        </w:rPr>
        <w:t>П</w:t>
      </w:r>
      <w:r w:rsidR="00A557AF" w:rsidRPr="00332444">
        <w:rPr>
          <w:rFonts w:ascii="Times New Roman" w:eastAsia="Times New Roman" w:hAnsi="Times New Roman" w:cs="Times New Roman"/>
          <w:sz w:val="28"/>
          <w:szCs w:val="28"/>
          <w:lang w:eastAsia="uk-UA"/>
        </w:rPr>
        <w:t xml:space="preserve">оказники щодо очікуваних надходжень </w:t>
      </w:r>
      <w:r w:rsidR="00A557AF" w:rsidRPr="001C4B85">
        <w:rPr>
          <w:rFonts w:ascii="Times New Roman" w:eastAsia="Times New Roman" w:hAnsi="Times New Roman" w:cs="Times New Roman"/>
          <w:sz w:val="28"/>
          <w:szCs w:val="28"/>
          <w:lang w:eastAsia="uk-UA"/>
        </w:rPr>
        <w:t>A</w:t>
      </w:r>
      <w:r w:rsidR="00A557AF" w:rsidRPr="00332444">
        <w:rPr>
          <w:rFonts w:ascii="Times New Roman" w:eastAsia="Times New Roman" w:hAnsi="Times New Roman" w:cs="Times New Roman"/>
          <w:sz w:val="28"/>
          <w:szCs w:val="28"/>
          <w:lang w:eastAsia="uk-UA"/>
        </w:rPr>
        <w:t>6</w:t>
      </w:r>
      <w:r w:rsidR="00A557AF" w:rsidRPr="001C4B85">
        <w:rPr>
          <w:rFonts w:ascii="Times New Roman" w:eastAsia="Times New Roman" w:hAnsi="Times New Roman" w:cs="Times New Roman"/>
          <w:sz w:val="28"/>
          <w:szCs w:val="28"/>
          <w:lang w:eastAsia="uk-UA"/>
        </w:rPr>
        <w:t>K</w:t>
      </w:r>
      <w:r w:rsidR="00A557AF" w:rsidRPr="00332444">
        <w:rPr>
          <w:rFonts w:ascii="Times New Roman" w:eastAsia="Times New Roman" w:hAnsi="Times New Roman" w:cs="Times New Roman"/>
          <w:sz w:val="28"/>
          <w:szCs w:val="28"/>
          <w:lang w:eastAsia="uk-UA"/>
        </w:rPr>
        <w:t>049-</w:t>
      </w:r>
      <w:r w:rsidR="00A557AF" w:rsidRPr="001C4B85">
        <w:rPr>
          <w:rFonts w:ascii="Times New Roman" w:eastAsia="Times New Roman" w:hAnsi="Times New Roman" w:cs="Times New Roman"/>
          <w:sz w:val="28"/>
          <w:szCs w:val="28"/>
          <w:lang w:eastAsia="uk-UA"/>
        </w:rPr>
        <w:t>A</w:t>
      </w:r>
      <w:r w:rsidR="00A557AF" w:rsidRPr="00332444">
        <w:rPr>
          <w:rFonts w:ascii="Times New Roman" w:eastAsia="Times New Roman" w:hAnsi="Times New Roman" w:cs="Times New Roman"/>
          <w:sz w:val="28"/>
          <w:szCs w:val="28"/>
          <w:lang w:eastAsia="uk-UA"/>
        </w:rPr>
        <w:t>6</w:t>
      </w:r>
      <w:r w:rsidR="00A557AF" w:rsidRPr="001C4B85">
        <w:rPr>
          <w:rFonts w:ascii="Times New Roman" w:eastAsia="Times New Roman" w:hAnsi="Times New Roman" w:cs="Times New Roman"/>
          <w:sz w:val="28"/>
          <w:szCs w:val="28"/>
          <w:lang w:eastAsia="uk-UA"/>
        </w:rPr>
        <w:t>K</w:t>
      </w:r>
      <w:r w:rsidR="00A557AF" w:rsidRPr="00332444">
        <w:rPr>
          <w:rFonts w:ascii="Times New Roman" w:eastAsia="Times New Roman" w:hAnsi="Times New Roman" w:cs="Times New Roman"/>
          <w:sz w:val="28"/>
          <w:szCs w:val="28"/>
          <w:lang w:eastAsia="uk-UA"/>
        </w:rPr>
        <w:t xml:space="preserve">078, </w:t>
      </w:r>
      <w:r w:rsidR="00A557AF" w:rsidRPr="001C4B85">
        <w:rPr>
          <w:rFonts w:ascii="Times New Roman" w:eastAsia="Times New Roman" w:hAnsi="Times New Roman" w:cs="Times New Roman"/>
          <w:sz w:val="28"/>
          <w:szCs w:val="28"/>
          <w:lang w:eastAsia="uk-UA"/>
        </w:rPr>
        <w:t>A</w:t>
      </w:r>
      <w:r w:rsidR="00A557AF" w:rsidRPr="00332444">
        <w:rPr>
          <w:rFonts w:ascii="Times New Roman" w:eastAsia="Times New Roman" w:hAnsi="Times New Roman" w:cs="Times New Roman"/>
          <w:sz w:val="28"/>
          <w:szCs w:val="28"/>
          <w:lang w:eastAsia="uk-UA"/>
        </w:rPr>
        <w:t>6</w:t>
      </w:r>
      <w:r w:rsidR="00A557AF" w:rsidRPr="001C4B85">
        <w:rPr>
          <w:rFonts w:ascii="Times New Roman" w:eastAsia="Times New Roman" w:hAnsi="Times New Roman" w:cs="Times New Roman"/>
          <w:sz w:val="28"/>
          <w:szCs w:val="28"/>
          <w:lang w:eastAsia="uk-UA"/>
        </w:rPr>
        <w:t>K</w:t>
      </w:r>
      <w:r w:rsidR="00A557AF" w:rsidRPr="00332444">
        <w:rPr>
          <w:rFonts w:ascii="Times New Roman" w:eastAsia="Times New Roman" w:hAnsi="Times New Roman" w:cs="Times New Roman"/>
          <w:sz w:val="28"/>
          <w:szCs w:val="28"/>
          <w:lang w:eastAsia="uk-UA"/>
        </w:rPr>
        <w:t>080</w:t>
      </w:r>
      <w:r w:rsidR="00332444" w:rsidRPr="00332444">
        <w:rPr>
          <w:rFonts w:ascii="Times New Roman" w:eastAsia="Times New Roman" w:hAnsi="Times New Roman" w:cs="Times New Roman"/>
          <w:sz w:val="28"/>
          <w:szCs w:val="28"/>
          <w:lang w:eastAsia="uk-UA"/>
        </w:rPr>
        <w:t xml:space="preserve">, </w:t>
      </w:r>
      <w:r w:rsidR="00332444" w:rsidRPr="001C4B85">
        <w:rPr>
          <w:rFonts w:ascii="Times New Roman" w:eastAsia="Times New Roman" w:hAnsi="Times New Roman" w:cs="Times New Roman"/>
          <w:sz w:val="28"/>
          <w:szCs w:val="28"/>
          <w:lang w:eastAsia="uk-UA"/>
        </w:rPr>
        <w:t>A</w:t>
      </w:r>
      <w:r w:rsidR="00332444" w:rsidRPr="00332444">
        <w:rPr>
          <w:rFonts w:ascii="Times New Roman" w:eastAsia="Times New Roman" w:hAnsi="Times New Roman" w:cs="Times New Roman"/>
          <w:sz w:val="28"/>
          <w:szCs w:val="28"/>
          <w:lang w:eastAsia="uk-UA"/>
        </w:rPr>
        <w:t>6</w:t>
      </w:r>
      <w:r w:rsidR="00332444" w:rsidRPr="001C4B85">
        <w:rPr>
          <w:rFonts w:ascii="Times New Roman" w:eastAsia="Times New Roman" w:hAnsi="Times New Roman" w:cs="Times New Roman"/>
          <w:sz w:val="28"/>
          <w:szCs w:val="28"/>
          <w:lang w:eastAsia="uk-UA"/>
        </w:rPr>
        <w:t>K</w:t>
      </w:r>
      <w:r w:rsidR="00332444" w:rsidRPr="00332444">
        <w:rPr>
          <w:rFonts w:ascii="Times New Roman" w:eastAsia="Times New Roman" w:hAnsi="Times New Roman" w:cs="Times New Roman"/>
          <w:sz w:val="28"/>
          <w:szCs w:val="28"/>
          <w:lang w:eastAsia="uk-UA"/>
        </w:rPr>
        <w:t>088</w:t>
      </w:r>
      <w:r w:rsidR="009F075C" w:rsidRPr="009F075C">
        <w:rPr>
          <w:rFonts w:ascii="Times New Roman" w:eastAsia="Times New Roman" w:hAnsi="Times New Roman" w:cs="Times New Roman"/>
          <w:sz w:val="28"/>
          <w:szCs w:val="28"/>
          <w:lang w:eastAsia="uk-UA"/>
        </w:rPr>
        <w:t>, В6К022</w:t>
      </w:r>
      <w:r w:rsidR="00332444" w:rsidRPr="00332444">
        <w:rPr>
          <w:rFonts w:ascii="Times New Roman" w:eastAsia="Times New Roman" w:hAnsi="Times New Roman" w:cs="Times New Roman"/>
          <w:sz w:val="28"/>
          <w:szCs w:val="28"/>
          <w:lang w:eastAsia="uk-UA"/>
        </w:rPr>
        <w:t xml:space="preserve"> </w:t>
      </w:r>
      <w:r w:rsidR="001C4B85" w:rsidRPr="001C4B85">
        <w:rPr>
          <w:rFonts w:ascii="Times New Roman" w:eastAsia="Times New Roman" w:hAnsi="Times New Roman" w:cs="Times New Roman"/>
          <w:sz w:val="28"/>
          <w:szCs w:val="28"/>
          <w:lang w:eastAsia="uk-UA"/>
        </w:rPr>
        <w:t>розраховуються згідно з вимогами Методики №101. За цими показниками</w:t>
      </w:r>
      <w:r w:rsidR="001C4B85" w:rsidRPr="00332444">
        <w:rPr>
          <w:rFonts w:ascii="Times New Roman" w:eastAsia="Times New Roman" w:hAnsi="Times New Roman" w:cs="Times New Roman"/>
          <w:sz w:val="28"/>
          <w:szCs w:val="28"/>
          <w:lang w:eastAsia="uk-UA"/>
        </w:rPr>
        <w:t xml:space="preserve"> </w:t>
      </w:r>
      <w:r w:rsidR="00A557AF" w:rsidRPr="00332444">
        <w:rPr>
          <w:rFonts w:ascii="Times New Roman" w:eastAsia="Times New Roman" w:hAnsi="Times New Roman" w:cs="Times New Roman"/>
          <w:sz w:val="28"/>
          <w:szCs w:val="28"/>
          <w:lang w:eastAsia="uk-UA"/>
        </w:rPr>
        <w:t xml:space="preserve">відображається сума за повністю працюючими активами до зважування на відповідний коефіцієнт </w:t>
      </w:r>
      <w:r w:rsidR="00DA0442">
        <w:rPr>
          <w:rFonts w:ascii="Times New Roman" w:eastAsia="Times New Roman" w:hAnsi="Times New Roman" w:cs="Times New Roman"/>
          <w:sz w:val="28"/>
          <w:szCs w:val="28"/>
          <w:lang w:eastAsia="uk-UA"/>
        </w:rPr>
        <w:t xml:space="preserve">надходжень </w:t>
      </w:r>
      <w:r w:rsidR="00A557AF" w:rsidRPr="00332444">
        <w:rPr>
          <w:rFonts w:ascii="Times New Roman" w:eastAsia="Times New Roman" w:hAnsi="Times New Roman" w:cs="Times New Roman"/>
          <w:sz w:val="28"/>
          <w:szCs w:val="28"/>
          <w:lang w:eastAsia="uk-UA"/>
        </w:rPr>
        <w:t>згідно з Додатком 3 до Методики №101.</w:t>
      </w:r>
      <w:r w:rsidR="009F075C" w:rsidRPr="009F075C">
        <w:rPr>
          <w:rFonts w:ascii="Times New Roman" w:eastAsia="Times New Roman" w:hAnsi="Times New Roman" w:cs="Times New Roman"/>
          <w:sz w:val="28"/>
          <w:szCs w:val="28"/>
          <w:lang w:eastAsia="uk-UA"/>
        </w:rPr>
        <w:t xml:space="preserve"> При визначенні активів простроченими/непростроченими застосовуються вимоги нормативно-правових актів </w:t>
      </w:r>
      <w:r w:rsidR="001B5584" w:rsidRPr="001B5584">
        <w:rPr>
          <w:rFonts w:ascii="Times New Roman" w:eastAsia="Times New Roman" w:hAnsi="Times New Roman" w:cs="Times New Roman"/>
          <w:sz w:val="28"/>
          <w:szCs w:val="28"/>
          <w:lang w:eastAsia="uk-UA"/>
        </w:rPr>
        <w:t>Національного банку України</w:t>
      </w:r>
      <w:r w:rsidR="001B5584" w:rsidRPr="009F075C">
        <w:rPr>
          <w:rFonts w:ascii="Times New Roman" w:eastAsia="Times New Roman" w:hAnsi="Times New Roman" w:cs="Times New Roman"/>
          <w:sz w:val="28"/>
          <w:szCs w:val="28"/>
          <w:lang w:eastAsia="uk-UA"/>
        </w:rPr>
        <w:t xml:space="preserve"> </w:t>
      </w:r>
      <w:r w:rsidR="009F075C" w:rsidRPr="009F075C">
        <w:rPr>
          <w:rFonts w:ascii="Times New Roman" w:eastAsia="Times New Roman" w:hAnsi="Times New Roman" w:cs="Times New Roman"/>
          <w:sz w:val="28"/>
          <w:szCs w:val="28"/>
          <w:lang w:eastAsia="uk-UA"/>
        </w:rPr>
        <w:t>з бухгалтерського обліку.</w:t>
      </w:r>
    </w:p>
    <w:p w:rsidR="004070A6" w:rsidRPr="00285C11" w:rsidRDefault="004070A6" w:rsidP="00311748">
      <w:pPr>
        <w:spacing w:after="0" w:line="240" w:lineRule="auto"/>
        <w:ind w:firstLine="709"/>
        <w:jc w:val="both"/>
        <w:rPr>
          <w:rFonts w:ascii="Times New Roman" w:eastAsia="Times New Roman" w:hAnsi="Times New Roman" w:cs="Times New Roman"/>
          <w:sz w:val="28"/>
          <w:szCs w:val="28"/>
          <w:lang w:val="ru-RU"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4D03ED">
        <w:rPr>
          <w:rFonts w:ascii="Times New Roman" w:eastAsia="Times New Roman" w:hAnsi="Times New Roman" w:cs="Times New Roman"/>
          <w:b/>
          <w:sz w:val="28"/>
          <w:szCs w:val="28"/>
          <w:u w:val="single"/>
          <w:lang w:eastAsia="uk-UA"/>
        </w:rPr>
        <w:t>ів</w:t>
      </w:r>
      <w:r w:rsidR="005E63A7">
        <w:rPr>
          <w:rFonts w:ascii="Times New Roman" w:eastAsia="Times New Roman" w:hAnsi="Times New Roman" w:cs="Times New Roman"/>
          <w:b/>
          <w:sz w:val="28"/>
          <w:szCs w:val="28"/>
          <w:lang w:eastAsia="uk-UA"/>
        </w:rPr>
        <w:t>.</w:t>
      </w:r>
    </w:p>
    <w:p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p>
    <w:p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R030</w:t>
      </w:r>
      <w:r w:rsidRPr="004D03ED">
        <w:rPr>
          <w:rFonts w:ascii="Times New Roman" w:eastAsia="Times New Roman" w:hAnsi="Times New Roman" w:cs="Times New Roman"/>
          <w:sz w:val="28"/>
          <w:szCs w:val="28"/>
          <w:lang w:eastAsia="uk-UA"/>
        </w:rPr>
        <w:t xml:space="preserve"> - код валюти (довідник R030).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T020</w:t>
      </w:r>
      <w:r w:rsidRPr="004D03ED">
        <w:rPr>
          <w:rFonts w:ascii="Times New Roman" w:eastAsia="Times New Roman" w:hAnsi="Times New Roman" w:cs="Times New Roman"/>
          <w:sz w:val="28"/>
          <w:szCs w:val="28"/>
          <w:lang w:eastAsia="uk-UA"/>
        </w:rPr>
        <w:t xml:space="preserve"> - код елементу даних за рахунком (довідник T020).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R020</w:t>
      </w:r>
      <w:r w:rsidRPr="004D03ED">
        <w:rPr>
          <w:rFonts w:ascii="Times New Roman" w:eastAsia="Times New Roman" w:hAnsi="Times New Roman" w:cs="Times New Roman"/>
          <w:sz w:val="28"/>
          <w:szCs w:val="28"/>
          <w:lang w:eastAsia="uk-UA"/>
        </w:rPr>
        <w:t xml:space="preserve"> - номер рахунку (довідник R020).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67017A"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R110</w:t>
      </w:r>
      <w:r w:rsidRPr="004D03ED">
        <w:rPr>
          <w:rFonts w:ascii="Times New Roman" w:eastAsia="Times New Roman" w:hAnsi="Times New Roman" w:cs="Times New Roman"/>
          <w:sz w:val="28"/>
          <w:szCs w:val="28"/>
          <w:lang w:eastAsia="uk-UA"/>
        </w:rPr>
        <w:t xml:space="preserve"> - код розподілу аналітичного рахунку за складовими R011 та R013.</w:t>
      </w:r>
    </w:p>
    <w:p w:rsidR="004D03ED" w:rsidRPr="007B1114" w:rsidRDefault="004D03ED"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4D03ED"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Правило</w:t>
      </w:r>
      <w:r w:rsidR="00580FC9">
        <w:rPr>
          <w:rFonts w:ascii="Times New Roman" w:eastAsia="Times New Roman" w:hAnsi="Times New Roman" w:cs="Times New Roman"/>
          <w:b/>
          <w:sz w:val="28"/>
          <w:szCs w:val="28"/>
          <w:u w:val="single"/>
          <w:lang w:eastAsia="uk-UA"/>
        </w:rPr>
        <w:t xml:space="preserve"> формування Показника </w:t>
      </w:r>
      <w:r w:rsidR="00580FC9" w:rsidRPr="008061E6">
        <w:rPr>
          <w:rFonts w:ascii="Times New Roman" w:eastAsia="Times New Roman" w:hAnsi="Times New Roman" w:cs="Times New Roman"/>
          <w:b/>
          <w:sz w:val="28"/>
          <w:szCs w:val="28"/>
          <w:u w:val="single"/>
          <w:lang w:eastAsia="uk-UA"/>
        </w:rPr>
        <w:t>A6</w:t>
      </w:r>
      <w:r w:rsidRPr="008061E6">
        <w:rPr>
          <w:rFonts w:ascii="Times New Roman" w:eastAsia="Times New Roman" w:hAnsi="Times New Roman" w:cs="Times New Roman"/>
          <w:b/>
          <w:sz w:val="28"/>
          <w:szCs w:val="28"/>
          <w:u w:val="single"/>
          <w:lang w:eastAsia="uk-UA"/>
        </w:rPr>
        <w:t>K</w:t>
      </w:r>
      <w:r w:rsidR="00580FC9" w:rsidRPr="00321F95">
        <w:rPr>
          <w:rFonts w:ascii="Times New Roman" w:eastAsia="Times New Roman" w:hAnsi="Times New Roman" w:cs="Times New Roman"/>
          <w:b/>
          <w:sz w:val="28"/>
          <w:szCs w:val="28"/>
          <w:u w:val="single"/>
          <w:lang w:eastAsia="uk-UA"/>
        </w:rPr>
        <w:t>001</w:t>
      </w:r>
      <w:r w:rsidR="00580FC9" w:rsidRPr="001D2322">
        <w:rPr>
          <w:rFonts w:ascii="Times New Roman" w:eastAsia="Times New Roman" w:hAnsi="Times New Roman" w:cs="Times New Roman"/>
          <w:b/>
          <w:sz w:val="28"/>
          <w:szCs w:val="28"/>
          <w:u w:val="single"/>
          <w:lang w:eastAsia="uk-UA"/>
        </w:rPr>
        <w:t xml:space="preserve"> </w:t>
      </w:r>
      <w:r w:rsidR="00580FC9" w:rsidRPr="006C1768">
        <w:rPr>
          <w:rFonts w:ascii="Times New Roman" w:eastAsia="Times New Roman" w:hAnsi="Times New Roman" w:cs="Times New Roman"/>
          <w:b/>
          <w:sz w:val="28"/>
          <w:szCs w:val="28"/>
          <w:u w:val="single"/>
          <w:lang w:eastAsia="uk-UA"/>
        </w:rPr>
        <w:t>“</w:t>
      </w:r>
      <w:r w:rsidR="008061E6" w:rsidRPr="008061E6">
        <w:rPr>
          <w:rFonts w:ascii="Times New Roman" w:eastAsia="Times New Roman" w:hAnsi="Times New Roman" w:cs="Times New Roman"/>
          <w:b/>
          <w:sz w:val="28"/>
          <w:szCs w:val="28"/>
          <w:u w:val="single"/>
          <w:lang w:eastAsia="uk-UA"/>
        </w:rPr>
        <w:t>Загальний обсяг високоякісних ліквідних активів у національній валюті</w:t>
      </w:r>
      <w:r w:rsidR="00580FC9" w:rsidRPr="008061E6">
        <w:rPr>
          <w:rFonts w:ascii="Times New Roman" w:eastAsia="Times New Roman" w:hAnsi="Times New Roman" w:cs="Times New Roman"/>
          <w:b/>
          <w:sz w:val="28"/>
          <w:szCs w:val="28"/>
          <w:u w:val="single"/>
          <w:lang w:eastAsia="uk-UA"/>
        </w:rPr>
        <w:t>”.</w:t>
      </w:r>
    </w:p>
    <w:p w:rsidR="004D03ED" w:rsidRDefault="00C433F6" w:rsidP="004D03E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 </w:t>
      </w:r>
      <w:r w:rsidRPr="00C433F6">
        <w:rPr>
          <w:rFonts w:ascii="Times New Roman" w:eastAsia="Times New Roman" w:hAnsi="Times New Roman" w:cs="Times New Roman"/>
          <w:sz w:val="28"/>
          <w:szCs w:val="28"/>
          <w:lang w:eastAsia="uk-UA"/>
        </w:rPr>
        <w:t>Показник розраховується відповідно до розділу І</w:t>
      </w:r>
      <w:r w:rsidR="00DA0442" w:rsidRPr="00C433F6">
        <w:rPr>
          <w:rFonts w:ascii="Times New Roman" w:eastAsia="Times New Roman" w:hAnsi="Times New Roman" w:cs="Times New Roman"/>
          <w:sz w:val="28"/>
          <w:szCs w:val="28"/>
          <w:lang w:eastAsia="uk-UA"/>
        </w:rPr>
        <w:t>І</w:t>
      </w:r>
      <w:r w:rsidRPr="00C433F6">
        <w:rPr>
          <w:rFonts w:ascii="Times New Roman" w:eastAsia="Times New Roman" w:hAnsi="Times New Roman" w:cs="Times New Roman"/>
          <w:sz w:val="28"/>
          <w:szCs w:val="28"/>
          <w:lang w:eastAsia="uk-UA"/>
        </w:rPr>
        <w:t>І Методик</w:t>
      </w:r>
      <w:r>
        <w:rPr>
          <w:rFonts w:ascii="Times New Roman" w:eastAsia="Times New Roman" w:hAnsi="Times New Roman" w:cs="Times New Roman"/>
          <w:sz w:val="28"/>
          <w:szCs w:val="28"/>
          <w:lang w:eastAsia="uk-UA"/>
        </w:rPr>
        <w:t>и</w:t>
      </w:r>
      <w:r w:rsidRPr="00C433F6">
        <w:rPr>
          <w:rFonts w:ascii="Times New Roman" w:eastAsia="Times New Roman" w:hAnsi="Times New Roman" w:cs="Times New Roman"/>
          <w:sz w:val="28"/>
          <w:szCs w:val="28"/>
          <w:lang w:eastAsia="uk-UA"/>
        </w:rPr>
        <w:t xml:space="preserve"> №101</w:t>
      </w:r>
      <w:r>
        <w:rPr>
          <w:rFonts w:ascii="Times New Roman" w:eastAsia="Times New Roman" w:hAnsi="Times New Roman" w:cs="Times New Roman"/>
          <w:sz w:val="28"/>
          <w:szCs w:val="28"/>
          <w:lang w:eastAsia="uk-UA"/>
        </w:rPr>
        <w:t>.</w:t>
      </w:r>
    </w:p>
    <w:p w:rsidR="00C433F6" w:rsidRDefault="00C433F6" w:rsidP="004D03E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 </w:t>
      </w:r>
      <w:r w:rsidRPr="00C433F6">
        <w:rPr>
          <w:rFonts w:ascii="Times New Roman" w:eastAsia="Times New Roman" w:hAnsi="Times New Roman" w:cs="Times New Roman"/>
          <w:sz w:val="28"/>
          <w:szCs w:val="28"/>
          <w:lang w:eastAsia="uk-UA"/>
        </w:rPr>
        <w:t>Загальний обсяг високоякісних ліквідних активів (далі – ВЛА)  у гривні зменшується на суму обов’язкових резервів згідно з установленими нормативами (резервна база), які підлягають зберіганню на кореспондентському рахунку банку в Національному банку України (далі – НБУ)  згідно з Положенням про порядок формування та зберігання обов'язкових резервів банками України та філіями іноземних банків в Україні, затверджене постановою Правління Н</w:t>
      </w:r>
      <w:r w:rsidR="001C4B85">
        <w:rPr>
          <w:rFonts w:ascii="Times New Roman" w:eastAsia="Times New Roman" w:hAnsi="Times New Roman" w:cs="Times New Roman"/>
          <w:sz w:val="28"/>
          <w:szCs w:val="28"/>
          <w:lang w:eastAsia="uk-UA"/>
        </w:rPr>
        <w:t xml:space="preserve">БУ </w:t>
      </w:r>
      <w:r w:rsidRPr="00C433F6">
        <w:rPr>
          <w:rFonts w:ascii="Times New Roman" w:eastAsia="Times New Roman" w:hAnsi="Times New Roman" w:cs="Times New Roman"/>
          <w:sz w:val="28"/>
          <w:szCs w:val="28"/>
          <w:lang w:eastAsia="uk-UA"/>
        </w:rPr>
        <w:t>від 11</w:t>
      </w:r>
      <w:r w:rsidR="001C4B85">
        <w:rPr>
          <w:rFonts w:ascii="Times New Roman" w:eastAsia="Times New Roman" w:hAnsi="Times New Roman" w:cs="Times New Roman"/>
          <w:sz w:val="28"/>
          <w:szCs w:val="28"/>
          <w:lang w:eastAsia="uk-UA"/>
        </w:rPr>
        <w:t>.12.</w:t>
      </w:r>
      <w:r w:rsidRPr="00C433F6">
        <w:rPr>
          <w:rFonts w:ascii="Times New Roman" w:eastAsia="Times New Roman" w:hAnsi="Times New Roman" w:cs="Times New Roman"/>
          <w:sz w:val="28"/>
          <w:szCs w:val="28"/>
          <w:lang w:eastAsia="uk-UA"/>
        </w:rPr>
        <w:t xml:space="preserve">2014 № 806 </w:t>
      </w:r>
      <w:r w:rsidR="00DA0442">
        <w:rPr>
          <w:rFonts w:ascii="Times New Roman" w:eastAsia="Times New Roman" w:hAnsi="Times New Roman" w:cs="Times New Roman"/>
          <w:sz w:val="28"/>
          <w:szCs w:val="28"/>
          <w:lang w:eastAsia="uk-UA"/>
        </w:rPr>
        <w:t>(</w:t>
      </w:r>
      <w:r w:rsidRPr="00C433F6">
        <w:rPr>
          <w:rFonts w:ascii="Times New Roman" w:eastAsia="Times New Roman" w:hAnsi="Times New Roman" w:cs="Times New Roman"/>
          <w:sz w:val="28"/>
          <w:szCs w:val="28"/>
          <w:lang w:eastAsia="uk-UA"/>
        </w:rPr>
        <w:t>зі змінами</w:t>
      </w:r>
      <w:r w:rsidR="00DA0442">
        <w:rPr>
          <w:rFonts w:ascii="Times New Roman" w:eastAsia="Times New Roman" w:hAnsi="Times New Roman" w:cs="Times New Roman"/>
          <w:sz w:val="28"/>
          <w:szCs w:val="28"/>
          <w:lang w:eastAsia="uk-UA"/>
        </w:rPr>
        <w:t>)</w:t>
      </w:r>
      <w:r w:rsidRPr="00C433F6">
        <w:rPr>
          <w:rFonts w:ascii="Times New Roman" w:eastAsia="Times New Roman" w:hAnsi="Times New Roman" w:cs="Times New Roman"/>
          <w:sz w:val="28"/>
          <w:szCs w:val="28"/>
          <w:lang w:eastAsia="uk-UA"/>
        </w:rPr>
        <w:t xml:space="preserve"> (далі </w:t>
      </w:r>
      <w:r w:rsidR="00DA0442">
        <w:rPr>
          <w:rFonts w:ascii="Times New Roman" w:eastAsia="Times New Roman" w:hAnsi="Times New Roman" w:cs="Times New Roman"/>
          <w:sz w:val="28"/>
          <w:szCs w:val="28"/>
          <w:lang w:eastAsia="uk-UA"/>
        </w:rPr>
        <w:t>–</w:t>
      </w:r>
      <w:r w:rsidRPr="00C433F6">
        <w:rPr>
          <w:rFonts w:ascii="Times New Roman" w:eastAsia="Times New Roman" w:hAnsi="Times New Roman" w:cs="Times New Roman"/>
          <w:sz w:val="28"/>
          <w:szCs w:val="28"/>
          <w:lang w:eastAsia="uk-UA"/>
        </w:rPr>
        <w:t xml:space="preserve"> Положення №806) у період утримання, до якого належить звітна дата  файлу 6KX.</w:t>
      </w:r>
    </w:p>
    <w:p w:rsidR="00C433F6" w:rsidRDefault="00C433F6" w:rsidP="004D03E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3. </w:t>
      </w:r>
      <w:r w:rsidRPr="00C433F6">
        <w:rPr>
          <w:rFonts w:ascii="Times New Roman" w:eastAsia="Times New Roman" w:hAnsi="Times New Roman" w:cs="Times New Roman"/>
          <w:sz w:val="28"/>
          <w:szCs w:val="28"/>
          <w:lang w:eastAsia="uk-UA"/>
        </w:rPr>
        <w:t xml:space="preserve">Згідно з рішенням Правління </w:t>
      </w:r>
      <w:r w:rsidR="001C4B85">
        <w:rPr>
          <w:rFonts w:ascii="Times New Roman" w:eastAsia="Times New Roman" w:hAnsi="Times New Roman" w:cs="Times New Roman"/>
          <w:sz w:val="28"/>
          <w:szCs w:val="28"/>
          <w:lang w:eastAsia="uk-UA"/>
        </w:rPr>
        <w:t xml:space="preserve">НБУ </w:t>
      </w:r>
      <w:r w:rsidRPr="00C433F6">
        <w:rPr>
          <w:rFonts w:ascii="Times New Roman" w:eastAsia="Times New Roman" w:hAnsi="Times New Roman" w:cs="Times New Roman"/>
          <w:sz w:val="28"/>
          <w:szCs w:val="28"/>
          <w:lang w:eastAsia="uk-UA"/>
        </w:rPr>
        <w:t>“Про формування та зберігання обов'язкових резервів” від 23</w:t>
      </w:r>
      <w:r w:rsidR="001C4B85">
        <w:rPr>
          <w:rFonts w:ascii="Times New Roman" w:eastAsia="Times New Roman" w:hAnsi="Times New Roman" w:cs="Times New Roman"/>
          <w:sz w:val="28"/>
          <w:szCs w:val="28"/>
          <w:lang w:eastAsia="uk-UA"/>
        </w:rPr>
        <w:t>.11.</w:t>
      </w:r>
      <w:r w:rsidRPr="00C433F6">
        <w:rPr>
          <w:rFonts w:ascii="Times New Roman" w:eastAsia="Times New Roman" w:hAnsi="Times New Roman" w:cs="Times New Roman"/>
          <w:sz w:val="28"/>
          <w:szCs w:val="28"/>
          <w:lang w:eastAsia="uk-UA"/>
        </w:rPr>
        <w:t xml:space="preserve">2017 № 752-рш (далі </w:t>
      </w:r>
      <w:r w:rsidR="00DA0442">
        <w:rPr>
          <w:rFonts w:ascii="Times New Roman" w:eastAsia="Times New Roman" w:hAnsi="Times New Roman" w:cs="Times New Roman"/>
          <w:sz w:val="28"/>
          <w:szCs w:val="28"/>
          <w:lang w:eastAsia="uk-UA"/>
        </w:rPr>
        <w:t>–</w:t>
      </w:r>
      <w:r w:rsidRPr="00C433F6">
        <w:rPr>
          <w:rFonts w:ascii="Times New Roman" w:eastAsia="Times New Roman" w:hAnsi="Times New Roman" w:cs="Times New Roman"/>
          <w:sz w:val="28"/>
          <w:szCs w:val="28"/>
          <w:lang w:eastAsia="uk-UA"/>
        </w:rPr>
        <w:t xml:space="preserve"> Рішення №752-рш) для кожного періоду утримання обов’язкових резервів 11 число місяця є першим днем періоду, а 10 число наступного місяця є останнім днем періоду.</w:t>
      </w:r>
    </w:p>
    <w:p w:rsidR="004D03ED" w:rsidRPr="001C4B85" w:rsidRDefault="001C4B85" w:rsidP="001C4B85">
      <w:pPr>
        <w:ind w:firstLine="709"/>
        <w:jc w:val="both"/>
        <w:rPr>
          <w:rFonts w:ascii="Times New Roman" w:eastAsia="Times New Roman" w:hAnsi="Times New Roman" w:cs="Times New Roman"/>
          <w:sz w:val="28"/>
          <w:szCs w:val="28"/>
          <w:lang w:eastAsia="uk-UA"/>
        </w:rPr>
      </w:pPr>
      <w:r w:rsidRPr="001C4B85">
        <w:rPr>
          <w:rFonts w:ascii="Times New Roman" w:eastAsia="Times New Roman" w:hAnsi="Times New Roman" w:cs="Times New Roman"/>
          <w:sz w:val="28"/>
          <w:szCs w:val="28"/>
          <w:lang w:eastAsia="uk-UA"/>
        </w:rPr>
        <w:lastRenderedPageBreak/>
        <w:t xml:space="preserve">4. За результатами розрахунку Показник </w:t>
      </w:r>
      <w:r w:rsidRPr="001C4B85">
        <w:rPr>
          <w:rFonts w:ascii="Times New Roman" w:eastAsia="Times New Roman" w:hAnsi="Times New Roman" w:cs="Times New Roman"/>
          <w:sz w:val="28"/>
          <w:szCs w:val="28"/>
          <w:lang w:val="en-US" w:eastAsia="uk-UA"/>
        </w:rPr>
        <w:t>A</w:t>
      </w:r>
      <w:r w:rsidRPr="001C4B85">
        <w:rPr>
          <w:rFonts w:ascii="Times New Roman" w:eastAsia="Times New Roman" w:hAnsi="Times New Roman" w:cs="Times New Roman"/>
          <w:sz w:val="28"/>
          <w:szCs w:val="28"/>
          <w:lang w:eastAsia="uk-UA"/>
        </w:rPr>
        <w:t>6</w:t>
      </w:r>
      <w:r w:rsidRPr="001C4B85">
        <w:rPr>
          <w:rFonts w:ascii="Times New Roman" w:eastAsia="Times New Roman" w:hAnsi="Times New Roman" w:cs="Times New Roman"/>
          <w:sz w:val="28"/>
          <w:szCs w:val="28"/>
          <w:lang w:val="en-US" w:eastAsia="uk-UA"/>
        </w:rPr>
        <w:t>K</w:t>
      </w:r>
      <w:r w:rsidRPr="001C4B85">
        <w:rPr>
          <w:rFonts w:ascii="Times New Roman" w:eastAsia="Times New Roman" w:hAnsi="Times New Roman" w:cs="Times New Roman"/>
          <w:sz w:val="28"/>
          <w:szCs w:val="28"/>
          <w:lang w:eastAsia="uk-UA"/>
        </w:rPr>
        <w:t>001 може мати від’ємне значення.</w:t>
      </w: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061E6">
        <w:rPr>
          <w:rFonts w:ascii="Times New Roman" w:eastAsia="Times New Roman" w:hAnsi="Times New Roman" w:cs="Times New Roman"/>
          <w:b/>
          <w:sz w:val="28"/>
          <w:szCs w:val="28"/>
          <w:u w:val="single"/>
          <w:lang w:eastAsia="uk-UA"/>
        </w:rPr>
        <w:t>A6K</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8061E6" w:rsidRPr="008061E6">
        <w:rPr>
          <w:rFonts w:ascii="Times New Roman" w:eastAsia="Times New Roman" w:hAnsi="Times New Roman" w:cs="Times New Roman"/>
          <w:b/>
          <w:sz w:val="28"/>
          <w:szCs w:val="28"/>
          <w:u w:val="single"/>
          <w:lang w:eastAsia="uk-UA"/>
        </w:rPr>
        <w:t>Сукупні очікувані відпливи грошових коштів у національній валюті</w:t>
      </w:r>
      <w:r w:rsidRPr="008061E6">
        <w:rPr>
          <w:rFonts w:ascii="Times New Roman" w:eastAsia="Times New Roman" w:hAnsi="Times New Roman" w:cs="Times New Roman"/>
          <w:b/>
          <w:sz w:val="28"/>
          <w:szCs w:val="28"/>
          <w:u w:val="single"/>
          <w:lang w:eastAsia="uk-UA"/>
        </w:rPr>
        <w:t>”.</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433F6">
        <w:rPr>
          <w:rFonts w:ascii="Times New Roman" w:eastAsia="Times New Roman" w:hAnsi="Times New Roman" w:cs="Times New Roman"/>
          <w:sz w:val="28"/>
          <w:szCs w:val="28"/>
          <w:lang w:eastAsia="uk-UA"/>
        </w:rPr>
        <w:t>Показник розраховується відповідно до розділу ІІ Методики №101 та включає суму всіх складових очікуваних відпливів грошових коштів, зважених на відповідні коефіцієнти</w:t>
      </w:r>
      <w:r w:rsidR="00DA0442">
        <w:rPr>
          <w:rFonts w:ascii="Times New Roman" w:eastAsia="Times New Roman" w:hAnsi="Times New Roman" w:cs="Times New Roman"/>
          <w:sz w:val="28"/>
          <w:szCs w:val="28"/>
          <w:lang w:eastAsia="uk-UA"/>
        </w:rPr>
        <w:t xml:space="preserve"> відпливів</w:t>
      </w:r>
      <w:r w:rsidRPr="00C433F6">
        <w:rPr>
          <w:rFonts w:ascii="Times New Roman" w:eastAsia="Times New Roman" w:hAnsi="Times New Roman" w:cs="Times New Roman"/>
          <w:sz w:val="28"/>
          <w:szCs w:val="28"/>
          <w:lang w:eastAsia="uk-UA"/>
        </w:rPr>
        <w:t>, визначен</w:t>
      </w:r>
      <w:r w:rsidR="00DA0442">
        <w:rPr>
          <w:rFonts w:ascii="Times New Roman" w:eastAsia="Times New Roman" w:hAnsi="Times New Roman" w:cs="Times New Roman"/>
          <w:sz w:val="28"/>
          <w:szCs w:val="28"/>
          <w:lang w:eastAsia="uk-UA"/>
        </w:rPr>
        <w:t>их</w:t>
      </w:r>
      <w:r w:rsidRPr="00C433F6">
        <w:rPr>
          <w:rFonts w:ascii="Times New Roman" w:eastAsia="Times New Roman" w:hAnsi="Times New Roman" w:cs="Times New Roman"/>
          <w:sz w:val="28"/>
          <w:szCs w:val="28"/>
          <w:lang w:eastAsia="uk-UA"/>
        </w:rPr>
        <w:t xml:space="preserve"> в таблиці 1 Додатку 2 </w:t>
      </w:r>
      <w:r w:rsidR="001C4B85">
        <w:rPr>
          <w:rFonts w:ascii="Times New Roman" w:eastAsia="Times New Roman" w:hAnsi="Times New Roman" w:cs="Times New Roman"/>
          <w:sz w:val="28"/>
          <w:szCs w:val="28"/>
          <w:lang w:eastAsia="uk-UA"/>
        </w:rPr>
        <w:t xml:space="preserve">до </w:t>
      </w:r>
      <w:r w:rsidRPr="00C433F6">
        <w:rPr>
          <w:rFonts w:ascii="Times New Roman" w:eastAsia="Times New Roman" w:hAnsi="Times New Roman" w:cs="Times New Roman"/>
          <w:sz w:val="28"/>
          <w:szCs w:val="28"/>
          <w:lang w:eastAsia="uk-UA"/>
        </w:rPr>
        <w:t>Методики № 101.</w:t>
      </w:r>
    </w:p>
    <w:p w:rsidR="00C433F6" w:rsidRPr="008061E6" w:rsidRDefault="00C433F6" w:rsidP="00C433F6">
      <w:pPr>
        <w:spacing w:after="0" w:line="240" w:lineRule="auto"/>
        <w:ind w:firstLine="709"/>
        <w:jc w:val="both"/>
        <w:rPr>
          <w:rFonts w:ascii="Times New Roman" w:eastAsia="Times New Roman" w:hAnsi="Times New Roman" w:cs="Times New Roman"/>
          <w:b/>
          <w:sz w:val="28"/>
          <w:szCs w:val="28"/>
          <w:u w:val="single"/>
          <w:lang w:eastAsia="uk-UA"/>
        </w:rPr>
      </w:pP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061E6">
        <w:rPr>
          <w:rFonts w:ascii="Times New Roman" w:eastAsia="Times New Roman" w:hAnsi="Times New Roman" w:cs="Times New Roman"/>
          <w:b/>
          <w:sz w:val="28"/>
          <w:szCs w:val="28"/>
          <w:u w:val="single"/>
          <w:lang w:eastAsia="uk-UA"/>
        </w:rPr>
        <w:t>A6K</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8061E6" w:rsidRPr="008061E6">
        <w:rPr>
          <w:rFonts w:ascii="Times New Roman" w:eastAsia="Times New Roman" w:hAnsi="Times New Roman" w:cs="Times New Roman"/>
          <w:b/>
          <w:sz w:val="28"/>
          <w:szCs w:val="28"/>
          <w:u w:val="single"/>
          <w:lang w:eastAsia="uk-UA"/>
        </w:rPr>
        <w:t>Сукупні очікувані надходження грошових коштів у національній валюті</w:t>
      </w:r>
      <w:r w:rsidRPr="008061E6">
        <w:rPr>
          <w:rFonts w:ascii="Times New Roman" w:eastAsia="Times New Roman" w:hAnsi="Times New Roman" w:cs="Times New Roman"/>
          <w:b/>
          <w:sz w:val="28"/>
          <w:szCs w:val="28"/>
          <w:u w:val="single"/>
          <w:lang w:eastAsia="uk-UA"/>
        </w:rPr>
        <w:t>”.</w:t>
      </w:r>
    </w:p>
    <w:p w:rsidR="00C433F6" w:rsidRDefault="00C433F6" w:rsidP="0055466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433F6">
        <w:rPr>
          <w:rFonts w:ascii="Times New Roman" w:eastAsia="Times New Roman" w:hAnsi="Times New Roman" w:cs="Times New Roman"/>
          <w:sz w:val="28"/>
          <w:szCs w:val="28"/>
          <w:lang w:eastAsia="uk-UA"/>
        </w:rPr>
        <w:t>Показник розраховується відповідно до розділу ІІ Методики №101 та включає суму всіх складових очікуваних надходжень грошових коштів, зважених на відповідні коефіцієнти</w:t>
      </w:r>
      <w:r w:rsidR="00DA0442">
        <w:rPr>
          <w:rFonts w:ascii="Times New Roman" w:eastAsia="Times New Roman" w:hAnsi="Times New Roman" w:cs="Times New Roman"/>
          <w:sz w:val="28"/>
          <w:szCs w:val="28"/>
          <w:lang w:eastAsia="uk-UA"/>
        </w:rPr>
        <w:t xml:space="preserve"> надходжень,</w:t>
      </w:r>
      <w:r w:rsidRPr="00C433F6">
        <w:rPr>
          <w:rFonts w:ascii="Times New Roman" w:eastAsia="Times New Roman" w:hAnsi="Times New Roman" w:cs="Times New Roman"/>
          <w:sz w:val="28"/>
          <w:szCs w:val="28"/>
          <w:lang w:eastAsia="uk-UA"/>
        </w:rPr>
        <w:t xml:space="preserve"> визначен</w:t>
      </w:r>
      <w:r w:rsidR="00DA0442">
        <w:rPr>
          <w:rFonts w:ascii="Times New Roman" w:eastAsia="Times New Roman" w:hAnsi="Times New Roman" w:cs="Times New Roman"/>
          <w:sz w:val="28"/>
          <w:szCs w:val="28"/>
          <w:lang w:eastAsia="uk-UA"/>
        </w:rPr>
        <w:t>их</w:t>
      </w:r>
      <w:r w:rsidRPr="00C433F6">
        <w:rPr>
          <w:rFonts w:ascii="Times New Roman" w:eastAsia="Times New Roman" w:hAnsi="Times New Roman" w:cs="Times New Roman"/>
          <w:sz w:val="28"/>
          <w:szCs w:val="28"/>
          <w:lang w:eastAsia="uk-UA"/>
        </w:rPr>
        <w:t xml:space="preserve"> в таблиці 1 Додатку 3 </w:t>
      </w:r>
      <w:r w:rsidR="001C4B85">
        <w:rPr>
          <w:rFonts w:ascii="Times New Roman" w:eastAsia="Times New Roman" w:hAnsi="Times New Roman" w:cs="Times New Roman"/>
          <w:sz w:val="28"/>
          <w:szCs w:val="28"/>
          <w:lang w:eastAsia="uk-UA"/>
        </w:rPr>
        <w:t xml:space="preserve">до </w:t>
      </w:r>
      <w:r w:rsidRPr="00C433F6">
        <w:rPr>
          <w:rFonts w:ascii="Times New Roman" w:eastAsia="Times New Roman" w:hAnsi="Times New Roman" w:cs="Times New Roman"/>
          <w:sz w:val="28"/>
          <w:szCs w:val="28"/>
          <w:lang w:eastAsia="uk-UA"/>
        </w:rPr>
        <w:t>Методики №101 (до застосування коригування - 75% очікуваних відпливів грошових коштів).</w:t>
      </w:r>
    </w:p>
    <w:p w:rsidR="00C433F6" w:rsidRDefault="00C433F6" w:rsidP="00554662">
      <w:pPr>
        <w:spacing w:after="0" w:line="240" w:lineRule="auto"/>
        <w:ind w:firstLine="709"/>
        <w:jc w:val="both"/>
        <w:rPr>
          <w:rFonts w:ascii="Times New Roman" w:eastAsia="Times New Roman" w:hAnsi="Times New Roman" w:cs="Times New Roman"/>
          <w:sz w:val="28"/>
          <w:szCs w:val="28"/>
          <w:lang w:eastAsia="uk-UA"/>
        </w:rPr>
      </w:pP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061E6">
        <w:rPr>
          <w:rFonts w:ascii="Times New Roman" w:eastAsia="Times New Roman" w:hAnsi="Times New Roman" w:cs="Times New Roman"/>
          <w:b/>
          <w:sz w:val="28"/>
          <w:szCs w:val="28"/>
          <w:u w:val="single"/>
          <w:lang w:eastAsia="uk-UA"/>
        </w:rPr>
        <w:t>A6K</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8061E6" w:rsidRPr="008061E6">
        <w:rPr>
          <w:rFonts w:ascii="Times New Roman" w:eastAsia="Times New Roman" w:hAnsi="Times New Roman" w:cs="Times New Roman"/>
          <w:b/>
          <w:sz w:val="28"/>
          <w:szCs w:val="28"/>
          <w:u w:val="single"/>
          <w:lang w:eastAsia="uk-UA"/>
        </w:rPr>
        <w:t>Чистий очікуваний відплив грошових коштів у національній валюті</w:t>
      </w:r>
      <w:r w:rsidRPr="008061E6">
        <w:rPr>
          <w:rFonts w:ascii="Times New Roman" w:eastAsia="Times New Roman" w:hAnsi="Times New Roman" w:cs="Times New Roman"/>
          <w:b/>
          <w:sz w:val="28"/>
          <w:szCs w:val="28"/>
          <w:u w:val="single"/>
          <w:lang w:eastAsia="uk-UA"/>
        </w:rPr>
        <w:t>”.</w:t>
      </w:r>
    </w:p>
    <w:p w:rsidR="001C4B85" w:rsidRDefault="00C433F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433F6">
        <w:rPr>
          <w:rFonts w:ascii="Times New Roman" w:eastAsia="Times New Roman" w:hAnsi="Times New Roman" w:cs="Times New Roman"/>
          <w:sz w:val="28"/>
          <w:szCs w:val="28"/>
          <w:lang w:eastAsia="uk-UA"/>
        </w:rPr>
        <w:t>Показник розраховується відповідно до розділу ІІ Методики №101. Показник розраховується як різниця між показниками A6K002 (Сукупні очікувані відпливи грошових коштів у гривні) та A6K003 (Сукупні очікувані надходження грошових коштів в гривні).</w:t>
      </w:r>
    </w:p>
    <w:p w:rsidR="001C4B85" w:rsidRPr="001C4B85" w:rsidRDefault="001C4B85" w:rsidP="001C4B85">
      <w:pPr>
        <w:spacing w:after="0"/>
        <w:ind w:firstLine="709"/>
        <w:jc w:val="both"/>
        <w:rPr>
          <w:rFonts w:ascii="Times New Roman" w:hAnsi="Times New Roman" w:cs="Times New Roman"/>
          <w:sz w:val="28"/>
          <w:szCs w:val="28"/>
          <w:lang w:eastAsia="uk-UA"/>
        </w:rPr>
      </w:pPr>
      <w:r w:rsidRPr="001C4B85">
        <w:rPr>
          <w:rFonts w:ascii="Times New Roman" w:hAnsi="Times New Roman" w:cs="Times New Roman"/>
          <w:sz w:val="28"/>
          <w:szCs w:val="28"/>
          <w:lang w:eastAsia="uk-UA"/>
        </w:rPr>
        <w:t>2. Якщо показник A6K003</w:t>
      </w:r>
      <w:r>
        <w:rPr>
          <w:rFonts w:ascii="Times New Roman" w:hAnsi="Times New Roman" w:cs="Times New Roman"/>
          <w:sz w:val="28"/>
          <w:szCs w:val="28"/>
          <w:lang w:eastAsia="uk-UA"/>
        </w:rPr>
        <w:t xml:space="preserve"> </w:t>
      </w:r>
      <w:r w:rsidRPr="001C4B85">
        <w:rPr>
          <w:rFonts w:ascii="Times New Roman" w:hAnsi="Times New Roman" w:cs="Times New Roman"/>
          <w:sz w:val="28"/>
          <w:szCs w:val="28"/>
          <w:lang w:eastAsia="uk-UA"/>
        </w:rPr>
        <w:t>“Сукупні очікувані надходження грошових коштів у гривні” становить більше 75% показника A6K002 “Сукупні очікувані відпливи грошових коштів у гривні”, то показник A6K004 розраховується як 25% показника A6K002.</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r w:rsidRPr="00C433F6">
        <w:rPr>
          <w:rFonts w:ascii="Times New Roman" w:eastAsia="Times New Roman" w:hAnsi="Times New Roman" w:cs="Times New Roman"/>
          <w:sz w:val="28"/>
          <w:szCs w:val="28"/>
          <w:lang w:eastAsia="uk-UA"/>
        </w:rPr>
        <w:t xml:space="preserve"> </w:t>
      </w:r>
    </w:p>
    <w:p w:rsidR="00C433F6" w:rsidRPr="006C1768"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sidRPr="006C1768">
        <w:rPr>
          <w:rFonts w:ascii="Times New Roman" w:eastAsia="Times New Roman" w:hAnsi="Times New Roman" w:cs="Times New Roman"/>
          <w:b/>
          <w:sz w:val="28"/>
          <w:szCs w:val="28"/>
          <w:u w:val="single"/>
          <w:lang w:eastAsia="uk-UA"/>
        </w:rPr>
        <w:t>Правило формування Показник</w:t>
      </w:r>
      <w:r w:rsidR="00B75001" w:rsidRPr="006C1768">
        <w:rPr>
          <w:rFonts w:ascii="Times New Roman" w:eastAsia="Times New Roman" w:hAnsi="Times New Roman" w:cs="Times New Roman"/>
          <w:b/>
          <w:sz w:val="28"/>
          <w:szCs w:val="28"/>
          <w:u w:val="single"/>
          <w:lang w:eastAsia="uk-UA"/>
        </w:rPr>
        <w:t>ів</w:t>
      </w:r>
      <w:r w:rsidRPr="006C1768">
        <w:rPr>
          <w:rFonts w:ascii="Times New Roman" w:eastAsia="Times New Roman" w:hAnsi="Times New Roman" w:cs="Times New Roman"/>
          <w:b/>
          <w:sz w:val="28"/>
          <w:szCs w:val="28"/>
          <w:u w:val="single"/>
          <w:lang w:eastAsia="uk-UA"/>
        </w:rPr>
        <w:t xml:space="preserve"> </w:t>
      </w:r>
      <w:r w:rsidRPr="008061E6">
        <w:rPr>
          <w:rFonts w:ascii="Times New Roman" w:eastAsia="Times New Roman" w:hAnsi="Times New Roman" w:cs="Times New Roman"/>
          <w:b/>
          <w:sz w:val="28"/>
          <w:szCs w:val="28"/>
          <w:u w:val="single"/>
          <w:lang w:eastAsia="uk-UA"/>
        </w:rPr>
        <w:t>A</w:t>
      </w:r>
      <w:r w:rsidRPr="006C1768">
        <w:rPr>
          <w:rFonts w:ascii="Times New Roman" w:eastAsia="Times New Roman" w:hAnsi="Times New Roman" w:cs="Times New Roman"/>
          <w:b/>
          <w:sz w:val="28"/>
          <w:szCs w:val="28"/>
          <w:u w:val="single"/>
          <w:lang w:eastAsia="uk-UA"/>
        </w:rPr>
        <w:t>6</w:t>
      </w:r>
      <w:r w:rsidRPr="008061E6">
        <w:rPr>
          <w:rFonts w:ascii="Times New Roman" w:eastAsia="Times New Roman" w:hAnsi="Times New Roman" w:cs="Times New Roman"/>
          <w:b/>
          <w:sz w:val="28"/>
          <w:szCs w:val="28"/>
          <w:u w:val="single"/>
          <w:lang w:eastAsia="uk-UA"/>
        </w:rPr>
        <w:t>K</w:t>
      </w:r>
      <w:r w:rsidRPr="006C1768">
        <w:rPr>
          <w:rFonts w:ascii="Times New Roman" w:eastAsia="Times New Roman" w:hAnsi="Times New Roman" w:cs="Times New Roman"/>
          <w:b/>
          <w:sz w:val="28"/>
          <w:szCs w:val="28"/>
          <w:u w:val="single"/>
          <w:lang w:eastAsia="uk-UA"/>
        </w:rPr>
        <w:t xml:space="preserve">005 “Коефіцієнт покриття ліквідністю (LCR) у </w:t>
      </w:r>
      <w:r w:rsidR="008061E6" w:rsidRPr="008061E6">
        <w:rPr>
          <w:rFonts w:ascii="Times New Roman" w:eastAsia="Times New Roman" w:hAnsi="Times New Roman" w:cs="Times New Roman"/>
          <w:b/>
          <w:sz w:val="28"/>
          <w:szCs w:val="28"/>
          <w:u w:val="single"/>
          <w:lang w:eastAsia="uk-UA"/>
        </w:rPr>
        <w:t>національній валюті (LCR</w:t>
      </w:r>
      <w:r w:rsidR="008061E6">
        <w:rPr>
          <w:rFonts w:ascii="Times New Roman" w:eastAsia="Times New Roman" w:hAnsi="Times New Roman" w:cs="Times New Roman"/>
          <w:b/>
          <w:sz w:val="28"/>
          <w:szCs w:val="28"/>
          <w:u w:val="single"/>
          <w:vertAlign w:val="subscript"/>
          <w:lang w:eastAsia="uk-UA"/>
        </w:rPr>
        <w:t>Н</w:t>
      </w:r>
      <w:r w:rsidR="008061E6" w:rsidRPr="00DA0442">
        <w:rPr>
          <w:rFonts w:ascii="Times New Roman" w:eastAsia="Times New Roman" w:hAnsi="Times New Roman" w:cs="Times New Roman"/>
          <w:b/>
          <w:sz w:val="28"/>
          <w:szCs w:val="28"/>
          <w:u w:val="single"/>
          <w:vertAlign w:val="subscript"/>
          <w:lang w:eastAsia="uk-UA"/>
        </w:rPr>
        <w:t>В</w:t>
      </w:r>
      <w:r w:rsidR="008061E6" w:rsidRPr="008061E6">
        <w:rPr>
          <w:rFonts w:ascii="Times New Roman" w:eastAsia="Times New Roman" w:hAnsi="Times New Roman" w:cs="Times New Roman"/>
          <w:b/>
          <w:sz w:val="28"/>
          <w:szCs w:val="28"/>
          <w:u w:val="single"/>
          <w:lang w:eastAsia="uk-UA"/>
        </w:rPr>
        <w:t>)</w:t>
      </w:r>
      <w:r w:rsidRPr="008061E6">
        <w:rPr>
          <w:rFonts w:ascii="Times New Roman" w:eastAsia="Times New Roman" w:hAnsi="Times New Roman" w:cs="Times New Roman"/>
          <w:b/>
          <w:sz w:val="28"/>
          <w:szCs w:val="28"/>
          <w:u w:val="single"/>
          <w:lang w:eastAsia="uk-UA"/>
        </w:rPr>
        <w:t>”</w:t>
      </w:r>
      <w:r w:rsidR="00B75001" w:rsidRPr="008061E6">
        <w:rPr>
          <w:rFonts w:ascii="Times New Roman" w:eastAsia="Times New Roman" w:hAnsi="Times New Roman" w:cs="Times New Roman"/>
          <w:b/>
          <w:sz w:val="28"/>
          <w:szCs w:val="28"/>
          <w:u w:val="single"/>
          <w:lang w:eastAsia="uk-UA"/>
        </w:rPr>
        <w:t>, A</w:t>
      </w:r>
      <w:r w:rsidR="00B75001" w:rsidRPr="006C1768">
        <w:rPr>
          <w:rFonts w:ascii="Times New Roman" w:eastAsia="Times New Roman" w:hAnsi="Times New Roman" w:cs="Times New Roman"/>
          <w:b/>
          <w:sz w:val="28"/>
          <w:szCs w:val="28"/>
          <w:u w:val="single"/>
          <w:lang w:eastAsia="uk-UA"/>
        </w:rPr>
        <w:t>6</w:t>
      </w:r>
      <w:r w:rsidR="00B75001" w:rsidRPr="008061E6">
        <w:rPr>
          <w:rFonts w:ascii="Times New Roman" w:eastAsia="Times New Roman" w:hAnsi="Times New Roman" w:cs="Times New Roman"/>
          <w:b/>
          <w:sz w:val="28"/>
          <w:szCs w:val="28"/>
          <w:u w:val="single"/>
          <w:lang w:eastAsia="uk-UA"/>
        </w:rPr>
        <w:t>K</w:t>
      </w:r>
      <w:r w:rsidR="00B75001" w:rsidRPr="006C1768">
        <w:rPr>
          <w:rFonts w:ascii="Times New Roman" w:eastAsia="Times New Roman" w:hAnsi="Times New Roman" w:cs="Times New Roman"/>
          <w:b/>
          <w:sz w:val="28"/>
          <w:szCs w:val="28"/>
          <w:u w:val="single"/>
          <w:lang w:eastAsia="uk-UA"/>
        </w:rPr>
        <w:t>007 “Сукупні очікувані відпливи грошових коштів (за всіма валютами)</w:t>
      </w:r>
      <w:r w:rsidR="00B75001" w:rsidRPr="008061E6">
        <w:rPr>
          <w:rFonts w:ascii="Times New Roman" w:eastAsia="Times New Roman" w:hAnsi="Times New Roman" w:cs="Times New Roman"/>
          <w:b/>
          <w:sz w:val="28"/>
          <w:szCs w:val="28"/>
          <w:u w:val="single"/>
          <w:lang w:eastAsia="uk-UA"/>
        </w:rPr>
        <w:t>”, A</w:t>
      </w:r>
      <w:r w:rsidR="00B75001" w:rsidRPr="006C1768">
        <w:rPr>
          <w:rFonts w:ascii="Times New Roman" w:eastAsia="Times New Roman" w:hAnsi="Times New Roman" w:cs="Times New Roman"/>
          <w:b/>
          <w:sz w:val="28"/>
          <w:szCs w:val="28"/>
          <w:u w:val="single"/>
          <w:lang w:eastAsia="uk-UA"/>
        </w:rPr>
        <w:t>6</w:t>
      </w:r>
      <w:r w:rsidR="00B75001" w:rsidRPr="008061E6">
        <w:rPr>
          <w:rFonts w:ascii="Times New Roman" w:eastAsia="Times New Roman" w:hAnsi="Times New Roman" w:cs="Times New Roman"/>
          <w:b/>
          <w:sz w:val="28"/>
          <w:szCs w:val="28"/>
          <w:u w:val="single"/>
          <w:lang w:eastAsia="uk-UA"/>
        </w:rPr>
        <w:t>K</w:t>
      </w:r>
      <w:r w:rsidR="00B75001" w:rsidRPr="006C1768">
        <w:rPr>
          <w:rFonts w:ascii="Times New Roman" w:eastAsia="Times New Roman" w:hAnsi="Times New Roman" w:cs="Times New Roman"/>
          <w:b/>
          <w:sz w:val="28"/>
          <w:szCs w:val="28"/>
          <w:u w:val="single"/>
          <w:lang w:eastAsia="uk-UA"/>
        </w:rPr>
        <w:t xml:space="preserve">008 “Сукупні очікувані надходження </w:t>
      </w:r>
      <w:r w:rsidR="00B75001" w:rsidRPr="007D5553">
        <w:rPr>
          <w:rFonts w:ascii="Times New Roman" w:eastAsia="Times New Roman" w:hAnsi="Times New Roman" w:cs="Times New Roman"/>
          <w:b/>
          <w:sz w:val="28"/>
          <w:szCs w:val="28"/>
          <w:u w:val="single"/>
          <w:lang w:eastAsia="uk-UA"/>
        </w:rPr>
        <w:t xml:space="preserve">грошових коштів (за всіма валютами)”, </w:t>
      </w:r>
      <w:r w:rsidR="00B75001" w:rsidRPr="007D5553">
        <w:rPr>
          <w:rFonts w:ascii="Times New Roman" w:eastAsia="Times New Roman" w:hAnsi="Times New Roman" w:cs="Times New Roman"/>
          <w:b/>
          <w:sz w:val="28"/>
          <w:szCs w:val="28"/>
          <w:u w:val="single"/>
          <w:lang w:val="en-US" w:eastAsia="uk-UA"/>
        </w:rPr>
        <w:t>A</w:t>
      </w:r>
      <w:r w:rsidR="00B75001" w:rsidRPr="007D5553">
        <w:rPr>
          <w:rFonts w:ascii="Times New Roman" w:eastAsia="Times New Roman" w:hAnsi="Times New Roman" w:cs="Times New Roman"/>
          <w:b/>
          <w:sz w:val="28"/>
          <w:szCs w:val="28"/>
          <w:u w:val="single"/>
          <w:lang w:eastAsia="uk-UA"/>
        </w:rPr>
        <w:t>6</w:t>
      </w:r>
      <w:r w:rsidR="00B75001" w:rsidRPr="007D5553">
        <w:rPr>
          <w:rFonts w:ascii="Times New Roman" w:eastAsia="Times New Roman" w:hAnsi="Times New Roman" w:cs="Times New Roman"/>
          <w:b/>
          <w:sz w:val="28"/>
          <w:szCs w:val="28"/>
          <w:u w:val="single"/>
          <w:lang w:val="en-US" w:eastAsia="uk-UA"/>
        </w:rPr>
        <w:t>K</w:t>
      </w:r>
      <w:r w:rsidR="00B75001" w:rsidRPr="007D5553">
        <w:rPr>
          <w:rFonts w:ascii="Times New Roman" w:eastAsia="Times New Roman" w:hAnsi="Times New Roman" w:cs="Times New Roman"/>
          <w:b/>
          <w:sz w:val="28"/>
          <w:szCs w:val="28"/>
          <w:u w:val="single"/>
          <w:lang w:eastAsia="uk-UA"/>
        </w:rPr>
        <w:t>087 “Коефіцієнт покриття ліквідністю (LCR)</w:t>
      </w:r>
      <w:r w:rsidR="007D5553" w:rsidRPr="007D5553">
        <w:rPr>
          <w:u w:val="single"/>
        </w:rPr>
        <w:t xml:space="preserve"> </w:t>
      </w:r>
      <w:r w:rsidR="007D5553" w:rsidRPr="007D5553">
        <w:rPr>
          <w:rFonts w:ascii="Times New Roman" w:eastAsia="Times New Roman" w:hAnsi="Times New Roman" w:cs="Times New Roman"/>
          <w:b/>
          <w:sz w:val="28"/>
          <w:szCs w:val="28"/>
          <w:u w:val="single"/>
          <w:lang w:eastAsia="uk-UA"/>
        </w:rPr>
        <w:t>в іноземній валюті (LCR</w:t>
      </w:r>
      <w:r w:rsidR="00DA0442" w:rsidRPr="00DA0442">
        <w:rPr>
          <w:rFonts w:ascii="Times New Roman" w:eastAsia="Times New Roman" w:hAnsi="Times New Roman" w:cs="Times New Roman"/>
          <w:b/>
          <w:sz w:val="28"/>
          <w:szCs w:val="28"/>
          <w:u w:val="single"/>
          <w:vertAlign w:val="subscript"/>
          <w:lang w:eastAsia="uk-UA"/>
        </w:rPr>
        <w:t>ІВ</w:t>
      </w:r>
      <w:r w:rsidR="007D5553" w:rsidRPr="007D5553">
        <w:rPr>
          <w:rFonts w:ascii="Times New Roman" w:eastAsia="Times New Roman" w:hAnsi="Times New Roman" w:cs="Times New Roman"/>
          <w:b/>
          <w:sz w:val="28"/>
          <w:szCs w:val="28"/>
          <w:u w:val="single"/>
          <w:lang w:eastAsia="uk-UA"/>
        </w:rPr>
        <w:t>)</w:t>
      </w:r>
      <w:r w:rsidR="00B75001" w:rsidRPr="007D5553">
        <w:rPr>
          <w:rFonts w:ascii="Times New Roman" w:eastAsia="Times New Roman" w:hAnsi="Times New Roman" w:cs="Times New Roman"/>
          <w:b/>
          <w:sz w:val="28"/>
          <w:szCs w:val="28"/>
          <w:u w:val="single"/>
          <w:lang w:eastAsia="uk-UA"/>
        </w:rPr>
        <w:t>”</w:t>
      </w:r>
      <w:r w:rsidRPr="007D5553">
        <w:rPr>
          <w:rFonts w:ascii="Times New Roman" w:eastAsia="Times New Roman" w:hAnsi="Times New Roman" w:cs="Times New Roman"/>
          <w:b/>
          <w:sz w:val="28"/>
          <w:szCs w:val="28"/>
          <w:u w:val="single"/>
          <w:lang w:eastAsia="uk-UA"/>
        </w:rPr>
        <w:t>.</w:t>
      </w:r>
    </w:p>
    <w:p w:rsidR="00C433F6" w:rsidRPr="007D5553" w:rsidRDefault="00C433F6" w:rsidP="00C433F6">
      <w:pPr>
        <w:spacing w:after="0" w:line="240" w:lineRule="auto"/>
        <w:ind w:firstLine="709"/>
        <w:jc w:val="both"/>
        <w:rPr>
          <w:rFonts w:ascii="Times New Roman" w:eastAsia="Times New Roman" w:hAnsi="Times New Roman" w:cs="Times New Roman"/>
          <w:sz w:val="28"/>
          <w:szCs w:val="28"/>
          <w:lang w:eastAsia="uk-UA"/>
        </w:rPr>
      </w:pPr>
      <w:r w:rsidRPr="007D5553">
        <w:rPr>
          <w:rFonts w:ascii="Times New Roman" w:eastAsia="Times New Roman" w:hAnsi="Times New Roman" w:cs="Times New Roman"/>
          <w:sz w:val="28"/>
          <w:szCs w:val="28"/>
          <w:lang w:eastAsia="uk-UA"/>
        </w:rPr>
        <w:t>1. Показник</w:t>
      </w:r>
      <w:r w:rsidR="00B75001" w:rsidRPr="007D5553">
        <w:rPr>
          <w:rFonts w:ascii="Times New Roman" w:eastAsia="Times New Roman" w:hAnsi="Times New Roman" w:cs="Times New Roman"/>
          <w:sz w:val="28"/>
          <w:szCs w:val="28"/>
          <w:lang w:eastAsia="uk-UA"/>
        </w:rPr>
        <w:t>и</w:t>
      </w:r>
      <w:r w:rsidRPr="007D5553">
        <w:rPr>
          <w:rFonts w:ascii="Times New Roman" w:eastAsia="Times New Roman" w:hAnsi="Times New Roman" w:cs="Times New Roman"/>
          <w:sz w:val="28"/>
          <w:szCs w:val="28"/>
          <w:lang w:eastAsia="uk-UA"/>
        </w:rPr>
        <w:t xml:space="preserve"> розрахову</w:t>
      </w:r>
      <w:r w:rsidR="00B75001" w:rsidRPr="007D5553">
        <w:rPr>
          <w:rFonts w:ascii="Times New Roman" w:eastAsia="Times New Roman" w:hAnsi="Times New Roman" w:cs="Times New Roman"/>
          <w:sz w:val="28"/>
          <w:szCs w:val="28"/>
          <w:lang w:eastAsia="uk-UA"/>
        </w:rPr>
        <w:t>ю</w:t>
      </w:r>
      <w:r w:rsidRPr="007D5553">
        <w:rPr>
          <w:rFonts w:ascii="Times New Roman" w:eastAsia="Times New Roman" w:hAnsi="Times New Roman" w:cs="Times New Roman"/>
          <w:sz w:val="28"/>
          <w:szCs w:val="28"/>
          <w:lang w:eastAsia="uk-UA"/>
        </w:rPr>
        <w:t>ться відповідно до розділу ІІ Методики №101.</w:t>
      </w:r>
    </w:p>
    <w:p w:rsidR="007D5553" w:rsidRDefault="007D5553" w:rsidP="007D5553">
      <w:pPr>
        <w:spacing w:after="0"/>
        <w:ind w:firstLine="709"/>
        <w:jc w:val="both"/>
        <w:rPr>
          <w:rFonts w:ascii="Times New Roman" w:eastAsia="Times New Roman" w:hAnsi="Times New Roman" w:cs="Times New Roman"/>
          <w:sz w:val="28"/>
          <w:szCs w:val="28"/>
          <w:lang w:eastAsia="uk-UA"/>
        </w:rPr>
      </w:pPr>
      <w:r w:rsidRPr="007D5553">
        <w:rPr>
          <w:rFonts w:ascii="Times New Roman" w:eastAsia="Times New Roman" w:hAnsi="Times New Roman" w:cs="Times New Roman"/>
          <w:sz w:val="28"/>
          <w:szCs w:val="28"/>
          <w:lang w:eastAsia="uk-UA"/>
        </w:rPr>
        <w:t xml:space="preserve">2. Якщо за результатами розрахунку показник </w:t>
      </w:r>
      <w:r w:rsidRPr="00285C11">
        <w:rPr>
          <w:rFonts w:ascii="Times New Roman" w:eastAsia="Times New Roman" w:hAnsi="Times New Roman" w:cs="Times New Roman"/>
          <w:sz w:val="28"/>
          <w:szCs w:val="28"/>
          <w:lang w:eastAsia="uk-UA"/>
        </w:rPr>
        <w:t>A</w:t>
      </w:r>
      <w:r w:rsidRPr="007D5553">
        <w:rPr>
          <w:rFonts w:ascii="Times New Roman" w:eastAsia="Times New Roman" w:hAnsi="Times New Roman" w:cs="Times New Roman"/>
          <w:sz w:val="28"/>
          <w:szCs w:val="28"/>
          <w:lang w:eastAsia="uk-UA"/>
        </w:rPr>
        <w:t>6</w:t>
      </w:r>
      <w:r w:rsidRPr="00285C11">
        <w:rPr>
          <w:rFonts w:ascii="Times New Roman" w:eastAsia="Times New Roman" w:hAnsi="Times New Roman" w:cs="Times New Roman"/>
          <w:sz w:val="28"/>
          <w:szCs w:val="28"/>
          <w:lang w:eastAsia="uk-UA"/>
        </w:rPr>
        <w:t>K</w:t>
      </w:r>
      <w:r w:rsidRPr="007D5553">
        <w:rPr>
          <w:rFonts w:ascii="Times New Roman" w:eastAsia="Times New Roman" w:hAnsi="Times New Roman" w:cs="Times New Roman"/>
          <w:sz w:val="28"/>
          <w:szCs w:val="28"/>
          <w:lang w:eastAsia="uk-UA"/>
        </w:rPr>
        <w:t>005 має від’ємне значення, за цим показником зазначається значення «0».</w:t>
      </w:r>
    </w:p>
    <w:p w:rsidR="00285C11" w:rsidRPr="00285C11" w:rsidRDefault="00285C11" w:rsidP="007D5553">
      <w:pPr>
        <w:spacing w:after="0"/>
        <w:ind w:firstLine="709"/>
        <w:jc w:val="both"/>
        <w:rPr>
          <w:rFonts w:ascii="Times New Roman" w:eastAsia="Times New Roman" w:hAnsi="Times New Roman" w:cs="Times New Roman"/>
          <w:sz w:val="28"/>
          <w:szCs w:val="28"/>
          <w:lang w:eastAsia="uk-UA"/>
        </w:rPr>
      </w:pPr>
      <w:r w:rsidRPr="00285C11">
        <w:rPr>
          <w:rFonts w:ascii="Times New Roman" w:eastAsia="Times New Roman" w:hAnsi="Times New Roman" w:cs="Times New Roman"/>
          <w:sz w:val="28"/>
          <w:szCs w:val="28"/>
          <w:lang w:eastAsia="uk-UA"/>
        </w:rPr>
        <w:t>3</w:t>
      </w:r>
      <w:r>
        <w:rPr>
          <w:rFonts w:ascii="Times New Roman" w:eastAsia="Times New Roman" w:hAnsi="Times New Roman" w:cs="Times New Roman"/>
          <w:sz w:val="28"/>
          <w:szCs w:val="28"/>
          <w:lang w:eastAsia="uk-UA"/>
        </w:rPr>
        <w:t xml:space="preserve">. </w:t>
      </w:r>
      <w:r w:rsidRPr="00285C11">
        <w:rPr>
          <w:rFonts w:ascii="Times New Roman" w:eastAsia="Times New Roman" w:hAnsi="Times New Roman" w:cs="Times New Roman"/>
          <w:sz w:val="28"/>
          <w:szCs w:val="28"/>
          <w:lang w:eastAsia="uk-UA"/>
        </w:rPr>
        <w:t>Якщо за результатами розрахунку показника A6K087 знаменник дорівнює «0» або знаменник та чисельник одночасно дорівнюють «0», то до розрахунку  показника A6K087 приймається умовне значення «100%».</w:t>
      </w:r>
    </w:p>
    <w:p w:rsidR="00C433F6" w:rsidRDefault="00C433F6" w:rsidP="00554662">
      <w:pPr>
        <w:spacing w:after="0" w:line="240" w:lineRule="auto"/>
        <w:ind w:firstLine="709"/>
        <w:jc w:val="both"/>
        <w:rPr>
          <w:rFonts w:ascii="Times New Roman" w:eastAsia="Times New Roman" w:hAnsi="Times New Roman" w:cs="Times New Roman"/>
          <w:sz w:val="28"/>
          <w:szCs w:val="28"/>
          <w:lang w:eastAsia="uk-UA"/>
        </w:rPr>
      </w:pP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433F6">
        <w:rPr>
          <w:rFonts w:ascii="Times New Roman" w:eastAsia="Times New Roman" w:hAnsi="Times New Roman" w:cs="Times New Roman"/>
          <w:b/>
          <w:sz w:val="28"/>
          <w:szCs w:val="28"/>
          <w:u w:val="single"/>
          <w:lang w:eastAsia="uk-UA"/>
        </w:rPr>
        <w:t>Загальний обсяг високоякісних ліквідних активів (за всіма валютами)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433F6">
        <w:rPr>
          <w:rFonts w:ascii="Times New Roman" w:eastAsia="Times New Roman" w:hAnsi="Times New Roman" w:cs="Times New Roman"/>
          <w:sz w:val="28"/>
          <w:szCs w:val="28"/>
          <w:lang w:eastAsia="uk-UA"/>
        </w:rPr>
        <w:t>Показник розраховується відповідно до розділу ІІ</w:t>
      </w:r>
      <w:r w:rsidR="00DA0442" w:rsidRPr="00C433F6">
        <w:rPr>
          <w:rFonts w:ascii="Times New Roman" w:eastAsia="Times New Roman" w:hAnsi="Times New Roman" w:cs="Times New Roman"/>
          <w:sz w:val="28"/>
          <w:szCs w:val="28"/>
          <w:lang w:eastAsia="uk-UA"/>
        </w:rPr>
        <w:t>І</w:t>
      </w:r>
      <w:r w:rsidRPr="00C433F6">
        <w:rPr>
          <w:rFonts w:ascii="Times New Roman" w:eastAsia="Times New Roman" w:hAnsi="Times New Roman" w:cs="Times New Roman"/>
          <w:sz w:val="28"/>
          <w:szCs w:val="28"/>
          <w:lang w:eastAsia="uk-UA"/>
        </w:rPr>
        <w:t xml:space="preserve"> Методики №101.</w:t>
      </w:r>
    </w:p>
    <w:p w:rsidR="00C433F6" w:rsidRPr="007D5553" w:rsidRDefault="00C433F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2. </w:t>
      </w:r>
      <w:r w:rsidRPr="00C433F6">
        <w:rPr>
          <w:rFonts w:ascii="Times New Roman" w:eastAsia="Times New Roman" w:hAnsi="Times New Roman" w:cs="Times New Roman"/>
          <w:sz w:val="28"/>
          <w:szCs w:val="28"/>
          <w:lang w:eastAsia="uk-UA"/>
        </w:rPr>
        <w:t>Загальний обсяг ВЛА у НВ зменшується на суму обов’язкових резервів згідно з установленими нормативами (резервна база), які підлягають зберіганню на кореспондентському рахунку банку в НБУ згідно з Положенням №806 у період утримання, до якого належить звітна дата  файлу 6KX. Згідно з Рішенням №752-</w:t>
      </w:r>
      <w:r w:rsidRPr="007D5553">
        <w:rPr>
          <w:rFonts w:ascii="Times New Roman" w:eastAsia="Times New Roman" w:hAnsi="Times New Roman" w:cs="Times New Roman"/>
          <w:sz w:val="28"/>
          <w:szCs w:val="28"/>
          <w:lang w:eastAsia="uk-UA"/>
        </w:rPr>
        <w:t>рш для кожного періоду утримання обов’язкових резервів 11 число місяця є першим днем періоду, а 10 число наступного місяця є останнім днем періоду.</w:t>
      </w:r>
    </w:p>
    <w:p w:rsidR="007D5553" w:rsidRPr="007D5553" w:rsidRDefault="007D5553" w:rsidP="007D5553">
      <w:pPr>
        <w:spacing w:after="0"/>
        <w:ind w:firstLine="709"/>
        <w:jc w:val="both"/>
      </w:pPr>
      <w:r w:rsidRPr="007D5553">
        <w:rPr>
          <w:rFonts w:ascii="Times New Roman" w:eastAsia="Times New Roman" w:hAnsi="Times New Roman" w:cs="Times New Roman"/>
          <w:sz w:val="28"/>
          <w:szCs w:val="28"/>
          <w:lang w:eastAsia="uk-UA"/>
        </w:rPr>
        <w:t xml:space="preserve">3. За результатами розрахунку </w:t>
      </w:r>
      <w:r>
        <w:rPr>
          <w:rFonts w:ascii="Times New Roman" w:eastAsia="Times New Roman" w:hAnsi="Times New Roman" w:cs="Times New Roman"/>
          <w:sz w:val="28"/>
          <w:szCs w:val="28"/>
          <w:lang w:eastAsia="uk-UA"/>
        </w:rPr>
        <w:t>п</w:t>
      </w:r>
      <w:r w:rsidRPr="007D5553">
        <w:rPr>
          <w:rFonts w:ascii="Times New Roman" w:eastAsia="Times New Roman" w:hAnsi="Times New Roman" w:cs="Times New Roman"/>
          <w:sz w:val="28"/>
          <w:szCs w:val="28"/>
          <w:lang w:eastAsia="uk-UA"/>
        </w:rPr>
        <w:t xml:space="preserve">оказник </w:t>
      </w:r>
      <w:r w:rsidRPr="007D5553">
        <w:rPr>
          <w:rFonts w:ascii="Times New Roman" w:eastAsia="Times New Roman" w:hAnsi="Times New Roman" w:cs="Times New Roman"/>
          <w:sz w:val="28"/>
          <w:szCs w:val="28"/>
          <w:lang w:val="en-US" w:eastAsia="uk-UA"/>
        </w:rPr>
        <w:t>A</w:t>
      </w:r>
      <w:r w:rsidRPr="007D5553">
        <w:rPr>
          <w:rFonts w:ascii="Times New Roman" w:eastAsia="Times New Roman" w:hAnsi="Times New Roman" w:cs="Times New Roman"/>
          <w:sz w:val="28"/>
          <w:szCs w:val="28"/>
          <w:lang w:eastAsia="uk-UA"/>
        </w:rPr>
        <w:t>6</w:t>
      </w:r>
      <w:r w:rsidRPr="007D5553">
        <w:rPr>
          <w:rFonts w:ascii="Times New Roman" w:eastAsia="Times New Roman" w:hAnsi="Times New Roman" w:cs="Times New Roman"/>
          <w:sz w:val="28"/>
          <w:szCs w:val="28"/>
          <w:lang w:val="en-US" w:eastAsia="uk-UA"/>
        </w:rPr>
        <w:t>K</w:t>
      </w:r>
      <w:r w:rsidRPr="007D5553">
        <w:rPr>
          <w:rFonts w:ascii="Times New Roman" w:eastAsia="Times New Roman" w:hAnsi="Times New Roman" w:cs="Times New Roman"/>
          <w:sz w:val="28"/>
          <w:szCs w:val="28"/>
          <w:lang w:eastAsia="uk-UA"/>
        </w:rPr>
        <w:t>006 може мати від’ємне значення.</w:t>
      </w:r>
    </w:p>
    <w:p w:rsidR="00C433F6" w:rsidRDefault="00C433F6" w:rsidP="00554662">
      <w:pPr>
        <w:spacing w:after="0" w:line="240" w:lineRule="auto"/>
        <w:ind w:firstLine="709"/>
        <w:jc w:val="both"/>
        <w:rPr>
          <w:rFonts w:ascii="Times New Roman" w:eastAsia="Times New Roman" w:hAnsi="Times New Roman" w:cs="Times New Roman"/>
          <w:sz w:val="28"/>
          <w:szCs w:val="28"/>
          <w:lang w:eastAsia="uk-UA"/>
        </w:rPr>
      </w:pPr>
    </w:p>
    <w:p w:rsidR="00B75001" w:rsidRPr="00321F95" w:rsidRDefault="00B75001" w:rsidP="00B7500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00</w:t>
      </w:r>
      <w:r w:rsidR="00BA6287">
        <w:rPr>
          <w:rFonts w:ascii="Times New Roman" w:eastAsia="Times New Roman" w:hAnsi="Times New Roman" w:cs="Times New Roman"/>
          <w:b/>
          <w:sz w:val="28"/>
          <w:szCs w:val="28"/>
          <w:u w:val="single"/>
          <w:lang w:eastAsia="uk-UA"/>
        </w:rPr>
        <w:t>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A6287" w:rsidRPr="00BA6287">
        <w:rPr>
          <w:rFonts w:ascii="Times New Roman" w:eastAsia="Times New Roman" w:hAnsi="Times New Roman" w:cs="Times New Roman"/>
          <w:b/>
          <w:sz w:val="28"/>
          <w:szCs w:val="28"/>
          <w:u w:val="single"/>
          <w:lang w:eastAsia="uk-UA"/>
        </w:rPr>
        <w:t>Чистий очікуваний відплив грошових коштів (за всіма валютами)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A6287" w:rsidRPr="007D5553" w:rsidRDefault="00B75001" w:rsidP="00B75001">
      <w:pPr>
        <w:spacing w:after="0" w:line="240" w:lineRule="auto"/>
        <w:ind w:firstLine="709"/>
        <w:jc w:val="both"/>
        <w:rPr>
          <w:rFonts w:ascii="Times New Roman" w:eastAsia="Times New Roman" w:hAnsi="Times New Roman" w:cs="Times New Roman"/>
          <w:sz w:val="28"/>
          <w:szCs w:val="28"/>
          <w:lang w:eastAsia="uk-UA"/>
        </w:rPr>
      </w:pPr>
      <w:r w:rsidRPr="007D5553">
        <w:rPr>
          <w:rFonts w:ascii="Times New Roman" w:eastAsia="Times New Roman" w:hAnsi="Times New Roman" w:cs="Times New Roman"/>
          <w:sz w:val="28"/>
          <w:szCs w:val="28"/>
          <w:lang w:eastAsia="uk-UA"/>
        </w:rPr>
        <w:t xml:space="preserve">1. </w:t>
      </w:r>
      <w:r w:rsidR="00BA6287" w:rsidRPr="007D5553">
        <w:rPr>
          <w:rFonts w:ascii="Times New Roman" w:eastAsia="Times New Roman" w:hAnsi="Times New Roman" w:cs="Times New Roman"/>
          <w:sz w:val="28"/>
          <w:szCs w:val="28"/>
          <w:lang w:eastAsia="uk-UA"/>
        </w:rPr>
        <w:t xml:space="preserve">Показник розраховується відповідно до розділу ІІ Методики №101. Показник розраховується як різниця між показниками A6K007 </w:t>
      </w:r>
      <w:r w:rsidR="00DA0442" w:rsidRPr="007D5553">
        <w:rPr>
          <w:rFonts w:ascii="Times New Roman" w:hAnsi="Times New Roman" w:cs="Times New Roman"/>
          <w:sz w:val="28"/>
          <w:szCs w:val="28"/>
          <w:lang w:eastAsia="uk-UA"/>
        </w:rPr>
        <w:t>“</w:t>
      </w:r>
      <w:r w:rsidR="00BA6287" w:rsidRPr="007D5553">
        <w:rPr>
          <w:rFonts w:ascii="Times New Roman" w:eastAsia="Times New Roman" w:hAnsi="Times New Roman" w:cs="Times New Roman"/>
          <w:sz w:val="28"/>
          <w:szCs w:val="28"/>
          <w:lang w:eastAsia="uk-UA"/>
        </w:rPr>
        <w:t>Сукупні очікувані відпливи грошових коштів (за всіма валютами)</w:t>
      </w:r>
      <w:r w:rsidR="00DA0442" w:rsidRPr="007D5553">
        <w:rPr>
          <w:rFonts w:ascii="Times New Roman" w:hAnsi="Times New Roman" w:cs="Times New Roman"/>
          <w:sz w:val="28"/>
          <w:szCs w:val="28"/>
          <w:lang w:eastAsia="uk-UA"/>
        </w:rPr>
        <w:t>”</w:t>
      </w:r>
      <w:r w:rsidR="00BA6287" w:rsidRPr="007D5553">
        <w:rPr>
          <w:rFonts w:ascii="Times New Roman" w:eastAsia="Times New Roman" w:hAnsi="Times New Roman" w:cs="Times New Roman"/>
          <w:sz w:val="28"/>
          <w:szCs w:val="28"/>
          <w:lang w:eastAsia="uk-UA"/>
        </w:rPr>
        <w:t xml:space="preserve"> та A6K008 </w:t>
      </w:r>
      <w:r w:rsidR="00DA0442" w:rsidRPr="007D5553">
        <w:rPr>
          <w:rFonts w:ascii="Times New Roman" w:hAnsi="Times New Roman" w:cs="Times New Roman"/>
          <w:sz w:val="28"/>
          <w:szCs w:val="28"/>
          <w:lang w:eastAsia="uk-UA"/>
        </w:rPr>
        <w:t>“</w:t>
      </w:r>
      <w:r w:rsidR="00BA6287" w:rsidRPr="007D5553">
        <w:rPr>
          <w:rFonts w:ascii="Times New Roman" w:eastAsia="Times New Roman" w:hAnsi="Times New Roman" w:cs="Times New Roman"/>
          <w:sz w:val="28"/>
          <w:szCs w:val="28"/>
          <w:lang w:eastAsia="uk-UA"/>
        </w:rPr>
        <w:t>Сукупні очікувані надходження грошових коштів (за всіма валютами)</w:t>
      </w:r>
      <w:r w:rsidR="00DA0442" w:rsidRPr="007D5553">
        <w:rPr>
          <w:rFonts w:ascii="Times New Roman" w:hAnsi="Times New Roman" w:cs="Times New Roman"/>
          <w:sz w:val="28"/>
          <w:szCs w:val="28"/>
          <w:lang w:eastAsia="uk-UA"/>
        </w:rPr>
        <w:t>”</w:t>
      </w:r>
      <w:r w:rsidR="00BA6287" w:rsidRPr="007D5553">
        <w:rPr>
          <w:rFonts w:ascii="Times New Roman" w:eastAsia="Times New Roman" w:hAnsi="Times New Roman" w:cs="Times New Roman"/>
          <w:sz w:val="28"/>
          <w:szCs w:val="28"/>
          <w:lang w:eastAsia="uk-UA"/>
        </w:rPr>
        <w:t xml:space="preserve">. </w:t>
      </w:r>
    </w:p>
    <w:p w:rsidR="007D5553" w:rsidRPr="007D5553" w:rsidRDefault="007D5553" w:rsidP="007D5553">
      <w:pPr>
        <w:spacing w:after="0"/>
        <w:ind w:firstLine="709"/>
        <w:jc w:val="both"/>
        <w:rPr>
          <w:rFonts w:ascii="Times New Roman" w:hAnsi="Times New Roman" w:cs="Times New Roman"/>
          <w:sz w:val="28"/>
          <w:szCs w:val="28"/>
          <w:lang w:eastAsia="uk-UA"/>
        </w:rPr>
      </w:pPr>
      <w:r w:rsidRPr="007D5553">
        <w:rPr>
          <w:rFonts w:ascii="Times New Roman" w:hAnsi="Times New Roman" w:cs="Times New Roman"/>
          <w:sz w:val="28"/>
          <w:szCs w:val="28"/>
          <w:lang w:eastAsia="uk-UA"/>
        </w:rPr>
        <w:t>2. Якщо показник A6K008 становить більше 75% показника A6K007, то показник A6K009 розраховується як 25% показника A6K007.</w:t>
      </w:r>
    </w:p>
    <w:p w:rsidR="00BA6287" w:rsidRPr="007D5553" w:rsidRDefault="00BA6287" w:rsidP="00B75001">
      <w:pPr>
        <w:spacing w:after="0" w:line="240" w:lineRule="auto"/>
        <w:ind w:firstLine="709"/>
        <w:jc w:val="both"/>
        <w:rPr>
          <w:rFonts w:ascii="Times New Roman" w:eastAsia="Times New Roman" w:hAnsi="Times New Roman" w:cs="Times New Roman"/>
          <w:sz w:val="28"/>
          <w:szCs w:val="28"/>
          <w:u w:val="single"/>
          <w:lang w:eastAsia="uk-UA"/>
        </w:rPr>
      </w:pPr>
    </w:p>
    <w:p w:rsidR="00BA6287" w:rsidRPr="007D5553"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sidRPr="007D5553">
        <w:rPr>
          <w:rFonts w:ascii="Times New Roman" w:eastAsia="Times New Roman" w:hAnsi="Times New Roman" w:cs="Times New Roman"/>
          <w:b/>
          <w:sz w:val="28"/>
          <w:szCs w:val="28"/>
          <w:u w:val="single"/>
          <w:lang w:eastAsia="uk-UA"/>
        </w:rPr>
        <w:t xml:space="preserve">Правило формування Показника </w:t>
      </w:r>
      <w:r w:rsidRPr="007D5553">
        <w:rPr>
          <w:rFonts w:ascii="Times New Roman" w:eastAsia="Times New Roman" w:hAnsi="Times New Roman" w:cs="Times New Roman"/>
          <w:b/>
          <w:sz w:val="28"/>
          <w:szCs w:val="28"/>
          <w:u w:val="single"/>
          <w:lang w:val="en-US" w:eastAsia="uk-UA"/>
        </w:rPr>
        <w:t>A</w:t>
      </w:r>
      <w:r w:rsidRPr="007D5553">
        <w:rPr>
          <w:rFonts w:ascii="Times New Roman" w:eastAsia="Times New Roman" w:hAnsi="Times New Roman" w:cs="Times New Roman"/>
          <w:b/>
          <w:sz w:val="28"/>
          <w:szCs w:val="28"/>
          <w:u w:val="single"/>
          <w:lang w:val="ru-RU" w:eastAsia="uk-UA"/>
        </w:rPr>
        <w:t>6</w:t>
      </w:r>
      <w:r w:rsidRPr="007D5553">
        <w:rPr>
          <w:rFonts w:ascii="Times New Roman" w:eastAsia="Times New Roman" w:hAnsi="Times New Roman" w:cs="Times New Roman"/>
          <w:b/>
          <w:sz w:val="28"/>
          <w:szCs w:val="28"/>
          <w:u w:val="single"/>
          <w:lang w:val="en-US" w:eastAsia="uk-UA"/>
        </w:rPr>
        <w:t>K</w:t>
      </w:r>
      <w:r w:rsidRPr="007D5553">
        <w:rPr>
          <w:rFonts w:ascii="Times New Roman" w:eastAsia="Times New Roman" w:hAnsi="Times New Roman" w:cs="Times New Roman"/>
          <w:b/>
          <w:sz w:val="28"/>
          <w:szCs w:val="28"/>
          <w:u w:val="single"/>
          <w:lang w:eastAsia="uk-UA"/>
        </w:rPr>
        <w:t>010 “Коефіцієнт покриття ліквідністю (LCR)</w:t>
      </w:r>
      <w:r w:rsidR="007D5553" w:rsidRPr="007D5553">
        <w:rPr>
          <w:rFonts w:ascii="Times New Roman" w:eastAsia="Times New Roman" w:hAnsi="Times New Roman" w:cs="Times New Roman"/>
          <w:b/>
          <w:sz w:val="28"/>
          <w:szCs w:val="28"/>
          <w:u w:val="single"/>
          <w:lang w:eastAsia="uk-UA"/>
        </w:rPr>
        <w:t xml:space="preserve"> за всіма валютами (LCR</w:t>
      </w:r>
      <w:r w:rsidR="007D5553" w:rsidRPr="007D5553">
        <w:rPr>
          <w:rFonts w:ascii="Times New Roman" w:eastAsia="Times New Roman" w:hAnsi="Times New Roman" w:cs="Times New Roman"/>
          <w:b/>
          <w:sz w:val="28"/>
          <w:szCs w:val="28"/>
          <w:u w:val="single"/>
          <w:vertAlign w:val="subscript"/>
          <w:lang w:eastAsia="uk-UA"/>
        </w:rPr>
        <w:t>ВВ</w:t>
      </w:r>
      <w:r w:rsidR="007D5553" w:rsidRPr="007D5553">
        <w:rPr>
          <w:rFonts w:ascii="Times New Roman" w:eastAsia="Times New Roman" w:hAnsi="Times New Roman" w:cs="Times New Roman"/>
          <w:b/>
          <w:sz w:val="28"/>
          <w:szCs w:val="28"/>
          <w:u w:val="single"/>
          <w:lang w:eastAsia="uk-UA"/>
        </w:rPr>
        <w:t>)</w:t>
      </w:r>
      <w:r w:rsidRPr="007D5553">
        <w:rPr>
          <w:rFonts w:ascii="Times New Roman" w:eastAsia="Times New Roman" w:hAnsi="Times New Roman" w:cs="Times New Roman"/>
          <w:b/>
          <w:sz w:val="28"/>
          <w:szCs w:val="28"/>
          <w:u w:val="single"/>
          <w:lang w:eastAsia="uk-UA"/>
        </w:rPr>
        <w:t>”.</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A6287">
        <w:rPr>
          <w:rFonts w:ascii="Times New Roman" w:eastAsia="Times New Roman" w:hAnsi="Times New Roman" w:cs="Times New Roman"/>
          <w:sz w:val="28"/>
          <w:szCs w:val="28"/>
          <w:lang w:eastAsia="uk-UA"/>
        </w:rPr>
        <w:t>Показник розраховується відповідно до п. 7.1 Методики №101 у такому порядку:</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sidRPr="00BA6287">
        <w:rPr>
          <w:rFonts w:ascii="Times New Roman" w:eastAsia="Times New Roman" w:hAnsi="Times New Roman" w:cs="Times New Roman"/>
          <w:sz w:val="28"/>
          <w:szCs w:val="28"/>
          <w:lang w:eastAsia="uk-UA"/>
        </w:rPr>
        <w:t xml:space="preserve"> 1) розраховується сума складових ВЛА (в цілому у всіх валютах разом) – показник A6K006 </w:t>
      </w:r>
      <w:r w:rsidR="007D5553" w:rsidRPr="007D5553">
        <w:rPr>
          <w:rFonts w:ascii="Times New Roman" w:hAnsi="Times New Roman" w:cs="Times New Roman"/>
          <w:sz w:val="28"/>
          <w:szCs w:val="28"/>
          <w:lang w:eastAsia="uk-UA"/>
        </w:rPr>
        <w:t>“</w:t>
      </w:r>
      <w:r w:rsidRPr="00BA6287">
        <w:rPr>
          <w:rFonts w:ascii="Times New Roman" w:eastAsia="Times New Roman" w:hAnsi="Times New Roman" w:cs="Times New Roman"/>
          <w:sz w:val="28"/>
          <w:szCs w:val="28"/>
          <w:lang w:eastAsia="uk-UA"/>
        </w:rPr>
        <w:t>Загальний обсяг високоякісних ліквідних активів (за всіма валютами)</w:t>
      </w:r>
      <w:r w:rsidR="007D5553" w:rsidRPr="007D5553">
        <w:rPr>
          <w:rFonts w:ascii="Times New Roman" w:hAnsi="Times New Roman" w:cs="Times New Roman"/>
          <w:sz w:val="28"/>
          <w:szCs w:val="28"/>
          <w:lang w:eastAsia="uk-UA"/>
        </w:rPr>
        <w:t>”</w:t>
      </w:r>
      <w:r w:rsidRPr="00BA6287">
        <w:rPr>
          <w:rFonts w:ascii="Times New Roman" w:eastAsia="Times New Roman" w:hAnsi="Times New Roman" w:cs="Times New Roman"/>
          <w:sz w:val="28"/>
          <w:szCs w:val="28"/>
          <w:lang w:eastAsia="uk-UA"/>
        </w:rPr>
        <w:t xml:space="preserve">; </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sidRPr="00BA6287">
        <w:rPr>
          <w:rFonts w:ascii="Times New Roman" w:eastAsia="Times New Roman" w:hAnsi="Times New Roman" w:cs="Times New Roman"/>
          <w:sz w:val="28"/>
          <w:szCs w:val="28"/>
          <w:lang w:eastAsia="uk-UA"/>
        </w:rPr>
        <w:t>2) кожна складова очікуваних відпливів грошових коштів у розрізі кодів валют (параметр R030) зважується на відповідні коефіцієнти</w:t>
      </w:r>
      <w:r w:rsidR="00DA0442">
        <w:rPr>
          <w:rFonts w:ascii="Times New Roman" w:eastAsia="Times New Roman" w:hAnsi="Times New Roman" w:cs="Times New Roman"/>
          <w:sz w:val="28"/>
          <w:szCs w:val="28"/>
          <w:lang w:eastAsia="uk-UA"/>
        </w:rPr>
        <w:t xml:space="preserve"> відпливів</w:t>
      </w:r>
      <w:r w:rsidRPr="00BA6287">
        <w:rPr>
          <w:rFonts w:ascii="Times New Roman" w:eastAsia="Times New Roman" w:hAnsi="Times New Roman" w:cs="Times New Roman"/>
          <w:sz w:val="28"/>
          <w:szCs w:val="28"/>
          <w:lang w:eastAsia="uk-UA"/>
        </w:rPr>
        <w:t>, визначен</w:t>
      </w:r>
      <w:r w:rsidR="00DA0442">
        <w:rPr>
          <w:rFonts w:ascii="Times New Roman" w:eastAsia="Times New Roman" w:hAnsi="Times New Roman" w:cs="Times New Roman"/>
          <w:sz w:val="28"/>
          <w:szCs w:val="28"/>
          <w:lang w:eastAsia="uk-UA"/>
        </w:rPr>
        <w:t>их</w:t>
      </w:r>
      <w:r w:rsidRPr="00BA6287">
        <w:rPr>
          <w:rFonts w:ascii="Times New Roman" w:eastAsia="Times New Roman" w:hAnsi="Times New Roman" w:cs="Times New Roman"/>
          <w:sz w:val="28"/>
          <w:szCs w:val="28"/>
          <w:lang w:eastAsia="uk-UA"/>
        </w:rPr>
        <w:t xml:space="preserve"> в таблиці 1 Додатку 2</w:t>
      </w:r>
      <w:r w:rsidR="007D5553">
        <w:rPr>
          <w:rFonts w:ascii="Times New Roman" w:eastAsia="Times New Roman" w:hAnsi="Times New Roman" w:cs="Times New Roman"/>
          <w:sz w:val="28"/>
          <w:szCs w:val="28"/>
          <w:lang w:eastAsia="uk-UA"/>
        </w:rPr>
        <w:t xml:space="preserve"> до</w:t>
      </w:r>
      <w:r w:rsidRPr="00BA6287">
        <w:rPr>
          <w:rFonts w:ascii="Times New Roman" w:eastAsia="Times New Roman" w:hAnsi="Times New Roman" w:cs="Times New Roman"/>
          <w:sz w:val="28"/>
          <w:szCs w:val="28"/>
          <w:lang w:eastAsia="uk-UA"/>
        </w:rPr>
        <w:t xml:space="preserve"> Методики № 101; </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sidRPr="00BA6287">
        <w:rPr>
          <w:rFonts w:ascii="Times New Roman" w:eastAsia="Times New Roman" w:hAnsi="Times New Roman" w:cs="Times New Roman"/>
          <w:sz w:val="28"/>
          <w:szCs w:val="28"/>
          <w:lang w:eastAsia="uk-UA"/>
        </w:rPr>
        <w:t>3) розраховується сума складових очікуваних відпливів грошових коштів в цілому у всіх валютах, зважених на відповідні коефіцієнти</w:t>
      </w:r>
      <w:r w:rsidR="00DA0442">
        <w:rPr>
          <w:rFonts w:ascii="Times New Roman" w:eastAsia="Times New Roman" w:hAnsi="Times New Roman" w:cs="Times New Roman"/>
          <w:sz w:val="28"/>
          <w:szCs w:val="28"/>
          <w:lang w:eastAsia="uk-UA"/>
        </w:rPr>
        <w:t xml:space="preserve"> відпливів</w:t>
      </w:r>
      <w:r w:rsidRPr="00BA6287">
        <w:rPr>
          <w:rFonts w:ascii="Times New Roman" w:eastAsia="Times New Roman" w:hAnsi="Times New Roman" w:cs="Times New Roman"/>
          <w:sz w:val="28"/>
          <w:szCs w:val="28"/>
          <w:lang w:eastAsia="uk-UA"/>
        </w:rPr>
        <w:t xml:space="preserve">; </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sidRPr="00BA6287">
        <w:rPr>
          <w:rFonts w:ascii="Times New Roman" w:eastAsia="Times New Roman" w:hAnsi="Times New Roman" w:cs="Times New Roman"/>
          <w:sz w:val="28"/>
          <w:szCs w:val="28"/>
          <w:lang w:eastAsia="uk-UA"/>
        </w:rPr>
        <w:t>4) кожна складова очікуваних надходжень грошових коштів у розрізі кодів валют (параметр R030) зважується на відповідні коефіцієнти</w:t>
      </w:r>
      <w:r w:rsidR="00DA0442">
        <w:rPr>
          <w:rFonts w:ascii="Times New Roman" w:eastAsia="Times New Roman" w:hAnsi="Times New Roman" w:cs="Times New Roman"/>
          <w:sz w:val="28"/>
          <w:szCs w:val="28"/>
          <w:lang w:eastAsia="uk-UA"/>
        </w:rPr>
        <w:t xml:space="preserve"> надходжень</w:t>
      </w:r>
      <w:r w:rsidRPr="00BA6287">
        <w:rPr>
          <w:rFonts w:ascii="Times New Roman" w:eastAsia="Times New Roman" w:hAnsi="Times New Roman" w:cs="Times New Roman"/>
          <w:sz w:val="28"/>
          <w:szCs w:val="28"/>
          <w:lang w:eastAsia="uk-UA"/>
        </w:rPr>
        <w:t>, визначен</w:t>
      </w:r>
      <w:r w:rsidR="00DA0442">
        <w:rPr>
          <w:rFonts w:ascii="Times New Roman" w:eastAsia="Times New Roman" w:hAnsi="Times New Roman" w:cs="Times New Roman"/>
          <w:sz w:val="28"/>
          <w:szCs w:val="28"/>
          <w:lang w:eastAsia="uk-UA"/>
        </w:rPr>
        <w:t>их</w:t>
      </w:r>
      <w:r w:rsidRPr="00BA6287">
        <w:rPr>
          <w:rFonts w:ascii="Times New Roman" w:eastAsia="Times New Roman" w:hAnsi="Times New Roman" w:cs="Times New Roman"/>
          <w:sz w:val="28"/>
          <w:szCs w:val="28"/>
          <w:lang w:eastAsia="uk-UA"/>
        </w:rPr>
        <w:t xml:space="preserve"> в таблиці 1 Додатку 3 </w:t>
      </w:r>
      <w:r w:rsidR="007D5553">
        <w:rPr>
          <w:rFonts w:ascii="Times New Roman" w:eastAsia="Times New Roman" w:hAnsi="Times New Roman" w:cs="Times New Roman"/>
          <w:sz w:val="28"/>
          <w:szCs w:val="28"/>
          <w:lang w:eastAsia="uk-UA"/>
        </w:rPr>
        <w:t xml:space="preserve">до </w:t>
      </w:r>
      <w:r w:rsidRPr="00BA6287">
        <w:rPr>
          <w:rFonts w:ascii="Times New Roman" w:eastAsia="Times New Roman" w:hAnsi="Times New Roman" w:cs="Times New Roman"/>
          <w:sz w:val="28"/>
          <w:szCs w:val="28"/>
          <w:lang w:eastAsia="uk-UA"/>
        </w:rPr>
        <w:t xml:space="preserve">Методики № 101; </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sidRPr="00BA6287">
        <w:rPr>
          <w:rFonts w:ascii="Times New Roman" w:eastAsia="Times New Roman" w:hAnsi="Times New Roman" w:cs="Times New Roman"/>
          <w:sz w:val="28"/>
          <w:szCs w:val="28"/>
          <w:lang w:eastAsia="uk-UA"/>
        </w:rPr>
        <w:t>5) розраховується сума складових очікуваних надходжень грошових коштів в цілому у всіх валютах, зважених на відповідні коефіцієнти</w:t>
      </w:r>
      <w:r w:rsidR="00D65CF4">
        <w:rPr>
          <w:rFonts w:ascii="Times New Roman" w:eastAsia="Times New Roman" w:hAnsi="Times New Roman" w:cs="Times New Roman"/>
          <w:sz w:val="28"/>
          <w:szCs w:val="28"/>
          <w:lang w:eastAsia="uk-UA"/>
        </w:rPr>
        <w:t xml:space="preserve"> надходжень</w:t>
      </w:r>
      <w:r w:rsidRPr="00BA6287">
        <w:rPr>
          <w:rFonts w:ascii="Times New Roman" w:eastAsia="Times New Roman" w:hAnsi="Times New Roman" w:cs="Times New Roman"/>
          <w:sz w:val="28"/>
          <w:szCs w:val="28"/>
          <w:lang w:eastAsia="uk-UA"/>
        </w:rPr>
        <w:t xml:space="preserve">; </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sidRPr="00BA6287">
        <w:rPr>
          <w:rFonts w:ascii="Times New Roman" w:eastAsia="Times New Roman" w:hAnsi="Times New Roman" w:cs="Times New Roman"/>
          <w:sz w:val="28"/>
          <w:szCs w:val="28"/>
          <w:lang w:eastAsia="uk-UA"/>
        </w:rPr>
        <w:t xml:space="preserve">6) розраховується чистий очікуваний відплив грошових коштів – показник A6K009 (Чистий очікуваний відплив грошових коштів (за всіма валютами); </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sidRPr="00BA6287">
        <w:rPr>
          <w:rFonts w:ascii="Times New Roman" w:eastAsia="Times New Roman" w:hAnsi="Times New Roman" w:cs="Times New Roman"/>
          <w:sz w:val="28"/>
          <w:szCs w:val="28"/>
          <w:lang w:eastAsia="uk-UA"/>
        </w:rPr>
        <w:t xml:space="preserve">7) розраховується співвідношення між </w:t>
      </w:r>
      <w:r w:rsidR="00D65CF4">
        <w:rPr>
          <w:rFonts w:ascii="Times New Roman" w:eastAsia="Times New Roman" w:hAnsi="Times New Roman" w:cs="Times New Roman"/>
          <w:sz w:val="28"/>
          <w:szCs w:val="28"/>
          <w:lang w:eastAsia="uk-UA"/>
        </w:rPr>
        <w:t xml:space="preserve">показниками </w:t>
      </w:r>
      <w:r w:rsidR="00D65CF4" w:rsidRPr="007D5553">
        <w:rPr>
          <w:rFonts w:ascii="Times New Roman" w:eastAsia="Times New Roman" w:hAnsi="Times New Roman" w:cs="Times New Roman"/>
          <w:sz w:val="28"/>
          <w:szCs w:val="28"/>
          <w:lang w:val="en-US" w:eastAsia="uk-UA"/>
        </w:rPr>
        <w:t>A</w:t>
      </w:r>
      <w:r w:rsidR="00D65CF4" w:rsidRPr="007D5553">
        <w:rPr>
          <w:rFonts w:ascii="Times New Roman" w:eastAsia="Times New Roman" w:hAnsi="Times New Roman" w:cs="Times New Roman"/>
          <w:sz w:val="28"/>
          <w:szCs w:val="28"/>
          <w:lang w:eastAsia="uk-UA"/>
        </w:rPr>
        <w:t>6</w:t>
      </w:r>
      <w:r w:rsidR="00D65CF4" w:rsidRPr="007D5553">
        <w:rPr>
          <w:rFonts w:ascii="Times New Roman" w:eastAsia="Times New Roman" w:hAnsi="Times New Roman" w:cs="Times New Roman"/>
          <w:sz w:val="28"/>
          <w:szCs w:val="28"/>
          <w:lang w:val="en-US" w:eastAsia="uk-UA"/>
        </w:rPr>
        <w:t>K</w:t>
      </w:r>
      <w:r w:rsidR="00D65CF4" w:rsidRPr="007D5553">
        <w:rPr>
          <w:rFonts w:ascii="Times New Roman" w:eastAsia="Times New Roman" w:hAnsi="Times New Roman" w:cs="Times New Roman"/>
          <w:sz w:val="28"/>
          <w:szCs w:val="28"/>
          <w:lang w:eastAsia="uk-UA"/>
        </w:rPr>
        <w:t>00</w:t>
      </w:r>
      <w:r w:rsidR="00D65CF4">
        <w:rPr>
          <w:rFonts w:ascii="Times New Roman" w:eastAsia="Times New Roman" w:hAnsi="Times New Roman" w:cs="Times New Roman"/>
          <w:sz w:val="28"/>
          <w:szCs w:val="28"/>
          <w:lang w:eastAsia="uk-UA"/>
        </w:rPr>
        <w:t xml:space="preserve">6 та </w:t>
      </w:r>
      <w:r w:rsidR="00D65CF4" w:rsidRPr="007D5553">
        <w:rPr>
          <w:rFonts w:ascii="Times New Roman" w:eastAsia="Times New Roman" w:hAnsi="Times New Roman" w:cs="Times New Roman"/>
          <w:sz w:val="28"/>
          <w:szCs w:val="28"/>
          <w:lang w:val="en-US" w:eastAsia="uk-UA"/>
        </w:rPr>
        <w:t>A</w:t>
      </w:r>
      <w:r w:rsidR="00D65CF4" w:rsidRPr="007D5553">
        <w:rPr>
          <w:rFonts w:ascii="Times New Roman" w:eastAsia="Times New Roman" w:hAnsi="Times New Roman" w:cs="Times New Roman"/>
          <w:sz w:val="28"/>
          <w:szCs w:val="28"/>
          <w:lang w:eastAsia="uk-UA"/>
        </w:rPr>
        <w:t>6</w:t>
      </w:r>
      <w:r w:rsidR="00D65CF4" w:rsidRPr="007D5553">
        <w:rPr>
          <w:rFonts w:ascii="Times New Roman" w:eastAsia="Times New Roman" w:hAnsi="Times New Roman" w:cs="Times New Roman"/>
          <w:sz w:val="28"/>
          <w:szCs w:val="28"/>
          <w:lang w:val="en-US" w:eastAsia="uk-UA"/>
        </w:rPr>
        <w:t>K</w:t>
      </w:r>
      <w:r w:rsidR="00D65CF4" w:rsidRPr="007D5553">
        <w:rPr>
          <w:rFonts w:ascii="Times New Roman" w:eastAsia="Times New Roman" w:hAnsi="Times New Roman" w:cs="Times New Roman"/>
          <w:sz w:val="28"/>
          <w:szCs w:val="28"/>
          <w:lang w:eastAsia="uk-UA"/>
        </w:rPr>
        <w:t>00</w:t>
      </w:r>
      <w:r w:rsidR="00D65CF4">
        <w:rPr>
          <w:rFonts w:ascii="Times New Roman" w:eastAsia="Times New Roman" w:hAnsi="Times New Roman" w:cs="Times New Roman"/>
          <w:sz w:val="28"/>
          <w:szCs w:val="28"/>
          <w:lang w:eastAsia="uk-UA"/>
        </w:rPr>
        <w:t>9</w:t>
      </w:r>
      <w:r w:rsidR="00D65CF4" w:rsidRPr="007D5553">
        <w:rPr>
          <w:rFonts w:ascii="Times New Roman" w:eastAsia="Times New Roman" w:hAnsi="Times New Roman" w:cs="Times New Roman"/>
          <w:sz w:val="28"/>
          <w:szCs w:val="28"/>
          <w:lang w:eastAsia="uk-UA"/>
        </w:rPr>
        <w:t xml:space="preserve"> </w:t>
      </w:r>
      <w:r w:rsidRPr="00BA6287">
        <w:rPr>
          <w:rFonts w:ascii="Times New Roman" w:eastAsia="Times New Roman" w:hAnsi="Times New Roman" w:cs="Times New Roman"/>
          <w:sz w:val="28"/>
          <w:szCs w:val="28"/>
          <w:lang w:eastAsia="uk-UA"/>
        </w:rPr>
        <w:t>і виражається у процентному співвідношенні.</w:t>
      </w:r>
    </w:p>
    <w:p w:rsidR="007D5553" w:rsidRPr="007D5553" w:rsidRDefault="007D5553" w:rsidP="007D5553">
      <w:pPr>
        <w:spacing w:after="0"/>
        <w:ind w:firstLine="709"/>
        <w:jc w:val="both"/>
      </w:pPr>
      <w:r w:rsidRPr="007D5553">
        <w:rPr>
          <w:rFonts w:ascii="Times New Roman" w:eastAsia="Times New Roman" w:hAnsi="Times New Roman" w:cs="Times New Roman"/>
          <w:sz w:val="28"/>
          <w:szCs w:val="28"/>
          <w:lang w:eastAsia="uk-UA"/>
        </w:rPr>
        <w:t xml:space="preserve">2. Якщо за результатами розрахунку Показник </w:t>
      </w:r>
      <w:r w:rsidRPr="007D5553">
        <w:rPr>
          <w:rFonts w:ascii="Times New Roman" w:eastAsia="Times New Roman" w:hAnsi="Times New Roman" w:cs="Times New Roman"/>
          <w:sz w:val="28"/>
          <w:szCs w:val="28"/>
          <w:lang w:val="en-US" w:eastAsia="uk-UA"/>
        </w:rPr>
        <w:t>A</w:t>
      </w:r>
      <w:r w:rsidRPr="007D5553">
        <w:rPr>
          <w:rFonts w:ascii="Times New Roman" w:eastAsia="Times New Roman" w:hAnsi="Times New Roman" w:cs="Times New Roman"/>
          <w:sz w:val="28"/>
          <w:szCs w:val="28"/>
          <w:lang w:eastAsia="uk-UA"/>
        </w:rPr>
        <w:t>6</w:t>
      </w:r>
      <w:r w:rsidRPr="007D5553">
        <w:rPr>
          <w:rFonts w:ascii="Times New Roman" w:eastAsia="Times New Roman" w:hAnsi="Times New Roman" w:cs="Times New Roman"/>
          <w:sz w:val="28"/>
          <w:szCs w:val="28"/>
          <w:lang w:val="en-US" w:eastAsia="uk-UA"/>
        </w:rPr>
        <w:t>K</w:t>
      </w:r>
      <w:r w:rsidRPr="007D5553">
        <w:rPr>
          <w:rFonts w:ascii="Times New Roman" w:eastAsia="Times New Roman" w:hAnsi="Times New Roman" w:cs="Times New Roman"/>
          <w:sz w:val="28"/>
          <w:szCs w:val="28"/>
          <w:lang w:eastAsia="uk-UA"/>
        </w:rPr>
        <w:t>010 має від’ємне значення, за цим Показником зазначається значення «0».</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p>
    <w:p w:rsidR="00BA6287" w:rsidRPr="00321F95"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A6287">
        <w:rPr>
          <w:rFonts w:ascii="Times New Roman" w:eastAsia="Times New Roman" w:hAnsi="Times New Roman" w:cs="Times New Roman"/>
          <w:b/>
          <w:sz w:val="28"/>
          <w:szCs w:val="28"/>
          <w:u w:val="single"/>
          <w:lang w:eastAsia="uk-UA"/>
        </w:rPr>
        <w:t>Сума за облігаціями внутрішньої державної позики зі строком погашення більше 30 днів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A6287">
        <w:rPr>
          <w:rFonts w:ascii="Times New Roman" w:eastAsia="Times New Roman" w:hAnsi="Times New Roman" w:cs="Times New Roman"/>
          <w:sz w:val="28"/>
          <w:szCs w:val="28"/>
          <w:lang w:eastAsia="uk-UA"/>
        </w:rPr>
        <w:t xml:space="preserve">Сума необтяжених ОВДП зі строком погашення більше 30 днів, за вартістю розрахованою згідно з Порядком оцінки за справедливою вартістю </w:t>
      </w:r>
      <w:r w:rsidRPr="00BA6287">
        <w:rPr>
          <w:rFonts w:ascii="Times New Roman" w:eastAsia="Times New Roman" w:hAnsi="Times New Roman" w:cs="Times New Roman"/>
          <w:sz w:val="28"/>
          <w:szCs w:val="28"/>
          <w:lang w:eastAsia="uk-UA"/>
        </w:rPr>
        <w:lastRenderedPageBreak/>
        <w:t xml:space="preserve">цінних паперів резидентів, що перебувають у власності </w:t>
      </w:r>
      <w:r w:rsidR="00516F99">
        <w:rPr>
          <w:rFonts w:ascii="Times New Roman" w:eastAsia="Times New Roman" w:hAnsi="Times New Roman" w:cs="Times New Roman"/>
          <w:sz w:val="28"/>
          <w:szCs w:val="28"/>
          <w:lang w:eastAsia="uk-UA"/>
        </w:rPr>
        <w:t>НБУ</w:t>
      </w:r>
      <w:r w:rsidRPr="00BA6287">
        <w:rPr>
          <w:rFonts w:ascii="Times New Roman" w:eastAsia="Times New Roman" w:hAnsi="Times New Roman" w:cs="Times New Roman"/>
          <w:sz w:val="28"/>
          <w:szCs w:val="28"/>
          <w:lang w:eastAsia="uk-UA"/>
        </w:rPr>
        <w:t xml:space="preserve"> або приймаються ним як забезпечення виконання зобов’язань, </w:t>
      </w:r>
      <w:r w:rsidR="00D65CF4">
        <w:rPr>
          <w:rFonts w:ascii="Times New Roman" w:eastAsia="Times New Roman" w:hAnsi="Times New Roman" w:cs="Times New Roman"/>
          <w:sz w:val="28"/>
          <w:szCs w:val="28"/>
          <w:lang w:eastAsia="uk-UA"/>
        </w:rPr>
        <w:t>схваленим</w:t>
      </w:r>
      <w:r w:rsidRPr="00BA6287">
        <w:rPr>
          <w:rFonts w:ascii="Times New Roman" w:eastAsia="Times New Roman" w:hAnsi="Times New Roman" w:cs="Times New Roman"/>
          <w:sz w:val="28"/>
          <w:szCs w:val="28"/>
          <w:lang w:eastAsia="uk-UA"/>
        </w:rPr>
        <w:t xml:space="preserve"> постановою Правління </w:t>
      </w:r>
      <w:r w:rsidR="00516F99">
        <w:rPr>
          <w:rFonts w:ascii="Times New Roman" w:eastAsia="Times New Roman" w:hAnsi="Times New Roman" w:cs="Times New Roman"/>
          <w:sz w:val="28"/>
          <w:szCs w:val="28"/>
          <w:lang w:eastAsia="uk-UA"/>
        </w:rPr>
        <w:t>НБУ від 26.10.</w:t>
      </w:r>
      <w:r w:rsidRPr="00BA6287">
        <w:rPr>
          <w:rFonts w:ascii="Times New Roman" w:eastAsia="Times New Roman" w:hAnsi="Times New Roman" w:cs="Times New Roman"/>
          <w:sz w:val="28"/>
          <w:szCs w:val="28"/>
          <w:lang w:eastAsia="uk-UA"/>
        </w:rPr>
        <w:t xml:space="preserve">2015 № 732 </w:t>
      </w:r>
      <w:r w:rsidR="00D65CF4">
        <w:rPr>
          <w:rFonts w:ascii="Times New Roman" w:eastAsia="Times New Roman" w:hAnsi="Times New Roman" w:cs="Times New Roman"/>
          <w:sz w:val="28"/>
          <w:szCs w:val="28"/>
          <w:lang w:eastAsia="uk-UA"/>
        </w:rPr>
        <w:t>(</w:t>
      </w:r>
      <w:r w:rsidRPr="00BA6287">
        <w:rPr>
          <w:rFonts w:ascii="Times New Roman" w:eastAsia="Times New Roman" w:hAnsi="Times New Roman" w:cs="Times New Roman"/>
          <w:sz w:val="28"/>
          <w:szCs w:val="28"/>
          <w:lang w:eastAsia="uk-UA"/>
        </w:rPr>
        <w:t>зі змінами</w:t>
      </w:r>
      <w:r w:rsidR="00D65CF4">
        <w:rPr>
          <w:rFonts w:ascii="Times New Roman" w:eastAsia="Times New Roman" w:hAnsi="Times New Roman" w:cs="Times New Roman"/>
          <w:sz w:val="28"/>
          <w:szCs w:val="28"/>
          <w:lang w:eastAsia="uk-UA"/>
        </w:rPr>
        <w:t>),</w:t>
      </w:r>
      <w:r w:rsidRPr="00BA6287">
        <w:rPr>
          <w:rFonts w:ascii="Times New Roman" w:eastAsia="Times New Roman" w:hAnsi="Times New Roman" w:cs="Times New Roman"/>
          <w:sz w:val="28"/>
          <w:szCs w:val="28"/>
          <w:lang w:eastAsia="uk-UA"/>
        </w:rPr>
        <w:t xml:space="preserve"> та з врахуванням коригуючих коефіцієнтів НБУ</w:t>
      </w:r>
      <w:r w:rsidR="008022BA" w:rsidRPr="008022BA">
        <w:rPr>
          <w:rFonts w:ascii="Times New Roman" w:eastAsia="Times New Roman" w:hAnsi="Times New Roman" w:cs="Times New Roman"/>
          <w:sz w:val="28"/>
          <w:szCs w:val="28"/>
          <w:lang w:eastAsia="uk-UA"/>
        </w:rPr>
        <w:t xml:space="preserve">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r w:rsidRPr="00BA6287">
        <w:rPr>
          <w:rFonts w:ascii="Times New Roman" w:eastAsia="Times New Roman" w:hAnsi="Times New Roman" w:cs="Times New Roman"/>
          <w:sz w:val="28"/>
          <w:szCs w:val="28"/>
          <w:lang w:eastAsia="uk-UA"/>
        </w:rPr>
        <w:t>.</w:t>
      </w:r>
    </w:p>
    <w:p w:rsidR="008022BA" w:rsidRDefault="008022BA" w:rsidP="00BA6287">
      <w:pPr>
        <w:spacing w:after="0" w:line="240" w:lineRule="auto"/>
        <w:ind w:firstLine="709"/>
        <w:jc w:val="both"/>
        <w:rPr>
          <w:rFonts w:ascii="Times New Roman" w:eastAsia="Times New Roman" w:hAnsi="Times New Roman" w:cs="Times New Roman"/>
          <w:sz w:val="28"/>
          <w:szCs w:val="28"/>
          <w:lang w:eastAsia="uk-UA"/>
        </w:rPr>
      </w:pPr>
    </w:p>
    <w:p w:rsidR="00BA6287" w:rsidRPr="00321F95"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A6287">
        <w:rPr>
          <w:rFonts w:ascii="Times New Roman" w:eastAsia="Times New Roman" w:hAnsi="Times New Roman" w:cs="Times New Roman"/>
          <w:b/>
          <w:sz w:val="28"/>
          <w:szCs w:val="28"/>
          <w:u w:val="single"/>
          <w:lang w:eastAsia="uk-UA"/>
        </w:rPr>
        <w:t>Сума за облігаціями внутрішньої державної позики зі строком погашення до 30 днів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A6287">
        <w:rPr>
          <w:rFonts w:ascii="Times New Roman" w:eastAsia="Times New Roman" w:hAnsi="Times New Roman" w:cs="Times New Roman"/>
          <w:sz w:val="28"/>
          <w:szCs w:val="28"/>
          <w:lang w:eastAsia="uk-UA"/>
        </w:rPr>
        <w:t>Сума необтяжених ОВДП зі строком погашення менше 30 днів за номінальною вартістю</w:t>
      </w:r>
      <w:r w:rsidR="008022BA" w:rsidRPr="008022BA">
        <w:rPr>
          <w:rFonts w:ascii="Times New Roman" w:eastAsia="Times New Roman" w:hAnsi="Times New Roman" w:cs="Times New Roman"/>
          <w:sz w:val="28"/>
          <w:szCs w:val="28"/>
          <w:lang w:eastAsia="uk-UA"/>
        </w:rPr>
        <w:t xml:space="preserve">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r w:rsidRPr="00BA6287">
        <w:rPr>
          <w:rFonts w:ascii="Times New Roman" w:eastAsia="Times New Roman" w:hAnsi="Times New Roman" w:cs="Times New Roman"/>
          <w:sz w:val="28"/>
          <w:szCs w:val="28"/>
          <w:lang w:eastAsia="uk-UA"/>
        </w:rPr>
        <w:t>.</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p>
    <w:p w:rsidR="00BA6287" w:rsidRPr="00321F95"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A6287">
        <w:rPr>
          <w:rFonts w:ascii="Times New Roman" w:eastAsia="Times New Roman" w:hAnsi="Times New Roman" w:cs="Times New Roman"/>
          <w:b/>
          <w:sz w:val="28"/>
          <w:szCs w:val="28"/>
          <w:u w:val="single"/>
          <w:lang w:eastAsia="uk-UA"/>
        </w:rPr>
        <w:t>Сума за облігаціями зовнішньої державної позики</w:t>
      </w:r>
      <w:r w:rsidR="00516F99">
        <w:rPr>
          <w:rFonts w:ascii="Times New Roman" w:eastAsia="Times New Roman" w:hAnsi="Times New Roman" w:cs="Times New Roman"/>
          <w:b/>
          <w:sz w:val="28"/>
          <w:szCs w:val="28"/>
          <w:u w:val="single"/>
          <w:lang w:eastAsia="uk-UA"/>
        </w:rPr>
        <w:t xml:space="preserve"> в іноземній валюті</w:t>
      </w:r>
      <w:r w:rsidRPr="00BA6287">
        <w:rPr>
          <w:rFonts w:ascii="Times New Roman" w:eastAsia="Times New Roman" w:hAnsi="Times New Roman" w:cs="Times New Roman"/>
          <w:b/>
          <w:sz w:val="28"/>
          <w:szCs w:val="28"/>
          <w:u w:val="single"/>
          <w:lang w:eastAsia="uk-UA"/>
        </w:rPr>
        <w:t xml:space="preserve"> зі строком погашення до 30 днів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A6287">
        <w:rPr>
          <w:rFonts w:ascii="Times New Roman" w:eastAsia="Times New Roman" w:hAnsi="Times New Roman" w:cs="Times New Roman"/>
          <w:sz w:val="28"/>
          <w:szCs w:val="28"/>
          <w:lang w:eastAsia="uk-UA"/>
        </w:rPr>
        <w:t xml:space="preserve">Сума необтяжених ОЗДП </w:t>
      </w:r>
      <w:r w:rsidR="00516F99">
        <w:rPr>
          <w:rFonts w:ascii="Times New Roman" w:eastAsia="Times New Roman" w:hAnsi="Times New Roman" w:cs="Times New Roman"/>
          <w:sz w:val="28"/>
          <w:szCs w:val="28"/>
          <w:lang w:eastAsia="uk-UA"/>
        </w:rPr>
        <w:t xml:space="preserve">в іноземній валюті </w:t>
      </w:r>
      <w:r w:rsidRPr="00BA6287">
        <w:rPr>
          <w:rFonts w:ascii="Times New Roman" w:eastAsia="Times New Roman" w:hAnsi="Times New Roman" w:cs="Times New Roman"/>
          <w:sz w:val="28"/>
          <w:szCs w:val="28"/>
          <w:lang w:eastAsia="uk-UA"/>
        </w:rPr>
        <w:t>зі строком погашення менше 30 днів, за номінальною вартістю.</w:t>
      </w:r>
    </w:p>
    <w:p w:rsidR="00BA6287" w:rsidRDefault="00BA6287" w:rsidP="00B75001">
      <w:pPr>
        <w:spacing w:after="0" w:line="240" w:lineRule="auto"/>
        <w:ind w:firstLine="709"/>
        <w:jc w:val="both"/>
        <w:rPr>
          <w:rFonts w:ascii="Times New Roman" w:eastAsia="Times New Roman" w:hAnsi="Times New Roman" w:cs="Times New Roman"/>
          <w:sz w:val="28"/>
          <w:szCs w:val="28"/>
          <w:lang w:eastAsia="uk-UA"/>
        </w:rPr>
      </w:pPr>
    </w:p>
    <w:p w:rsidR="00BA6287" w:rsidRPr="00321F95"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516F99">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A6287">
        <w:rPr>
          <w:rFonts w:ascii="Times New Roman" w:eastAsia="Times New Roman" w:hAnsi="Times New Roman" w:cs="Times New Roman"/>
          <w:b/>
          <w:sz w:val="28"/>
          <w:szCs w:val="28"/>
          <w:u w:val="single"/>
          <w:lang w:eastAsia="uk-UA"/>
        </w:rPr>
        <w:t>Сума за облігаціями зовнішньої державної позики</w:t>
      </w:r>
      <w:r w:rsidR="00516F99" w:rsidRPr="00516F99">
        <w:rPr>
          <w:rFonts w:ascii="Times New Roman" w:eastAsia="Times New Roman" w:hAnsi="Times New Roman" w:cs="Times New Roman"/>
          <w:b/>
          <w:color w:val="7030A0"/>
          <w:sz w:val="28"/>
          <w:szCs w:val="28"/>
          <w:u w:val="single"/>
          <w:lang w:eastAsia="uk-UA"/>
        </w:rPr>
        <w:t xml:space="preserve"> </w:t>
      </w:r>
      <w:r w:rsidR="00516F99" w:rsidRPr="00516F99">
        <w:rPr>
          <w:rFonts w:ascii="Times New Roman" w:eastAsia="Times New Roman" w:hAnsi="Times New Roman" w:cs="Times New Roman"/>
          <w:b/>
          <w:sz w:val="28"/>
          <w:szCs w:val="28"/>
          <w:u w:val="single"/>
          <w:lang w:eastAsia="uk-UA"/>
        </w:rPr>
        <w:t>в іноземній валюті</w:t>
      </w:r>
      <w:r w:rsidRPr="00516F99">
        <w:rPr>
          <w:rFonts w:ascii="Times New Roman" w:eastAsia="Times New Roman" w:hAnsi="Times New Roman" w:cs="Times New Roman"/>
          <w:b/>
          <w:sz w:val="28"/>
          <w:szCs w:val="28"/>
          <w:u w:val="single"/>
          <w:lang w:eastAsia="uk-UA"/>
        </w:rPr>
        <w:t xml:space="preserve"> </w:t>
      </w:r>
      <w:r w:rsidRPr="00BA6287">
        <w:rPr>
          <w:rFonts w:ascii="Times New Roman" w:eastAsia="Times New Roman" w:hAnsi="Times New Roman" w:cs="Times New Roman"/>
          <w:b/>
          <w:sz w:val="28"/>
          <w:szCs w:val="28"/>
          <w:u w:val="single"/>
          <w:lang w:eastAsia="uk-UA"/>
        </w:rPr>
        <w:t>зі строком погашення більше 30 днів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A6287" w:rsidRPr="00516F99" w:rsidRDefault="00BA6287"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516F99">
        <w:rPr>
          <w:rFonts w:ascii="Times New Roman" w:eastAsia="Times New Roman" w:hAnsi="Times New Roman" w:cs="Times New Roman"/>
          <w:sz w:val="28"/>
          <w:szCs w:val="28"/>
          <w:lang w:eastAsia="uk-UA"/>
        </w:rPr>
        <w:t>Сума необтяжених ОЗДП</w:t>
      </w:r>
      <w:r w:rsidR="00516F99" w:rsidRPr="00516F99">
        <w:rPr>
          <w:rFonts w:ascii="Times New Roman" w:eastAsia="Times New Roman" w:hAnsi="Times New Roman" w:cs="Times New Roman"/>
          <w:sz w:val="28"/>
          <w:szCs w:val="28"/>
          <w:lang w:eastAsia="uk-UA"/>
        </w:rPr>
        <w:t xml:space="preserve"> в іноземній валюті</w:t>
      </w:r>
      <w:r w:rsidRPr="00516F99">
        <w:rPr>
          <w:rFonts w:ascii="Times New Roman" w:eastAsia="Times New Roman" w:hAnsi="Times New Roman" w:cs="Times New Roman"/>
          <w:sz w:val="28"/>
          <w:szCs w:val="28"/>
          <w:lang w:eastAsia="uk-UA"/>
        </w:rPr>
        <w:t xml:space="preserve"> зі строком погашення більше 30 днів, за справедливою вартістю.</w:t>
      </w:r>
    </w:p>
    <w:p w:rsidR="00516F99" w:rsidRPr="00516F99" w:rsidRDefault="00516F99" w:rsidP="00BA6287">
      <w:pPr>
        <w:spacing w:after="0" w:line="240" w:lineRule="auto"/>
        <w:ind w:firstLine="709"/>
        <w:jc w:val="both"/>
        <w:rPr>
          <w:rFonts w:ascii="Times New Roman" w:eastAsia="Times New Roman" w:hAnsi="Times New Roman" w:cs="Times New Roman"/>
          <w:sz w:val="28"/>
          <w:szCs w:val="28"/>
          <w:lang w:eastAsia="uk-UA"/>
        </w:rPr>
      </w:pPr>
      <w:r w:rsidRPr="00516F99">
        <w:rPr>
          <w:rFonts w:ascii="Times New Roman" w:eastAsia="Times New Roman" w:hAnsi="Times New Roman" w:cs="Times New Roman"/>
          <w:sz w:val="28"/>
          <w:szCs w:val="28"/>
          <w:lang w:eastAsia="uk-UA"/>
        </w:rPr>
        <w:t>2. Відображається сума до зважування на коефіцієнт 0,85 згідно з таблицею 2 Додатку 2 до Методики №101.</w:t>
      </w:r>
    </w:p>
    <w:p w:rsidR="00BA6287" w:rsidRDefault="00BA6287" w:rsidP="00B75001">
      <w:pPr>
        <w:spacing w:after="0" w:line="240" w:lineRule="auto"/>
        <w:ind w:firstLine="709"/>
        <w:jc w:val="both"/>
        <w:rPr>
          <w:rFonts w:ascii="Times New Roman" w:eastAsia="Times New Roman" w:hAnsi="Times New Roman" w:cs="Times New Roman"/>
          <w:sz w:val="28"/>
          <w:szCs w:val="28"/>
          <w:lang w:eastAsia="uk-UA"/>
        </w:rPr>
      </w:pPr>
    </w:p>
    <w:p w:rsidR="00BA6287" w:rsidRPr="00321F95"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A6287">
        <w:rPr>
          <w:rFonts w:ascii="Times New Roman" w:eastAsia="Times New Roman" w:hAnsi="Times New Roman" w:cs="Times New Roman"/>
          <w:b/>
          <w:sz w:val="28"/>
          <w:szCs w:val="28"/>
          <w:u w:val="single"/>
          <w:lang w:eastAsia="uk-UA"/>
        </w:rPr>
        <w:t>Сума за борговими цінними паперами міжнародних фінансових організацій/державних органів країн G-7 з рейтингами провідних світових рейтингових агентств не нижче “АА-”/“Аа3</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A6287">
        <w:rPr>
          <w:rFonts w:ascii="Times New Roman" w:eastAsia="Times New Roman" w:hAnsi="Times New Roman" w:cs="Times New Roman"/>
          <w:sz w:val="28"/>
          <w:szCs w:val="28"/>
          <w:lang w:eastAsia="uk-UA"/>
        </w:rPr>
        <w:t xml:space="preserve">Сума за борговими цінними паперами міжнародних фінансових організацій/державних органів країн G-7 з рейтингами </w:t>
      </w:r>
      <w:r w:rsidR="00D65CF4">
        <w:rPr>
          <w:rFonts w:ascii="Times New Roman" w:eastAsia="Times New Roman" w:hAnsi="Times New Roman" w:cs="Times New Roman"/>
          <w:sz w:val="28"/>
          <w:szCs w:val="28"/>
          <w:lang w:eastAsia="uk-UA"/>
        </w:rPr>
        <w:t xml:space="preserve">провідних світових </w:t>
      </w:r>
      <w:r w:rsidRPr="00BA6287">
        <w:rPr>
          <w:rFonts w:ascii="Times New Roman" w:eastAsia="Times New Roman" w:hAnsi="Times New Roman" w:cs="Times New Roman"/>
          <w:sz w:val="28"/>
          <w:szCs w:val="28"/>
          <w:lang w:eastAsia="uk-UA"/>
        </w:rPr>
        <w:t>рейтингових аген</w:t>
      </w:r>
      <w:r w:rsidR="00516F99">
        <w:rPr>
          <w:rFonts w:ascii="Times New Roman" w:eastAsia="Times New Roman" w:hAnsi="Times New Roman" w:cs="Times New Roman"/>
          <w:sz w:val="28"/>
          <w:szCs w:val="28"/>
          <w:lang w:eastAsia="uk-UA"/>
        </w:rPr>
        <w:t>т</w:t>
      </w:r>
      <w:r w:rsidRPr="00BA6287">
        <w:rPr>
          <w:rFonts w:ascii="Times New Roman" w:eastAsia="Times New Roman" w:hAnsi="Times New Roman" w:cs="Times New Roman"/>
          <w:sz w:val="28"/>
          <w:szCs w:val="28"/>
          <w:lang w:eastAsia="uk-UA"/>
        </w:rPr>
        <w:t xml:space="preserve">ств не нижче "АА-" за шкалами агенцій S&amp;P та </w:t>
      </w:r>
      <w:proofErr w:type="spellStart"/>
      <w:r w:rsidRPr="00BA6287">
        <w:rPr>
          <w:rFonts w:ascii="Times New Roman" w:eastAsia="Times New Roman" w:hAnsi="Times New Roman" w:cs="Times New Roman"/>
          <w:sz w:val="28"/>
          <w:szCs w:val="28"/>
          <w:lang w:eastAsia="uk-UA"/>
        </w:rPr>
        <w:t>Fitch</w:t>
      </w:r>
      <w:proofErr w:type="spellEnd"/>
      <w:r w:rsidRPr="00BA6287">
        <w:rPr>
          <w:rFonts w:ascii="Times New Roman" w:eastAsia="Times New Roman" w:hAnsi="Times New Roman" w:cs="Times New Roman"/>
          <w:sz w:val="28"/>
          <w:szCs w:val="28"/>
          <w:lang w:eastAsia="uk-UA"/>
        </w:rPr>
        <w:t xml:space="preserve">, і "Аа3"  за шкалою </w:t>
      </w:r>
      <w:proofErr w:type="spellStart"/>
      <w:r w:rsidRPr="00BA6287">
        <w:rPr>
          <w:rFonts w:ascii="Times New Roman" w:eastAsia="Times New Roman" w:hAnsi="Times New Roman" w:cs="Times New Roman"/>
          <w:sz w:val="28"/>
          <w:szCs w:val="28"/>
          <w:lang w:eastAsia="uk-UA"/>
        </w:rPr>
        <w:t>Moody</w:t>
      </w:r>
      <w:proofErr w:type="spellEnd"/>
      <w:r w:rsidRPr="00BA6287">
        <w:rPr>
          <w:rFonts w:ascii="Times New Roman" w:eastAsia="Times New Roman" w:hAnsi="Times New Roman" w:cs="Times New Roman"/>
          <w:sz w:val="28"/>
          <w:szCs w:val="28"/>
          <w:lang w:eastAsia="uk-UA"/>
        </w:rPr>
        <w:t>'</w:t>
      </w:r>
      <w:r w:rsidR="00D65CF4">
        <w:rPr>
          <w:rFonts w:ascii="Times New Roman" w:eastAsia="Times New Roman" w:hAnsi="Times New Roman" w:cs="Times New Roman"/>
          <w:sz w:val="28"/>
          <w:szCs w:val="28"/>
          <w:lang w:val="en-US" w:eastAsia="uk-UA"/>
        </w:rPr>
        <w:t>s</w:t>
      </w:r>
      <w:r w:rsidR="00D65CF4">
        <w:rPr>
          <w:rFonts w:ascii="Times New Roman" w:eastAsia="Times New Roman" w:hAnsi="Times New Roman" w:cs="Times New Roman"/>
          <w:sz w:val="28"/>
          <w:szCs w:val="28"/>
          <w:lang w:eastAsia="uk-UA"/>
        </w:rPr>
        <w:t xml:space="preserve"> </w:t>
      </w:r>
      <w:r w:rsidR="00D65CF4" w:rsidRPr="00BA6287">
        <w:rPr>
          <w:rFonts w:ascii="Times New Roman" w:eastAsia="Times New Roman" w:hAnsi="Times New Roman" w:cs="Times New Roman"/>
          <w:sz w:val="28"/>
          <w:szCs w:val="28"/>
          <w:lang w:eastAsia="uk-UA"/>
        </w:rPr>
        <w:t>(K040=826,380,124,276,250,392,840)</w:t>
      </w:r>
      <w:r w:rsidR="00D65CF4">
        <w:rPr>
          <w:rFonts w:ascii="Times New Roman" w:eastAsia="Times New Roman" w:hAnsi="Times New Roman" w:cs="Times New Roman"/>
          <w:sz w:val="28"/>
          <w:szCs w:val="28"/>
          <w:lang w:eastAsia="uk-UA"/>
        </w:rPr>
        <w:t xml:space="preserve"> </w:t>
      </w:r>
      <w:r w:rsidRPr="00BA6287">
        <w:rPr>
          <w:rFonts w:ascii="Times New Roman" w:eastAsia="Times New Roman" w:hAnsi="Times New Roman" w:cs="Times New Roman"/>
          <w:sz w:val="28"/>
          <w:szCs w:val="28"/>
          <w:lang w:eastAsia="uk-UA"/>
        </w:rPr>
        <w:t>з урахуванням R020(3010)/T020(1), R020(3013)/T020(1), R020(3110)/T020(1), R020(3113)/T020(1), R020(3210)/T020(1), R020(3213/T020(1), R020(1402)/T020(1), R020(1412)/T020(1), R020(1422)/T020(1), S130(19,90), K030(2)</w:t>
      </w:r>
      <w:r w:rsidR="00D65CF4">
        <w:rPr>
          <w:rFonts w:ascii="Times New Roman" w:eastAsia="Times New Roman" w:hAnsi="Times New Roman" w:cs="Times New Roman"/>
          <w:sz w:val="28"/>
          <w:szCs w:val="28"/>
          <w:lang w:eastAsia="uk-UA"/>
        </w:rPr>
        <w:t xml:space="preserve"> за справедливою вартістю</w:t>
      </w:r>
      <w:r w:rsidRPr="00BA6287">
        <w:rPr>
          <w:rFonts w:ascii="Times New Roman" w:eastAsia="Times New Roman" w:hAnsi="Times New Roman" w:cs="Times New Roman"/>
          <w:sz w:val="28"/>
          <w:szCs w:val="28"/>
          <w:lang w:eastAsia="uk-UA"/>
        </w:rPr>
        <w:t>.</w:t>
      </w:r>
    </w:p>
    <w:p w:rsidR="00BA6287" w:rsidRDefault="00BA6287" w:rsidP="00B75001">
      <w:pPr>
        <w:spacing w:after="0" w:line="240" w:lineRule="auto"/>
        <w:ind w:firstLine="709"/>
        <w:jc w:val="both"/>
        <w:rPr>
          <w:rFonts w:ascii="Times New Roman" w:eastAsia="Times New Roman" w:hAnsi="Times New Roman" w:cs="Times New Roman"/>
          <w:sz w:val="28"/>
          <w:szCs w:val="28"/>
          <w:lang w:eastAsia="uk-UA"/>
        </w:rPr>
      </w:pPr>
    </w:p>
    <w:p w:rsidR="00BA6287" w:rsidRPr="00321F95"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A6287">
        <w:t xml:space="preserve"> </w:t>
      </w:r>
      <w:r w:rsidRPr="00BA6287">
        <w:rPr>
          <w:rFonts w:ascii="Times New Roman" w:eastAsia="Times New Roman" w:hAnsi="Times New Roman" w:cs="Times New Roman"/>
          <w:b/>
          <w:sz w:val="28"/>
          <w:szCs w:val="28"/>
          <w:u w:val="single"/>
          <w:lang w:eastAsia="uk-UA"/>
        </w:rPr>
        <w:t>Кошти в іноземній валюті на кореспондентських рахунках у банках з рейтингом не нижче інвестиційного класу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A6287">
        <w:rPr>
          <w:rFonts w:ascii="Times New Roman" w:eastAsia="Times New Roman" w:hAnsi="Times New Roman" w:cs="Times New Roman"/>
          <w:sz w:val="28"/>
          <w:szCs w:val="28"/>
          <w:lang w:eastAsia="uk-UA"/>
        </w:rPr>
        <w:t>Показник розраховується як позитивне сальдо між залишками коштів в іноземній валюті на рахунках ностро</w:t>
      </w:r>
      <w:r w:rsidR="009F075C" w:rsidRPr="009F075C">
        <w:rPr>
          <w:rFonts w:ascii="Times New Roman" w:eastAsia="Times New Roman" w:hAnsi="Times New Roman" w:cs="Times New Roman"/>
          <w:sz w:val="28"/>
          <w:szCs w:val="28"/>
          <w:lang w:eastAsia="uk-UA"/>
        </w:rPr>
        <w:t xml:space="preserve"> в розрізі визначених банків з рейтингом не нижче інвестиційного класу</w:t>
      </w:r>
      <w:r w:rsidR="00D65CF4">
        <w:rPr>
          <w:rFonts w:ascii="Times New Roman" w:eastAsia="Times New Roman" w:hAnsi="Times New Roman" w:cs="Times New Roman"/>
          <w:sz w:val="28"/>
          <w:szCs w:val="28"/>
          <w:lang w:eastAsia="uk-UA"/>
        </w:rPr>
        <w:t xml:space="preserve"> (зменшених на суму незнижувального залишку за </w:t>
      </w:r>
      <w:r w:rsidR="00D65CF4">
        <w:rPr>
          <w:rFonts w:ascii="Times New Roman" w:eastAsia="Times New Roman" w:hAnsi="Times New Roman" w:cs="Times New Roman"/>
          <w:sz w:val="28"/>
          <w:szCs w:val="28"/>
          <w:lang w:eastAsia="uk-UA"/>
        </w:rPr>
        <w:lastRenderedPageBreak/>
        <w:t xml:space="preserve">відповідними рахунками) </w:t>
      </w:r>
      <w:r w:rsidRPr="00BA6287">
        <w:rPr>
          <w:rFonts w:ascii="Times New Roman" w:eastAsia="Times New Roman" w:hAnsi="Times New Roman" w:cs="Times New Roman"/>
          <w:sz w:val="28"/>
          <w:szCs w:val="28"/>
          <w:lang w:eastAsia="uk-UA"/>
        </w:rPr>
        <w:t xml:space="preserve">та лоро у </w:t>
      </w:r>
      <w:r w:rsidR="009F075C">
        <w:rPr>
          <w:rFonts w:ascii="Times New Roman" w:eastAsia="Times New Roman" w:hAnsi="Times New Roman" w:cs="Times New Roman"/>
          <w:sz w:val="28"/>
          <w:szCs w:val="28"/>
          <w:lang w:eastAsia="uk-UA"/>
        </w:rPr>
        <w:t xml:space="preserve">цих </w:t>
      </w:r>
      <w:r w:rsidRPr="00BA6287">
        <w:rPr>
          <w:rFonts w:ascii="Times New Roman" w:eastAsia="Times New Roman" w:hAnsi="Times New Roman" w:cs="Times New Roman"/>
          <w:sz w:val="28"/>
          <w:szCs w:val="28"/>
          <w:lang w:eastAsia="uk-UA"/>
        </w:rPr>
        <w:t xml:space="preserve">банках [R020(1500)/T020(1)-R020(1600)/T020(2)] згідно з вимогами пункту 13 розділу III Методики №101. </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sidRPr="00516F99">
        <w:rPr>
          <w:rFonts w:ascii="Times New Roman" w:eastAsia="Times New Roman" w:hAnsi="Times New Roman" w:cs="Times New Roman"/>
          <w:sz w:val="28"/>
          <w:szCs w:val="28"/>
          <w:lang w:eastAsia="uk-UA"/>
        </w:rPr>
        <w:t xml:space="preserve">2. У випадку негативного сальдо між залишками коштів на рахунках ностро та лоро, сума ностро та сума лоро відповідно включається до показників A6K064 </w:t>
      </w:r>
      <w:r w:rsidR="00516F99" w:rsidRPr="00516F99">
        <w:rPr>
          <w:rFonts w:ascii="Times New Roman" w:eastAsia="Times New Roman" w:hAnsi="Times New Roman" w:cs="Times New Roman"/>
          <w:sz w:val="28"/>
          <w:szCs w:val="28"/>
          <w:lang w:eastAsia="uk-UA"/>
        </w:rPr>
        <w:t xml:space="preserve">“Сума за рахунками ностро, яка не включена до високоякісних ліквідних активів” </w:t>
      </w:r>
      <w:r w:rsidRPr="00516F99">
        <w:rPr>
          <w:rFonts w:ascii="Times New Roman" w:eastAsia="Times New Roman" w:hAnsi="Times New Roman" w:cs="Times New Roman"/>
          <w:sz w:val="28"/>
          <w:szCs w:val="28"/>
          <w:lang w:eastAsia="uk-UA"/>
        </w:rPr>
        <w:t>та A6K026</w:t>
      </w:r>
      <w:r w:rsidR="00516F99" w:rsidRPr="00516F99">
        <w:rPr>
          <w:rFonts w:ascii="Times New Roman" w:eastAsia="Times New Roman" w:hAnsi="Times New Roman" w:cs="Times New Roman"/>
          <w:sz w:val="28"/>
          <w:szCs w:val="28"/>
          <w:lang w:eastAsia="uk-UA"/>
        </w:rPr>
        <w:t xml:space="preserve"> “Сума за рахунками лоро, які не включені до розрахунку високоякісних ліквідних активів”</w:t>
      </w:r>
      <w:r w:rsidRPr="00516F99">
        <w:rPr>
          <w:rFonts w:ascii="Times New Roman" w:eastAsia="Times New Roman" w:hAnsi="Times New Roman" w:cs="Times New Roman"/>
          <w:sz w:val="28"/>
          <w:szCs w:val="28"/>
          <w:lang w:eastAsia="uk-UA"/>
        </w:rPr>
        <w:t>.</w:t>
      </w:r>
    </w:p>
    <w:p w:rsidR="00EF37EC" w:rsidRPr="00516F99" w:rsidRDefault="00EF37EC" w:rsidP="00BA6287">
      <w:pPr>
        <w:spacing w:after="0" w:line="240" w:lineRule="auto"/>
        <w:ind w:firstLine="709"/>
        <w:jc w:val="both"/>
        <w:rPr>
          <w:rFonts w:ascii="Times New Roman" w:eastAsia="Times New Roman" w:hAnsi="Times New Roman" w:cs="Times New Roman"/>
          <w:sz w:val="28"/>
          <w:szCs w:val="28"/>
          <w:lang w:eastAsia="uk-UA"/>
        </w:rPr>
      </w:pPr>
    </w:p>
    <w:p w:rsidR="00BA6287" w:rsidRPr="00321F95"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A6287">
        <w:rPr>
          <w:rFonts w:ascii="Times New Roman" w:eastAsia="Times New Roman" w:hAnsi="Times New Roman" w:cs="Times New Roman"/>
          <w:b/>
          <w:sz w:val="28"/>
          <w:szCs w:val="28"/>
          <w:u w:val="single"/>
          <w:lang w:eastAsia="uk-UA"/>
        </w:rPr>
        <w:t>Сума незнижувального залишку в іноземній валюті на рахунках ностро в банках з рейтингом не нижче інвестиційного класу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sidRPr="00516F99">
        <w:rPr>
          <w:rFonts w:ascii="Times New Roman" w:eastAsia="Times New Roman" w:hAnsi="Times New Roman" w:cs="Times New Roman"/>
          <w:sz w:val="28"/>
          <w:szCs w:val="28"/>
          <w:lang w:eastAsia="uk-UA"/>
        </w:rPr>
        <w:t>1. Сума незнижувального залишку в іноземній валюті на рахунках ностро, в банках з рейтингом не нижче інвестиційного класу (які включені в показник A6K016</w:t>
      </w:r>
      <w:r w:rsidR="00516F99" w:rsidRPr="00516F99">
        <w:rPr>
          <w:rFonts w:ascii="Times New Roman" w:eastAsia="Times New Roman" w:hAnsi="Times New Roman" w:cs="Times New Roman"/>
          <w:sz w:val="28"/>
          <w:szCs w:val="28"/>
          <w:lang w:eastAsia="uk-UA"/>
        </w:rPr>
        <w:t xml:space="preserve"> “Кошти в іноземній валюті на кореспондентських рахунках у банках з рейтингом не нижче інвестиційного класу”</w:t>
      </w:r>
      <w:r w:rsidRPr="00516F99">
        <w:rPr>
          <w:rFonts w:ascii="Times New Roman" w:eastAsia="Times New Roman" w:hAnsi="Times New Roman" w:cs="Times New Roman"/>
          <w:sz w:val="28"/>
          <w:szCs w:val="28"/>
          <w:lang w:eastAsia="uk-UA"/>
        </w:rPr>
        <w:t xml:space="preserve">) з урахуванням </w:t>
      </w:r>
      <w:r w:rsidRPr="00BA6287">
        <w:rPr>
          <w:rFonts w:ascii="Times New Roman" w:eastAsia="Times New Roman" w:hAnsi="Times New Roman" w:cs="Times New Roman"/>
          <w:sz w:val="28"/>
          <w:szCs w:val="28"/>
          <w:lang w:eastAsia="uk-UA"/>
        </w:rPr>
        <w:t>R020(1500)/T020(1).</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p>
    <w:p w:rsidR="00BA6287" w:rsidRPr="00321F95"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18</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BA6287">
        <w:rPr>
          <w:rFonts w:ascii="Times New Roman" w:eastAsia="Times New Roman" w:hAnsi="Times New Roman" w:cs="Times New Roman"/>
          <w:b/>
          <w:sz w:val="28"/>
          <w:szCs w:val="28"/>
          <w:u w:val="single"/>
          <w:lang w:eastAsia="uk-UA"/>
        </w:rPr>
        <w:t>Сума строкових вкладів фізичних осіб, які згідно з умовами договорів не бу</w:t>
      </w:r>
      <w:r w:rsidR="00BB4269">
        <w:rPr>
          <w:rFonts w:ascii="Times New Roman" w:eastAsia="Times New Roman" w:hAnsi="Times New Roman" w:cs="Times New Roman"/>
          <w:b/>
          <w:sz w:val="28"/>
          <w:szCs w:val="28"/>
          <w:u w:val="single"/>
          <w:lang w:eastAsia="uk-UA"/>
        </w:rPr>
        <w:t>ду</w:t>
      </w:r>
      <w:r w:rsidRPr="00BA6287">
        <w:rPr>
          <w:rFonts w:ascii="Times New Roman" w:eastAsia="Times New Roman" w:hAnsi="Times New Roman" w:cs="Times New Roman"/>
          <w:b/>
          <w:sz w:val="28"/>
          <w:szCs w:val="28"/>
          <w:u w:val="single"/>
          <w:lang w:eastAsia="uk-UA"/>
        </w:rPr>
        <w:t>т</w:t>
      </w:r>
      <w:r w:rsidR="00BB4269">
        <w:rPr>
          <w:rFonts w:ascii="Times New Roman" w:eastAsia="Times New Roman" w:hAnsi="Times New Roman" w:cs="Times New Roman"/>
          <w:b/>
          <w:sz w:val="28"/>
          <w:szCs w:val="28"/>
          <w:u w:val="single"/>
          <w:lang w:eastAsia="uk-UA"/>
        </w:rPr>
        <w:t>ь</w:t>
      </w:r>
      <w:r w:rsidRPr="00BA6287">
        <w:rPr>
          <w:rFonts w:ascii="Times New Roman" w:eastAsia="Times New Roman" w:hAnsi="Times New Roman" w:cs="Times New Roman"/>
          <w:b/>
          <w:sz w:val="28"/>
          <w:szCs w:val="28"/>
          <w:u w:val="single"/>
          <w:lang w:eastAsia="uk-UA"/>
        </w:rPr>
        <w:t xml:space="preserve"> повернені протягом 30 днів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A6287" w:rsidRPr="00DE0D6E" w:rsidRDefault="00BA6287"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A6287">
        <w:rPr>
          <w:rFonts w:ascii="Times New Roman" w:eastAsia="Times New Roman" w:hAnsi="Times New Roman" w:cs="Times New Roman"/>
          <w:sz w:val="28"/>
          <w:szCs w:val="28"/>
          <w:lang w:eastAsia="uk-UA"/>
        </w:rPr>
        <w:t>Сума строкових вкладів фізичних осіб, які згідно з умовами договорів, не бу</w:t>
      </w:r>
      <w:r w:rsidR="00BB4269">
        <w:rPr>
          <w:rFonts w:ascii="Times New Roman" w:eastAsia="Times New Roman" w:hAnsi="Times New Roman" w:cs="Times New Roman"/>
          <w:sz w:val="28"/>
          <w:szCs w:val="28"/>
          <w:lang w:eastAsia="uk-UA"/>
        </w:rPr>
        <w:t>ду</w:t>
      </w:r>
      <w:r w:rsidRPr="00BA6287">
        <w:rPr>
          <w:rFonts w:ascii="Times New Roman" w:eastAsia="Times New Roman" w:hAnsi="Times New Roman" w:cs="Times New Roman"/>
          <w:sz w:val="28"/>
          <w:szCs w:val="28"/>
          <w:lang w:eastAsia="uk-UA"/>
        </w:rPr>
        <w:t>т</w:t>
      </w:r>
      <w:r w:rsidR="00BB4269">
        <w:rPr>
          <w:rFonts w:ascii="Times New Roman" w:eastAsia="Times New Roman" w:hAnsi="Times New Roman" w:cs="Times New Roman"/>
          <w:sz w:val="28"/>
          <w:szCs w:val="28"/>
          <w:lang w:eastAsia="uk-UA"/>
        </w:rPr>
        <w:t>ь</w:t>
      </w:r>
      <w:r w:rsidRPr="00BA6287">
        <w:rPr>
          <w:rFonts w:ascii="Times New Roman" w:eastAsia="Times New Roman" w:hAnsi="Times New Roman" w:cs="Times New Roman"/>
          <w:sz w:val="28"/>
          <w:szCs w:val="28"/>
          <w:lang w:eastAsia="uk-UA"/>
        </w:rPr>
        <w:t xml:space="preserve"> повернені протягом 30 днів</w:t>
      </w:r>
      <w:r w:rsidR="00BB4269">
        <w:rPr>
          <w:rFonts w:ascii="Times New Roman" w:eastAsia="Times New Roman" w:hAnsi="Times New Roman" w:cs="Times New Roman"/>
          <w:sz w:val="28"/>
          <w:szCs w:val="28"/>
          <w:lang w:eastAsia="uk-UA"/>
        </w:rPr>
        <w:t>,</w:t>
      </w:r>
      <w:r w:rsidRPr="00BA6287">
        <w:rPr>
          <w:rFonts w:ascii="Times New Roman" w:eastAsia="Times New Roman" w:hAnsi="Times New Roman" w:cs="Times New Roman"/>
          <w:sz w:val="28"/>
          <w:szCs w:val="28"/>
          <w:lang w:eastAsia="uk-UA"/>
        </w:rPr>
        <w:t xml:space="preserve"> з </w:t>
      </w:r>
      <w:r w:rsidR="00DE0D6E">
        <w:rPr>
          <w:rFonts w:ascii="Times New Roman" w:eastAsia="Times New Roman" w:hAnsi="Times New Roman" w:cs="Times New Roman"/>
          <w:sz w:val="28"/>
          <w:szCs w:val="28"/>
          <w:lang w:eastAsia="uk-UA"/>
        </w:rPr>
        <w:t>урахуванням R020(2630)/T020(2).</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p>
    <w:p w:rsidR="00BA6287" w:rsidRPr="00321F95"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A6287">
        <w:rPr>
          <w:rFonts w:ascii="Times New Roman" w:eastAsia="Times New Roman" w:hAnsi="Times New Roman" w:cs="Times New Roman"/>
          <w:b/>
          <w:sz w:val="28"/>
          <w:szCs w:val="28"/>
          <w:u w:val="single"/>
          <w:lang w:eastAsia="uk-UA"/>
        </w:rPr>
        <w:t>Сума вкладів фізичних осіб, на які було накладено обмеження на розпорядження</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A6287">
        <w:rPr>
          <w:rFonts w:ascii="Times New Roman" w:eastAsia="Times New Roman" w:hAnsi="Times New Roman" w:cs="Times New Roman"/>
          <w:sz w:val="28"/>
          <w:szCs w:val="28"/>
          <w:lang w:eastAsia="uk-UA"/>
        </w:rPr>
        <w:t>Сума вкладів фізичних осіб, на які було накладено обмеження на розпорядження (зокрема арешт)</w:t>
      </w:r>
      <w:r w:rsidR="00BB4269">
        <w:rPr>
          <w:rFonts w:ascii="Times New Roman" w:eastAsia="Times New Roman" w:hAnsi="Times New Roman" w:cs="Times New Roman"/>
          <w:sz w:val="28"/>
          <w:szCs w:val="28"/>
          <w:lang w:eastAsia="uk-UA"/>
        </w:rPr>
        <w:t>,</w:t>
      </w:r>
      <w:r w:rsidRPr="00BA6287">
        <w:rPr>
          <w:rFonts w:ascii="Times New Roman" w:eastAsia="Times New Roman" w:hAnsi="Times New Roman" w:cs="Times New Roman"/>
          <w:sz w:val="28"/>
          <w:szCs w:val="28"/>
          <w:lang w:eastAsia="uk-UA"/>
        </w:rPr>
        <w:t xml:space="preserve"> з урахуванням R020(2630)/T020(2), R020(2620)/T020(2)/</w:t>
      </w:r>
      <w:r w:rsidR="005E392B">
        <w:rPr>
          <w:rFonts w:ascii="Times New Roman" w:eastAsia="Times New Roman" w:hAnsi="Times New Roman" w:cs="Times New Roman"/>
          <w:sz w:val="28"/>
          <w:szCs w:val="28"/>
          <w:lang w:val="en-US" w:eastAsia="uk-UA"/>
        </w:rPr>
        <w:t>R</w:t>
      </w:r>
      <w:r w:rsidR="005E392B" w:rsidRPr="005E392B">
        <w:rPr>
          <w:rFonts w:ascii="Times New Roman" w:eastAsia="Times New Roman" w:hAnsi="Times New Roman" w:cs="Times New Roman"/>
          <w:sz w:val="28"/>
          <w:szCs w:val="28"/>
          <w:lang w:eastAsia="uk-UA"/>
        </w:rPr>
        <w:t>110(</w:t>
      </w:r>
      <w:r w:rsidRPr="00BA6287">
        <w:rPr>
          <w:rFonts w:ascii="Times New Roman" w:eastAsia="Times New Roman" w:hAnsi="Times New Roman" w:cs="Times New Roman"/>
          <w:sz w:val="28"/>
          <w:szCs w:val="28"/>
          <w:lang w:eastAsia="uk-UA"/>
        </w:rPr>
        <w:t>R011</w:t>
      </w:r>
      <w:r w:rsidR="005E392B" w:rsidRPr="005E392B">
        <w:rPr>
          <w:rFonts w:ascii="Times New Roman" w:eastAsia="Times New Roman" w:hAnsi="Times New Roman" w:cs="Times New Roman"/>
          <w:sz w:val="28"/>
          <w:szCs w:val="28"/>
          <w:lang w:eastAsia="uk-UA"/>
        </w:rPr>
        <w:t>=</w:t>
      </w:r>
      <w:r w:rsidRPr="00BA6287">
        <w:rPr>
          <w:rFonts w:ascii="Times New Roman" w:eastAsia="Times New Roman" w:hAnsi="Times New Roman" w:cs="Times New Roman"/>
          <w:sz w:val="28"/>
          <w:szCs w:val="28"/>
          <w:lang w:eastAsia="uk-UA"/>
        </w:rPr>
        <w:t>3).</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p>
    <w:p w:rsidR="00BA6287" w:rsidRPr="00321F95"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A6287">
        <w:rPr>
          <w:rFonts w:ascii="Times New Roman" w:eastAsia="Times New Roman" w:hAnsi="Times New Roman" w:cs="Times New Roman"/>
          <w:b/>
          <w:sz w:val="28"/>
          <w:szCs w:val="28"/>
          <w:u w:val="single"/>
          <w:lang w:eastAsia="uk-UA"/>
        </w:rPr>
        <w:t>Сума вкладів фізичних осіб, за якими отримано повідомлення про їх повернення (вклади на вимогу та строкові вклади)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A6287">
        <w:rPr>
          <w:rFonts w:ascii="Times New Roman" w:eastAsia="Times New Roman" w:hAnsi="Times New Roman" w:cs="Times New Roman"/>
          <w:sz w:val="28"/>
          <w:szCs w:val="28"/>
          <w:lang w:eastAsia="uk-UA"/>
        </w:rPr>
        <w:t>Сума вкладів фізичних осіб</w:t>
      </w:r>
      <w:r w:rsidR="00BB4269">
        <w:rPr>
          <w:rFonts w:ascii="Times New Roman" w:eastAsia="Times New Roman" w:hAnsi="Times New Roman" w:cs="Times New Roman"/>
          <w:sz w:val="28"/>
          <w:szCs w:val="28"/>
          <w:lang w:eastAsia="uk-UA"/>
        </w:rPr>
        <w:t xml:space="preserve"> (вклади на вимогу та строкові вклади)</w:t>
      </w:r>
      <w:r w:rsidRPr="00BA6287">
        <w:rPr>
          <w:rFonts w:ascii="Times New Roman" w:eastAsia="Times New Roman" w:hAnsi="Times New Roman" w:cs="Times New Roman"/>
          <w:sz w:val="28"/>
          <w:szCs w:val="28"/>
          <w:lang w:eastAsia="uk-UA"/>
        </w:rPr>
        <w:t>, за якими отримано повідомлення про їх повернення протягом 30 днів</w:t>
      </w:r>
      <w:r w:rsidR="00BB4269">
        <w:rPr>
          <w:rFonts w:ascii="Times New Roman" w:eastAsia="Times New Roman" w:hAnsi="Times New Roman" w:cs="Times New Roman"/>
          <w:sz w:val="28"/>
          <w:szCs w:val="28"/>
          <w:lang w:eastAsia="uk-UA"/>
        </w:rPr>
        <w:t>,</w:t>
      </w:r>
      <w:r w:rsidRPr="00BA6287">
        <w:rPr>
          <w:rFonts w:ascii="Times New Roman" w:eastAsia="Times New Roman" w:hAnsi="Times New Roman" w:cs="Times New Roman"/>
          <w:sz w:val="28"/>
          <w:szCs w:val="28"/>
          <w:lang w:eastAsia="uk-UA"/>
        </w:rPr>
        <w:t xml:space="preserve"> з урахуванням R020(2630)/T020(2), R020(2620)/T020(2)/</w:t>
      </w:r>
      <w:r w:rsidR="005E392B">
        <w:rPr>
          <w:rFonts w:ascii="Times New Roman" w:eastAsia="Times New Roman" w:hAnsi="Times New Roman" w:cs="Times New Roman"/>
          <w:sz w:val="28"/>
          <w:szCs w:val="28"/>
          <w:lang w:val="en-US" w:eastAsia="uk-UA"/>
        </w:rPr>
        <w:t>R</w:t>
      </w:r>
      <w:r w:rsidR="005E392B" w:rsidRPr="005E392B">
        <w:rPr>
          <w:rFonts w:ascii="Times New Roman" w:eastAsia="Times New Roman" w:hAnsi="Times New Roman" w:cs="Times New Roman"/>
          <w:sz w:val="28"/>
          <w:szCs w:val="28"/>
          <w:lang w:val="ru-RU" w:eastAsia="uk-UA"/>
        </w:rPr>
        <w:t>110(</w:t>
      </w:r>
      <w:r w:rsidRPr="00BA6287">
        <w:rPr>
          <w:rFonts w:ascii="Times New Roman" w:eastAsia="Times New Roman" w:hAnsi="Times New Roman" w:cs="Times New Roman"/>
          <w:sz w:val="28"/>
          <w:szCs w:val="28"/>
          <w:lang w:eastAsia="uk-UA"/>
        </w:rPr>
        <w:t>R011</w:t>
      </w:r>
      <w:r w:rsidR="005E392B" w:rsidRPr="005E392B">
        <w:rPr>
          <w:rFonts w:ascii="Times New Roman" w:eastAsia="Times New Roman" w:hAnsi="Times New Roman" w:cs="Times New Roman"/>
          <w:sz w:val="28"/>
          <w:szCs w:val="28"/>
          <w:lang w:val="ru-RU" w:eastAsia="uk-UA"/>
        </w:rPr>
        <w:t>=</w:t>
      </w:r>
      <w:r w:rsidRPr="00BA6287">
        <w:rPr>
          <w:rFonts w:ascii="Times New Roman" w:eastAsia="Times New Roman" w:hAnsi="Times New Roman" w:cs="Times New Roman"/>
          <w:sz w:val="28"/>
          <w:szCs w:val="28"/>
          <w:lang w:eastAsia="uk-UA"/>
        </w:rPr>
        <w:t>3).</w:t>
      </w:r>
    </w:p>
    <w:p w:rsidR="00516F99" w:rsidRDefault="00516F99" w:rsidP="00BA6287">
      <w:pPr>
        <w:spacing w:after="0" w:line="240" w:lineRule="auto"/>
        <w:ind w:firstLine="709"/>
        <w:jc w:val="center"/>
        <w:rPr>
          <w:rFonts w:ascii="Times New Roman" w:eastAsia="Times New Roman" w:hAnsi="Times New Roman" w:cs="Times New Roman"/>
          <w:b/>
          <w:sz w:val="28"/>
          <w:szCs w:val="28"/>
          <w:u w:val="single"/>
          <w:lang w:eastAsia="uk-UA"/>
        </w:rPr>
      </w:pPr>
    </w:p>
    <w:p w:rsidR="00BA6287" w:rsidRPr="00321F95" w:rsidRDefault="00BA6287" w:rsidP="00BA628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A6287">
        <w:rPr>
          <w:rFonts w:ascii="Times New Roman" w:eastAsia="Times New Roman" w:hAnsi="Times New Roman" w:cs="Times New Roman"/>
          <w:b/>
          <w:sz w:val="28"/>
          <w:szCs w:val="28"/>
          <w:u w:val="single"/>
          <w:lang w:eastAsia="uk-UA"/>
        </w:rPr>
        <w:t>Сума інших вкладів фізичних осіб незалежно від строку повернення</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16F99" w:rsidRPr="00516F99" w:rsidRDefault="00BA6287" w:rsidP="00516F99">
      <w:pPr>
        <w:spacing w:after="0" w:line="240" w:lineRule="auto"/>
        <w:ind w:firstLine="709"/>
        <w:jc w:val="both"/>
        <w:rPr>
          <w:rFonts w:ascii="Times New Roman" w:eastAsia="Times New Roman" w:hAnsi="Times New Roman" w:cs="Times New Roman"/>
          <w:sz w:val="28"/>
          <w:szCs w:val="28"/>
          <w:lang w:eastAsia="uk-UA"/>
        </w:rPr>
      </w:pPr>
      <w:r w:rsidRPr="00516F99">
        <w:rPr>
          <w:rFonts w:ascii="Times New Roman" w:eastAsia="Times New Roman" w:hAnsi="Times New Roman" w:cs="Times New Roman"/>
          <w:sz w:val="28"/>
          <w:szCs w:val="28"/>
          <w:lang w:eastAsia="uk-UA"/>
        </w:rPr>
        <w:t xml:space="preserve">1. Сума інших вкладів фізичних осіб незалежно від строку повернення </w:t>
      </w:r>
      <w:r w:rsidR="00516F99" w:rsidRPr="00516F99">
        <w:rPr>
          <w:rFonts w:ascii="Times New Roman" w:hAnsi="Times New Roman" w:cs="Times New Roman"/>
          <w:sz w:val="28"/>
          <w:szCs w:val="28"/>
          <w:lang w:eastAsia="uk-UA"/>
        </w:rPr>
        <w:t xml:space="preserve">згідно з </w:t>
      </w:r>
      <w:r w:rsidR="00516F99" w:rsidRPr="00BB4269">
        <w:rPr>
          <w:rFonts w:ascii="Times New Roman" w:eastAsia="Times New Roman" w:hAnsi="Times New Roman" w:cs="Times New Roman"/>
          <w:sz w:val="28"/>
          <w:szCs w:val="28"/>
          <w:lang w:eastAsia="uk-UA"/>
        </w:rPr>
        <w:t xml:space="preserve">рядком 7 </w:t>
      </w:r>
      <w:r w:rsidR="00BB4269" w:rsidRPr="00BB4269">
        <w:rPr>
          <w:rFonts w:ascii="Times New Roman" w:eastAsia="Times New Roman" w:hAnsi="Times New Roman" w:cs="Times New Roman"/>
          <w:sz w:val="28"/>
          <w:szCs w:val="28"/>
          <w:lang w:eastAsia="uk-UA"/>
        </w:rPr>
        <w:t xml:space="preserve">таблиці 1 </w:t>
      </w:r>
      <w:r w:rsidR="00516F99" w:rsidRPr="00BB4269">
        <w:rPr>
          <w:rFonts w:ascii="Times New Roman" w:eastAsia="Times New Roman" w:hAnsi="Times New Roman" w:cs="Times New Roman"/>
          <w:sz w:val="28"/>
          <w:szCs w:val="28"/>
          <w:lang w:eastAsia="uk-UA"/>
        </w:rPr>
        <w:t xml:space="preserve">Додатка 2 до Методики №101 </w:t>
      </w:r>
      <w:r w:rsidRPr="00516F99">
        <w:rPr>
          <w:rFonts w:ascii="Times New Roman" w:eastAsia="Times New Roman" w:hAnsi="Times New Roman" w:cs="Times New Roman"/>
          <w:sz w:val="28"/>
          <w:szCs w:val="28"/>
          <w:lang w:eastAsia="uk-UA"/>
        </w:rPr>
        <w:t>з урахуванням R020(2630)/T020</w:t>
      </w:r>
      <w:r w:rsidR="00516F99" w:rsidRPr="00516F99">
        <w:rPr>
          <w:rFonts w:ascii="Times New Roman" w:eastAsia="Times New Roman" w:hAnsi="Times New Roman" w:cs="Times New Roman"/>
          <w:sz w:val="28"/>
          <w:szCs w:val="28"/>
          <w:lang w:eastAsia="uk-UA"/>
        </w:rPr>
        <w:t>(2), R020(2620)/T020(2)/</w:t>
      </w:r>
      <w:r w:rsidR="00762E26">
        <w:rPr>
          <w:rFonts w:ascii="Times New Roman" w:eastAsia="Times New Roman" w:hAnsi="Times New Roman" w:cs="Times New Roman"/>
          <w:sz w:val="28"/>
          <w:szCs w:val="28"/>
          <w:lang w:val="en-US" w:eastAsia="uk-UA"/>
        </w:rPr>
        <w:t>R</w:t>
      </w:r>
      <w:r w:rsidR="00762E26" w:rsidRPr="00762E26">
        <w:rPr>
          <w:rFonts w:ascii="Times New Roman" w:eastAsia="Times New Roman" w:hAnsi="Times New Roman" w:cs="Times New Roman"/>
          <w:sz w:val="28"/>
          <w:szCs w:val="28"/>
          <w:lang w:eastAsia="uk-UA"/>
        </w:rPr>
        <w:t>110(</w:t>
      </w:r>
      <w:r w:rsidR="00516F99" w:rsidRPr="00516F99">
        <w:rPr>
          <w:rFonts w:ascii="Times New Roman" w:eastAsia="Times New Roman" w:hAnsi="Times New Roman" w:cs="Times New Roman"/>
          <w:sz w:val="28"/>
          <w:szCs w:val="28"/>
          <w:lang w:eastAsia="uk-UA"/>
        </w:rPr>
        <w:t>R011</w:t>
      </w:r>
      <w:r w:rsidR="00762E26" w:rsidRPr="00762E26">
        <w:rPr>
          <w:rFonts w:ascii="Times New Roman" w:eastAsia="Times New Roman" w:hAnsi="Times New Roman" w:cs="Times New Roman"/>
          <w:sz w:val="28"/>
          <w:szCs w:val="28"/>
          <w:lang w:eastAsia="uk-UA"/>
        </w:rPr>
        <w:t>=</w:t>
      </w:r>
      <w:r w:rsidR="00516F99" w:rsidRPr="00516F99">
        <w:rPr>
          <w:rFonts w:ascii="Times New Roman" w:eastAsia="Times New Roman" w:hAnsi="Times New Roman" w:cs="Times New Roman"/>
          <w:sz w:val="28"/>
          <w:szCs w:val="28"/>
          <w:lang w:eastAsia="uk-UA"/>
        </w:rPr>
        <w:t xml:space="preserve">3), які не включені до Показників A6K018 “Сума строкових вкладів фізичних осіб, які </w:t>
      </w:r>
      <w:r w:rsidR="00BB4269" w:rsidRPr="00BB4269">
        <w:rPr>
          <w:rFonts w:ascii="Times New Roman" w:eastAsia="Times New Roman" w:hAnsi="Times New Roman" w:cs="Times New Roman"/>
          <w:sz w:val="28"/>
          <w:szCs w:val="28"/>
          <w:lang w:eastAsia="uk-UA"/>
        </w:rPr>
        <w:t>згідно з умовами договорів не будуть повернені протягом 30 днів</w:t>
      </w:r>
      <w:r w:rsidR="00516F99" w:rsidRPr="00516F99">
        <w:rPr>
          <w:rFonts w:ascii="Times New Roman" w:eastAsia="Times New Roman" w:hAnsi="Times New Roman" w:cs="Times New Roman"/>
          <w:sz w:val="28"/>
          <w:szCs w:val="28"/>
          <w:lang w:eastAsia="uk-UA"/>
        </w:rPr>
        <w:t>”, A6K019 “Сума вкладів фізичних осіб, на які було накладено обмеження на розпорядження” та A6K020 “Сума вкладів фізичних осіб, за якими отримано повідомлення про їх повернення (вклади на вимогу та строкові вклади)”.</w:t>
      </w:r>
    </w:p>
    <w:p w:rsidR="00BA6287" w:rsidRDefault="00BA6287" w:rsidP="00BA6287">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 xml:space="preserve">Сума строкових вкладів суб’єктів </w:t>
      </w:r>
      <w:r w:rsidR="008061E6" w:rsidRPr="008061E6">
        <w:rPr>
          <w:rFonts w:ascii="Times New Roman" w:eastAsia="Times New Roman" w:hAnsi="Times New Roman" w:cs="Times New Roman"/>
          <w:b/>
          <w:sz w:val="28"/>
          <w:szCs w:val="28"/>
          <w:u w:val="single"/>
          <w:lang w:eastAsia="uk-UA"/>
        </w:rPr>
        <w:t>господарювання</w:t>
      </w:r>
      <w:r w:rsidRPr="000B3FE2">
        <w:rPr>
          <w:rFonts w:ascii="Times New Roman" w:eastAsia="Times New Roman" w:hAnsi="Times New Roman" w:cs="Times New Roman"/>
          <w:b/>
          <w:sz w:val="28"/>
          <w:szCs w:val="28"/>
          <w:u w:val="single"/>
          <w:lang w:eastAsia="uk-UA"/>
        </w:rPr>
        <w:t>, які згідно з умовами договорів не бу</w:t>
      </w:r>
      <w:r w:rsidR="00C15D3E">
        <w:rPr>
          <w:rFonts w:ascii="Times New Roman" w:eastAsia="Times New Roman" w:hAnsi="Times New Roman" w:cs="Times New Roman"/>
          <w:b/>
          <w:sz w:val="28"/>
          <w:szCs w:val="28"/>
          <w:u w:val="single"/>
          <w:lang w:eastAsia="uk-UA"/>
        </w:rPr>
        <w:t>ду</w:t>
      </w:r>
      <w:r w:rsidRPr="000B3FE2">
        <w:rPr>
          <w:rFonts w:ascii="Times New Roman" w:eastAsia="Times New Roman" w:hAnsi="Times New Roman" w:cs="Times New Roman"/>
          <w:b/>
          <w:sz w:val="28"/>
          <w:szCs w:val="28"/>
          <w:u w:val="single"/>
          <w:lang w:eastAsia="uk-UA"/>
        </w:rPr>
        <w:t>т</w:t>
      </w:r>
      <w:r w:rsidR="00C15D3E">
        <w:rPr>
          <w:rFonts w:ascii="Times New Roman" w:eastAsia="Times New Roman" w:hAnsi="Times New Roman" w:cs="Times New Roman"/>
          <w:b/>
          <w:sz w:val="28"/>
          <w:szCs w:val="28"/>
          <w:u w:val="single"/>
          <w:lang w:eastAsia="uk-UA"/>
        </w:rPr>
        <w:t>ь</w:t>
      </w:r>
      <w:r w:rsidRPr="000B3FE2">
        <w:rPr>
          <w:rFonts w:ascii="Times New Roman" w:eastAsia="Times New Roman" w:hAnsi="Times New Roman" w:cs="Times New Roman"/>
          <w:b/>
          <w:sz w:val="28"/>
          <w:szCs w:val="28"/>
          <w:u w:val="single"/>
          <w:lang w:eastAsia="uk-UA"/>
        </w:rPr>
        <w:t xml:space="preserve"> повернені протягом 30 днів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Сума строкових вкладів суб'єктів господарської діяльності</w:t>
      </w:r>
      <w:r w:rsidR="00516F99">
        <w:rPr>
          <w:rFonts w:ascii="Times New Roman" w:eastAsia="Times New Roman" w:hAnsi="Times New Roman" w:cs="Times New Roman"/>
          <w:sz w:val="28"/>
          <w:szCs w:val="28"/>
          <w:lang w:eastAsia="uk-UA"/>
        </w:rPr>
        <w:t xml:space="preserve"> (далі – СГД)</w:t>
      </w:r>
      <w:r w:rsidRPr="000B3FE2">
        <w:rPr>
          <w:rFonts w:ascii="Times New Roman" w:eastAsia="Times New Roman" w:hAnsi="Times New Roman" w:cs="Times New Roman"/>
          <w:sz w:val="28"/>
          <w:szCs w:val="28"/>
          <w:lang w:eastAsia="uk-UA"/>
        </w:rPr>
        <w:t>, які згідно з умовами договорів, не бу</w:t>
      </w:r>
      <w:r w:rsidR="00C15D3E">
        <w:rPr>
          <w:rFonts w:ascii="Times New Roman" w:eastAsia="Times New Roman" w:hAnsi="Times New Roman" w:cs="Times New Roman"/>
          <w:sz w:val="28"/>
          <w:szCs w:val="28"/>
          <w:lang w:eastAsia="uk-UA"/>
        </w:rPr>
        <w:t>ду</w:t>
      </w:r>
      <w:r w:rsidRPr="000B3FE2">
        <w:rPr>
          <w:rFonts w:ascii="Times New Roman" w:eastAsia="Times New Roman" w:hAnsi="Times New Roman" w:cs="Times New Roman"/>
          <w:sz w:val="28"/>
          <w:szCs w:val="28"/>
          <w:lang w:eastAsia="uk-UA"/>
        </w:rPr>
        <w:t>т</w:t>
      </w:r>
      <w:r w:rsidR="00C15D3E">
        <w:rPr>
          <w:rFonts w:ascii="Times New Roman" w:eastAsia="Times New Roman" w:hAnsi="Times New Roman" w:cs="Times New Roman"/>
          <w:sz w:val="28"/>
          <w:szCs w:val="28"/>
          <w:lang w:eastAsia="uk-UA"/>
        </w:rPr>
        <w:t>ь</w:t>
      </w:r>
      <w:r w:rsidRPr="000B3FE2">
        <w:rPr>
          <w:rFonts w:ascii="Times New Roman" w:eastAsia="Times New Roman" w:hAnsi="Times New Roman" w:cs="Times New Roman"/>
          <w:sz w:val="28"/>
          <w:szCs w:val="28"/>
          <w:lang w:eastAsia="uk-UA"/>
        </w:rPr>
        <w:t xml:space="preserve"> повернені протягом 30 днів</w:t>
      </w:r>
      <w:r w:rsidR="00C15D3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 урахуванням R020(2610)/T020(2), R020(2601)/T020(2)/R110(R011=5,R013=4,5).</w:t>
      </w:r>
    </w:p>
    <w:p w:rsidR="00EF37EC" w:rsidRDefault="00EF37EC" w:rsidP="000B3FE2">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 xml:space="preserve">Сума вкладів суб’єктів </w:t>
      </w:r>
      <w:r w:rsidR="008061E6" w:rsidRPr="008061E6">
        <w:rPr>
          <w:rFonts w:ascii="Times New Roman" w:eastAsia="Times New Roman" w:hAnsi="Times New Roman" w:cs="Times New Roman"/>
          <w:b/>
          <w:sz w:val="28"/>
          <w:szCs w:val="28"/>
          <w:u w:val="single"/>
          <w:lang w:eastAsia="uk-UA"/>
        </w:rPr>
        <w:t>господарювання</w:t>
      </w:r>
      <w:r w:rsidRPr="000B3FE2">
        <w:rPr>
          <w:rFonts w:ascii="Times New Roman" w:eastAsia="Times New Roman" w:hAnsi="Times New Roman" w:cs="Times New Roman"/>
          <w:b/>
          <w:sz w:val="28"/>
          <w:szCs w:val="28"/>
          <w:u w:val="single"/>
          <w:lang w:eastAsia="uk-UA"/>
        </w:rPr>
        <w:t>, на які було накладено обмеження на розпорядження</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Сума вкладів СГД</w:t>
      </w:r>
      <w:r w:rsidR="00C15D3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на які було накладено обмеження на розпорядження (зокрема арешт)</w:t>
      </w:r>
      <w:r w:rsidR="00C15D3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 урахуванням R020(2610)/T020(2), R020(2600)/T020(2)/</w:t>
      </w:r>
      <w:r w:rsidR="00391399">
        <w:rPr>
          <w:rFonts w:ascii="Times New Roman" w:eastAsia="Times New Roman" w:hAnsi="Times New Roman" w:cs="Times New Roman"/>
          <w:sz w:val="28"/>
          <w:szCs w:val="28"/>
          <w:lang w:val="en-US" w:eastAsia="uk-UA"/>
        </w:rPr>
        <w:t>R</w:t>
      </w:r>
      <w:r w:rsidR="00391399" w:rsidRPr="00391399">
        <w:rPr>
          <w:rFonts w:ascii="Times New Roman" w:eastAsia="Times New Roman" w:hAnsi="Times New Roman" w:cs="Times New Roman"/>
          <w:sz w:val="28"/>
          <w:szCs w:val="28"/>
          <w:lang w:eastAsia="uk-UA"/>
        </w:rPr>
        <w:t>110(</w:t>
      </w:r>
      <w:r w:rsidRPr="000B3FE2">
        <w:rPr>
          <w:rFonts w:ascii="Times New Roman" w:eastAsia="Times New Roman" w:hAnsi="Times New Roman" w:cs="Times New Roman"/>
          <w:sz w:val="28"/>
          <w:szCs w:val="28"/>
          <w:lang w:eastAsia="uk-UA"/>
        </w:rPr>
        <w:t>R011</w:t>
      </w:r>
      <w:r w:rsidR="00391399" w:rsidRPr="00391399">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3).</w:t>
      </w:r>
    </w:p>
    <w:p w:rsidR="000B3FE2" w:rsidRDefault="000B3FE2" w:rsidP="00BA6287">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Сума</w:t>
      </w:r>
      <w:r w:rsidR="00C15D3E">
        <w:rPr>
          <w:rFonts w:ascii="Times New Roman" w:eastAsia="Times New Roman" w:hAnsi="Times New Roman" w:cs="Times New Roman"/>
          <w:b/>
          <w:sz w:val="28"/>
          <w:szCs w:val="28"/>
          <w:u w:val="single"/>
          <w:lang w:eastAsia="uk-UA"/>
        </w:rPr>
        <w:t xml:space="preserve"> </w:t>
      </w:r>
      <w:r w:rsidRPr="000B3FE2">
        <w:rPr>
          <w:rFonts w:ascii="Times New Roman" w:eastAsia="Times New Roman" w:hAnsi="Times New Roman" w:cs="Times New Roman"/>
          <w:b/>
          <w:sz w:val="28"/>
          <w:szCs w:val="28"/>
          <w:u w:val="single"/>
          <w:lang w:eastAsia="uk-UA"/>
        </w:rPr>
        <w:t xml:space="preserve">вкладів суб’єктів </w:t>
      </w:r>
      <w:r w:rsidR="008061E6" w:rsidRPr="008061E6">
        <w:rPr>
          <w:rFonts w:ascii="Times New Roman" w:eastAsia="Times New Roman" w:hAnsi="Times New Roman" w:cs="Times New Roman"/>
          <w:b/>
          <w:sz w:val="28"/>
          <w:szCs w:val="28"/>
          <w:u w:val="single"/>
          <w:lang w:eastAsia="uk-UA"/>
        </w:rPr>
        <w:t>господарювання</w:t>
      </w:r>
      <w:r w:rsidRPr="000B3FE2">
        <w:rPr>
          <w:rFonts w:ascii="Times New Roman" w:eastAsia="Times New Roman" w:hAnsi="Times New Roman" w:cs="Times New Roman"/>
          <w:b/>
          <w:sz w:val="28"/>
          <w:szCs w:val="28"/>
          <w:u w:val="single"/>
          <w:lang w:eastAsia="uk-UA"/>
        </w:rPr>
        <w:t>, за якими отримано повідомлення про їх повернення (вклади на вимогу та строкові вклади)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Сума вкладів СГД</w:t>
      </w:r>
      <w:r w:rsidR="00C15D3E">
        <w:rPr>
          <w:rFonts w:ascii="Times New Roman" w:eastAsia="Times New Roman" w:hAnsi="Times New Roman" w:cs="Times New Roman"/>
          <w:sz w:val="28"/>
          <w:szCs w:val="28"/>
          <w:lang w:eastAsia="uk-UA"/>
        </w:rPr>
        <w:t xml:space="preserve"> </w:t>
      </w:r>
      <w:r w:rsidR="00C15D3E" w:rsidRPr="00C15D3E">
        <w:rPr>
          <w:rFonts w:ascii="Times New Roman" w:eastAsia="Times New Roman" w:hAnsi="Times New Roman" w:cs="Times New Roman"/>
          <w:sz w:val="28"/>
          <w:szCs w:val="28"/>
          <w:lang w:eastAsia="uk-UA"/>
        </w:rPr>
        <w:t>(вклади на вимогу та строкові вклади)</w:t>
      </w:r>
      <w:r w:rsidR="00C15D3E">
        <w:rPr>
          <w:rFonts w:ascii="Times New Roman" w:eastAsia="Times New Roman" w:hAnsi="Times New Roman" w:cs="Times New Roman"/>
          <w:sz w:val="28"/>
          <w:szCs w:val="28"/>
          <w:lang w:eastAsia="uk-UA"/>
        </w:rPr>
        <w:t>,</w:t>
      </w:r>
      <w:r w:rsidR="00C15D3E" w:rsidRPr="000B3FE2">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 xml:space="preserve"> за якими отримано повідомленням про їх повернення протягом 30 днів</w:t>
      </w:r>
      <w:r w:rsidR="00C15D3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 урахуванням R020(2610)/T020(2), R020(2600)/T020(2)/</w:t>
      </w:r>
      <w:r w:rsidR="00391399">
        <w:rPr>
          <w:rFonts w:ascii="Times New Roman" w:eastAsia="Times New Roman" w:hAnsi="Times New Roman" w:cs="Times New Roman"/>
          <w:sz w:val="28"/>
          <w:szCs w:val="28"/>
          <w:lang w:val="en-US" w:eastAsia="uk-UA"/>
        </w:rPr>
        <w:t>R</w:t>
      </w:r>
      <w:r w:rsidR="00391399" w:rsidRPr="00391399">
        <w:rPr>
          <w:rFonts w:ascii="Times New Roman" w:eastAsia="Times New Roman" w:hAnsi="Times New Roman" w:cs="Times New Roman"/>
          <w:sz w:val="28"/>
          <w:szCs w:val="28"/>
          <w:lang w:val="ru-RU" w:eastAsia="uk-UA"/>
        </w:rPr>
        <w:t>110(</w:t>
      </w:r>
      <w:r w:rsidRPr="000B3FE2">
        <w:rPr>
          <w:rFonts w:ascii="Times New Roman" w:eastAsia="Times New Roman" w:hAnsi="Times New Roman" w:cs="Times New Roman"/>
          <w:sz w:val="28"/>
          <w:szCs w:val="28"/>
          <w:lang w:eastAsia="uk-UA"/>
        </w:rPr>
        <w:t>R011</w:t>
      </w:r>
      <w:r w:rsidR="00391399" w:rsidRPr="00391399">
        <w:rPr>
          <w:rFonts w:ascii="Times New Roman" w:eastAsia="Times New Roman" w:hAnsi="Times New Roman" w:cs="Times New Roman"/>
          <w:sz w:val="28"/>
          <w:szCs w:val="28"/>
          <w:lang w:val="ru-RU" w:eastAsia="uk-UA"/>
        </w:rPr>
        <w:t>=</w:t>
      </w:r>
      <w:r w:rsidRPr="000B3FE2">
        <w:rPr>
          <w:rFonts w:ascii="Times New Roman" w:eastAsia="Times New Roman" w:hAnsi="Times New Roman" w:cs="Times New Roman"/>
          <w:sz w:val="28"/>
          <w:szCs w:val="28"/>
          <w:lang w:eastAsia="uk-UA"/>
        </w:rPr>
        <w:t>3).</w:t>
      </w:r>
    </w:p>
    <w:p w:rsidR="000B3FE2" w:rsidRDefault="000B3FE2" w:rsidP="00BA6287">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 xml:space="preserve">Сума очікуваних контрактних відпливів протягом 30 днів за вкладами суб’єктів </w:t>
      </w:r>
      <w:r w:rsidR="008061E6" w:rsidRPr="008061E6">
        <w:rPr>
          <w:rFonts w:ascii="Times New Roman" w:eastAsia="Times New Roman" w:hAnsi="Times New Roman" w:cs="Times New Roman"/>
          <w:b/>
          <w:sz w:val="28"/>
          <w:szCs w:val="28"/>
          <w:u w:val="single"/>
          <w:lang w:eastAsia="uk-UA"/>
        </w:rPr>
        <w:t>господарювання</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Pr="00C15D3E" w:rsidRDefault="000B3FE2" w:rsidP="00BA6287">
      <w:pPr>
        <w:spacing w:after="0" w:line="240" w:lineRule="auto"/>
        <w:ind w:firstLine="709"/>
        <w:jc w:val="both"/>
        <w:rPr>
          <w:rFonts w:ascii="Times New Roman" w:eastAsia="Times New Roman" w:hAnsi="Times New Roman" w:cs="Times New Roman"/>
          <w:sz w:val="28"/>
          <w:szCs w:val="28"/>
          <w:lang w:eastAsia="uk-UA"/>
        </w:rPr>
      </w:pPr>
      <w:r w:rsidRPr="00C15D3E">
        <w:rPr>
          <w:rFonts w:ascii="Times New Roman" w:eastAsia="Times New Roman" w:hAnsi="Times New Roman" w:cs="Times New Roman"/>
          <w:sz w:val="28"/>
          <w:szCs w:val="28"/>
          <w:lang w:eastAsia="uk-UA"/>
        </w:rPr>
        <w:t xml:space="preserve">1. </w:t>
      </w:r>
      <w:r w:rsidR="00516F99" w:rsidRPr="00C15D3E">
        <w:rPr>
          <w:rFonts w:ascii="Times New Roman" w:eastAsia="Times New Roman" w:hAnsi="Times New Roman" w:cs="Times New Roman"/>
          <w:sz w:val="28"/>
          <w:szCs w:val="28"/>
          <w:lang w:eastAsia="uk-UA"/>
        </w:rPr>
        <w:t>Сума</w:t>
      </w:r>
      <w:r w:rsidRPr="00C15D3E">
        <w:rPr>
          <w:rFonts w:ascii="Times New Roman" w:eastAsia="Times New Roman" w:hAnsi="Times New Roman" w:cs="Times New Roman"/>
          <w:sz w:val="28"/>
          <w:szCs w:val="28"/>
          <w:lang w:eastAsia="uk-UA"/>
        </w:rPr>
        <w:t xml:space="preserve"> контрактних відпливів, що очікуються протягом 30 днів за вкладами </w:t>
      </w:r>
      <w:r w:rsidR="007E63A9" w:rsidRPr="00C15D3E">
        <w:rPr>
          <w:rFonts w:ascii="Times New Roman" w:eastAsia="Times New Roman" w:hAnsi="Times New Roman" w:cs="Times New Roman"/>
          <w:sz w:val="28"/>
          <w:szCs w:val="28"/>
          <w:lang w:eastAsia="uk-UA"/>
        </w:rPr>
        <w:t>СГД</w:t>
      </w:r>
      <w:r w:rsidRPr="00C15D3E">
        <w:rPr>
          <w:rFonts w:ascii="Times New Roman" w:eastAsia="Times New Roman" w:hAnsi="Times New Roman" w:cs="Times New Roman"/>
          <w:sz w:val="28"/>
          <w:szCs w:val="28"/>
          <w:lang w:eastAsia="uk-UA"/>
        </w:rPr>
        <w:t xml:space="preserve"> </w:t>
      </w:r>
      <w:r w:rsidR="00C15D3E" w:rsidRPr="00C15D3E">
        <w:rPr>
          <w:rFonts w:ascii="Times New Roman" w:hAnsi="Times New Roman" w:cs="Times New Roman"/>
          <w:sz w:val="28"/>
          <w:szCs w:val="28"/>
          <w:lang w:eastAsia="uk-UA"/>
        </w:rPr>
        <w:t xml:space="preserve">згідно з рядком 12 таблиці 1 Додатка 2 до Методики №101 </w:t>
      </w:r>
      <w:r w:rsidRPr="00C15D3E">
        <w:rPr>
          <w:rFonts w:ascii="Times New Roman" w:eastAsia="Times New Roman" w:hAnsi="Times New Roman" w:cs="Times New Roman"/>
          <w:sz w:val="28"/>
          <w:szCs w:val="28"/>
          <w:lang w:eastAsia="uk-UA"/>
        </w:rPr>
        <w:t>з урахуванням R020(2610)/T020(2), R020(2601)/T020(2)/R110(R011=5,R013=4,5), R020(2600)/T020(2)/</w:t>
      </w:r>
      <w:r w:rsidR="00391399">
        <w:rPr>
          <w:rFonts w:ascii="Times New Roman" w:eastAsia="Times New Roman" w:hAnsi="Times New Roman" w:cs="Times New Roman"/>
          <w:sz w:val="28"/>
          <w:szCs w:val="28"/>
          <w:lang w:val="en-US" w:eastAsia="uk-UA"/>
        </w:rPr>
        <w:t>R</w:t>
      </w:r>
      <w:r w:rsidR="00391399" w:rsidRPr="00391399">
        <w:rPr>
          <w:rFonts w:ascii="Times New Roman" w:eastAsia="Times New Roman" w:hAnsi="Times New Roman" w:cs="Times New Roman"/>
          <w:sz w:val="28"/>
          <w:szCs w:val="28"/>
          <w:lang w:eastAsia="uk-UA"/>
        </w:rPr>
        <w:t>110(</w:t>
      </w:r>
      <w:r w:rsidRPr="00C15D3E">
        <w:rPr>
          <w:rFonts w:ascii="Times New Roman" w:eastAsia="Times New Roman" w:hAnsi="Times New Roman" w:cs="Times New Roman"/>
          <w:sz w:val="28"/>
          <w:szCs w:val="28"/>
          <w:lang w:eastAsia="uk-UA"/>
        </w:rPr>
        <w:t>R011</w:t>
      </w:r>
      <w:r w:rsidR="00391399" w:rsidRPr="00391399">
        <w:rPr>
          <w:rFonts w:ascii="Times New Roman" w:eastAsia="Times New Roman" w:hAnsi="Times New Roman" w:cs="Times New Roman"/>
          <w:sz w:val="28"/>
          <w:szCs w:val="28"/>
          <w:lang w:eastAsia="uk-UA"/>
        </w:rPr>
        <w:t>=</w:t>
      </w:r>
      <w:r w:rsidRPr="00C15D3E">
        <w:rPr>
          <w:rFonts w:ascii="Times New Roman" w:eastAsia="Times New Roman" w:hAnsi="Times New Roman" w:cs="Times New Roman"/>
          <w:sz w:val="28"/>
          <w:szCs w:val="28"/>
          <w:lang w:eastAsia="uk-UA"/>
        </w:rPr>
        <w:t>3)</w:t>
      </w:r>
      <w:r w:rsidR="00C15D3E" w:rsidRPr="00C15D3E">
        <w:rPr>
          <w:rFonts w:ascii="Times New Roman" w:eastAsia="Times New Roman" w:hAnsi="Times New Roman" w:cs="Times New Roman"/>
          <w:sz w:val="28"/>
          <w:szCs w:val="28"/>
          <w:lang w:eastAsia="uk-UA"/>
        </w:rPr>
        <w:t>, які не включені до Показників A6K023 “Сума вкладів суб’єктів господарської діяльності, на які було накладено обмеження на розпорядження” та A6K024 “Сума вкладів суб’єктів господарської діяльності, за якими отримано повідомлення про їх повернення (вклади на вимогу та строкові вклади)”</w:t>
      </w:r>
      <w:r w:rsidRPr="00C15D3E">
        <w:rPr>
          <w:rFonts w:ascii="Times New Roman" w:eastAsia="Times New Roman" w:hAnsi="Times New Roman" w:cs="Times New Roman"/>
          <w:sz w:val="28"/>
          <w:szCs w:val="28"/>
          <w:lang w:eastAsia="uk-UA"/>
        </w:rPr>
        <w:t>.</w:t>
      </w:r>
    </w:p>
    <w:p w:rsidR="000B3FE2" w:rsidRDefault="000B3FE2" w:rsidP="00BA6287">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Сума за рахунками лоро, які не включені до розрахунку високоякісних ліквідних активів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Pr="007E63A9" w:rsidRDefault="000B3FE2" w:rsidP="00BA6287">
      <w:pPr>
        <w:spacing w:after="0" w:line="240" w:lineRule="auto"/>
        <w:ind w:firstLine="709"/>
        <w:jc w:val="both"/>
        <w:rPr>
          <w:rFonts w:ascii="Times New Roman" w:eastAsia="Times New Roman" w:hAnsi="Times New Roman" w:cs="Times New Roman"/>
          <w:sz w:val="28"/>
          <w:szCs w:val="28"/>
          <w:lang w:eastAsia="uk-UA"/>
        </w:rPr>
      </w:pPr>
      <w:r w:rsidRPr="007E63A9">
        <w:rPr>
          <w:rFonts w:ascii="Times New Roman" w:eastAsia="Times New Roman" w:hAnsi="Times New Roman" w:cs="Times New Roman"/>
          <w:sz w:val="28"/>
          <w:szCs w:val="28"/>
          <w:lang w:eastAsia="uk-UA"/>
        </w:rPr>
        <w:t>1. Сум</w:t>
      </w:r>
      <w:r w:rsidR="00C15D3E">
        <w:rPr>
          <w:rFonts w:ascii="Times New Roman" w:eastAsia="Times New Roman" w:hAnsi="Times New Roman" w:cs="Times New Roman"/>
          <w:sz w:val="28"/>
          <w:szCs w:val="28"/>
          <w:lang w:eastAsia="uk-UA"/>
        </w:rPr>
        <w:t>а</w:t>
      </w:r>
      <w:r w:rsidRPr="007E63A9">
        <w:rPr>
          <w:rFonts w:ascii="Times New Roman" w:eastAsia="Times New Roman" w:hAnsi="Times New Roman" w:cs="Times New Roman"/>
          <w:sz w:val="28"/>
          <w:szCs w:val="28"/>
          <w:lang w:eastAsia="uk-UA"/>
        </w:rPr>
        <w:t>, як</w:t>
      </w:r>
      <w:r w:rsidR="00C15D3E">
        <w:rPr>
          <w:rFonts w:ascii="Times New Roman" w:eastAsia="Times New Roman" w:hAnsi="Times New Roman" w:cs="Times New Roman"/>
          <w:sz w:val="28"/>
          <w:szCs w:val="28"/>
          <w:lang w:eastAsia="uk-UA"/>
        </w:rPr>
        <w:t>а</w:t>
      </w:r>
      <w:r w:rsidRPr="007E63A9">
        <w:rPr>
          <w:rFonts w:ascii="Times New Roman" w:eastAsia="Times New Roman" w:hAnsi="Times New Roman" w:cs="Times New Roman"/>
          <w:sz w:val="28"/>
          <w:szCs w:val="28"/>
          <w:lang w:eastAsia="uk-UA"/>
        </w:rPr>
        <w:t xml:space="preserve"> не включен</w:t>
      </w:r>
      <w:r w:rsidR="00C15D3E">
        <w:rPr>
          <w:rFonts w:ascii="Times New Roman" w:eastAsia="Times New Roman" w:hAnsi="Times New Roman" w:cs="Times New Roman"/>
          <w:sz w:val="28"/>
          <w:szCs w:val="28"/>
          <w:lang w:eastAsia="uk-UA"/>
        </w:rPr>
        <w:t>а</w:t>
      </w:r>
      <w:r w:rsidRPr="007E63A9">
        <w:rPr>
          <w:rFonts w:ascii="Times New Roman" w:eastAsia="Times New Roman" w:hAnsi="Times New Roman" w:cs="Times New Roman"/>
          <w:sz w:val="28"/>
          <w:szCs w:val="28"/>
          <w:lang w:eastAsia="uk-UA"/>
        </w:rPr>
        <w:t xml:space="preserve"> до </w:t>
      </w:r>
      <w:r w:rsidR="00C15D3E">
        <w:rPr>
          <w:rFonts w:ascii="Times New Roman" w:eastAsia="Times New Roman" w:hAnsi="Times New Roman" w:cs="Times New Roman"/>
          <w:sz w:val="28"/>
          <w:szCs w:val="28"/>
          <w:lang w:eastAsia="uk-UA"/>
        </w:rPr>
        <w:t xml:space="preserve">розрахунку </w:t>
      </w:r>
      <w:r w:rsidRPr="007E63A9">
        <w:rPr>
          <w:rFonts w:ascii="Times New Roman" w:eastAsia="Times New Roman" w:hAnsi="Times New Roman" w:cs="Times New Roman"/>
          <w:sz w:val="28"/>
          <w:szCs w:val="28"/>
          <w:lang w:eastAsia="uk-UA"/>
        </w:rPr>
        <w:t>показник</w:t>
      </w:r>
      <w:r w:rsidR="00C15D3E">
        <w:rPr>
          <w:rFonts w:ascii="Times New Roman" w:eastAsia="Times New Roman" w:hAnsi="Times New Roman" w:cs="Times New Roman"/>
          <w:sz w:val="28"/>
          <w:szCs w:val="28"/>
          <w:lang w:eastAsia="uk-UA"/>
        </w:rPr>
        <w:t>ів</w:t>
      </w:r>
      <w:r w:rsidRPr="007E63A9">
        <w:rPr>
          <w:rFonts w:ascii="Times New Roman" w:eastAsia="Times New Roman" w:hAnsi="Times New Roman" w:cs="Times New Roman"/>
          <w:sz w:val="28"/>
          <w:szCs w:val="28"/>
          <w:lang w:eastAsia="uk-UA"/>
        </w:rPr>
        <w:t xml:space="preserve"> A6K016</w:t>
      </w:r>
      <w:r w:rsidR="007E63A9" w:rsidRPr="007E63A9">
        <w:rPr>
          <w:rFonts w:ascii="Times New Roman" w:eastAsia="Times New Roman" w:hAnsi="Times New Roman" w:cs="Times New Roman"/>
          <w:sz w:val="28"/>
          <w:szCs w:val="28"/>
          <w:lang w:eastAsia="uk-UA"/>
        </w:rPr>
        <w:t xml:space="preserve"> “Кошти в іноземній валюті на кореспондентських рахунках у банках з рейтингом не нижче інвестиційного класу”</w:t>
      </w:r>
      <w:r w:rsidRPr="007E63A9">
        <w:rPr>
          <w:rFonts w:ascii="Times New Roman" w:eastAsia="Times New Roman" w:hAnsi="Times New Roman" w:cs="Times New Roman"/>
          <w:sz w:val="28"/>
          <w:szCs w:val="28"/>
          <w:lang w:eastAsia="uk-UA"/>
        </w:rPr>
        <w:t xml:space="preserve"> з </w:t>
      </w:r>
      <w:r w:rsidR="007E63A9" w:rsidRPr="007E63A9">
        <w:rPr>
          <w:rFonts w:ascii="Times New Roman" w:eastAsia="Times New Roman" w:hAnsi="Times New Roman" w:cs="Times New Roman"/>
          <w:sz w:val="28"/>
          <w:szCs w:val="28"/>
          <w:lang w:eastAsia="uk-UA"/>
        </w:rPr>
        <w:t>урахуванням R020(1600)/T020(2)</w:t>
      </w:r>
      <w:r w:rsidR="00C15D3E" w:rsidRPr="00C15D3E">
        <w:rPr>
          <w:rFonts w:ascii="Times New Roman" w:eastAsia="Times New Roman" w:hAnsi="Times New Roman" w:cs="Times New Roman"/>
          <w:sz w:val="28"/>
          <w:szCs w:val="28"/>
          <w:lang w:eastAsia="uk-UA"/>
        </w:rPr>
        <w:t xml:space="preserve"> та </w:t>
      </w:r>
      <w:r w:rsidR="00C15D3E" w:rsidRPr="00C15D3E">
        <w:rPr>
          <w:rFonts w:ascii="Times New Roman" w:eastAsia="Times New Roman" w:hAnsi="Times New Roman" w:cs="Times New Roman"/>
          <w:sz w:val="28"/>
          <w:szCs w:val="28"/>
          <w:lang w:val="en-US" w:eastAsia="uk-UA"/>
        </w:rPr>
        <w:t>A</w:t>
      </w:r>
      <w:r w:rsidR="00C15D3E" w:rsidRPr="00C15D3E">
        <w:rPr>
          <w:rFonts w:ascii="Times New Roman" w:eastAsia="Times New Roman" w:hAnsi="Times New Roman" w:cs="Times New Roman"/>
          <w:sz w:val="28"/>
          <w:szCs w:val="28"/>
          <w:lang w:eastAsia="uk-UA"/>
        </w:rPr>
        <w:t>6</w:t>
      </w:r>
      <w:r w:rsidR="00C15D3E" w:rsidRPr="00C15D3E">
        <w:rPr>
          <w:rFonts w:ascii="Times New Roman" w:eastAsia="Times New Roman" w:hAnsi="Times New Roman" w:cs="Times New Roman"/>
          <w:sz w:val="28"/>
          <w:szCs w:val="28"/>
          <w:lang w:val="en-US" w:eastAsia="uk-UA"/>
        </w:rPr>
        <w:t>K</w:t>
      </w:r>
      <w:r w:rsidR="00C15D3E" w:rsidRPr="00C15D3E">
        <w:rPr>
          <w:rFonts w:ascii="Times New Roman" w:eastAsia="Times New Roman" w:hAnsi="Times New Roman" w:cs="Times New Roman"/>
          <w:sz w:val="28"/>
          <w:szCs w:val="28"/>
          <w:lang w:eastAsia="uk-UA"/>
        </w:rPr>
        <w:t>089 “Кошти в іноземній валюті на кореспондентських рахунках в банках</w:t>
      </w:r>
      <w:r w:rsidR="009F075C" w:rsidRPr="009F075C">
        <w:rPr>
          <w:rFonts w:ascii="Times New Roman" w:eastAsia="Times New Roman" w:hAnsi="Times New Roman" w:cs="Times New Roman"/>
          <w:sz w:val="28"/>
          <w:szCs w:val="28"/>
          <w:lang w:eastAsia="uk-UA"/>
        </w:rPr>
        <w:t xml:space="preserve"> </w:t>
      </w:r>
      <w:r w:rsidR="009F075C">
        <w:rPr>
          <w:rFonts w:ascii="Times New Roman" w:eastAsia="Times New Roman" w:hAnsi="Times New Roman" w:cs="Times New Roman"/>
          <w:sz w:val="28"/>
          <w:szCs w:val="28"/>
          <w:lang w:eastAsia="uk-UA"/>
        </w:rPr>
        <w:t>України</w:t>
      </w:r>
      <w:r w:rsidR="00C15D3E" w:rsidRPr="00C15D3E">
        <w:rPr>
          <w:rFonts w:ascii="Times New Roman" w:eastAsia="Times New Roman" w:hAnsi="Times New Roman" w:cs="Times New Roman"/>
          <w:sz w:val="28"/>
          <w:szCs w:val="28"/>
          <w:lang w:eastAsia="uk-UA"/>
        </w:rPr>
        <w:t>, які дотримуються LCR</w:t>
      </w:r>
      <w:r w:rsidR="00C15D3E" w:rsidRPr="00C15D3E">
        <w:rPr>
          <w:rFonts w:ascii="Times New Roman" w:eastAsia="Times New Roman" w:hAnsi="Times New Roman" w:cs="Times New Roman"/>
          <w:sz w:val="28"/>
          <w:szCs w:val="28"/>
          <w:vertAlign w:val="subscript"/>
          <w:lang w:eastAsia="uk-UA"/>
        </w:rPr>
        <w:t>ВВ</w:t>
      </w:r>
      <w:r w:rsidR="00C15D3E" w:rsidRPr="00C15D3E">
        <w:rPr>
          <w:rFonts w:ascii="Times New Roman" w:eastAsia="Times New Roman" w:hAnsi="Times New Roman" w:cs="Times New Roman"/>
          <w:sz w:val="28"/>
          <w:szCs w:val="28"/>
          <w:lang w:eastAsia="uk-UA"/>
        </w:rPr>
        <w:t xml:space="preserve"> та LCR</w:t>
      </w:r>
      <w:r w:rsidR="00C15D3E" w:rsidRPr="00C15D3E">
        <w:rPr>
          <w:rFonts w:ascii="Times New Roman" w:eastAsia="Times New Roman" w:hAnsi="Times New Roman" w:cs="Times New Roman"/>
          <w:sz w:val="28"/>
          <w:szCs w:val="28"/>
          <w:vertAlign w:val="subscript"/>
          <w:lang w:eastAsia="uk-UA"/>
        </w:rPr>
        <w:t>ІВ</w:t>
      </w:r>
      <w:r w:rsidR="00C15D3E" w:rsidRPr="00C15D3E">
        <w:rPr>
          <w:rFonts w:ascii="Times New Roman" w:eastAsia="Times New Roman" w:hAnsi="Times New Roman" w:cs="Times New Roman"/>
          <w:sz w:val="28"/>
          <w:szCs w:val="28"/>
          <w:lang w:eastAsia="uk-UA"/>
        </w:rPr>
        <w:t xml:space="preserve"> та не віднесені до категорії неплатоспроможних</w:t>
      </w:r>
      <w:r w:rsidR="00C15D3E" w:rsidRPr="00BB6E73">
        <w:rPr>
          <w:rFonts w:ascii="Times New Roman" w:eastAsia="Times New Roman" w:hAnsi="Times New Roman" w:cs="Times New Roman"/>
          <w:sz w:val="28"/>
          <w:szCs w:val="28"/>
          <w:lang w:eastAsia="uk-UA"/>
        </w:rPr>
        <w:t>”</w:t>
      </w:r>
      <w:r w:rsidR="007E63A9" w:rsidRPr="007E63A9">
        <w:rPr>
          <w:rFonts w:ascii="Times New Roman" w:eastAsia="Times New Roman" w:hAnsi="Times New Roman" w:cs="Times New Roman"/>
          <w:sz w:val="28"/>
          <w:szCs w:val="28"/>
          <w:lang w:eastAsia="uk-UA"/>
        </w:rPr>
        <w:t>.</w:t>
      </w:r>
    </w:p>
    <w:p w:rsidR="000B3FE2" w:rsidRDefault="000B3FE2" w:rsidP="00BA6287">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Сума очікуваних контрактних відпливів протягом 30 днів за строковими депозитами інших банків і за строковими кредитами, що отримані від інших банків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7E63A9">
        <w:rPr>
          <w:rFonts w:ascii="Times New Roman" w:eastAsia="Times New Roman" w:hAnsi="Times New Roman" w:cs="Times New Roman"/>
          <w:sz w:val="28"/>
          <w:szCs w:val="28"/>
          <w:lang w:eastAsia="uk-UA"/>
        </w:rPr>
        <w:t>Сума</w:t>
      </w:r>
      <w:r w:rsidRPr="000B3FE2">
        <w:rPr>
          <w:rFonts w:ascii="Times New Roman" w:eastAsia="Times New Roman" w:hAnsi="Times New Roman" w:cs="Times New Roman"/>
          <w:sz w:val="28"/>
          <w:szCs w:val="28"/>
          <w:lang w:eastAsia="uk-UA"/>
        </w:rPr>
        <w:t xml:space="preserve"> контрактних відпливів, що очікуються протягом 30 днів за строковими депозитами інших банків та за строковими кредитами, що отримані від інших банків</w:t>
      </w:r>
      <w:r w:rsidR="00C15D3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w:t>
      </w:r>
      <w:r w:rsidR="00EA6BF5" w:rsidRPr="00EA6BF5">
        <w:rPr>
          <w:rFonts w:ascii="Times New Roman" w:eastAsia="Times New Roman" w:hAnsi="Times New Roman" w:cs="Times New Roman"/>
          <w:sz w:val="28"/>
          <w:szCs w:val="28"/>
          <w:lang w:eastAsia="uk-UA"/>
        </w:rPr>
        <w:t xml:space="preserve">без суми, що включена до розрахунку показника  </w:t>
      </w:r>
      <w:r w:rsidR="00200AE4" w:rsidRPr="00200AE4">
        <w:rPr>
          <w:rFonts w:ascii="Times New Roman" w:eastAsia="Times New Roman" w:hAnsi="Times New Roman" w:cs="Times New Roman"/>
          <w:sz w:val="28"/>
          <w:szCs w:val="28"/>
          <w:lang w:eastAsia="uk-UA"/>
        </w:rPr>
        <w:t>A6K091</w:t>
      </w:r>
      <w:r w:rsidR="00200AE4">
        <w:rPr>
          <w:color w:val="FF0000"/>
        </w:rPr>
        <w:t xml:space="preserve"> </w:t>
      </w:r>
      <w:r w:rsidR="00EA6BF5" w:rsidRPr="00EA6BF5">
        <w:rPr>
          <w:rFonts w:ascii="Times New Roman" w:eastAsia="Times New Roman" w:hAnsi="Times New Roman" w:cs="Times New Roman"/>
          <w:sz w:val="28"/>
          <w:szCs w:val="28"/>
          <w:lang w:eastAsia="uk-UA"/>
        </w:rPr>
        <w:t xml:space="preserve">“Депозити </w:t>
      </w:r>
      <w:proofErr w:type="spellStart"/>
      <w:r w:rsidR="00EA6BF5" w:rsidRPr="00EA6BF5">
        <w:rPr>
          <w:rFonts w:ascii="Times New Roman" w:eastAsia="Times New Roman" w:hAnsi="Times New Roman" w:cs="Times New Roman"/>
          <w:sz w:val="28"/>
          <w:szCs w:val="28"/>
          <w:lang w:eastAsia="uk-UA"/>
        </w:rPr>
        <w:t>овернайт</w:t>
      </w:r>
      <w:proofErr w:type="spellEnd"/>
      <w:r w:rsidR="00EA6BF5" w:rsidRPr="00EA6BF5">
        <w:rPr>
          <w:rFonts w:ascii="Times New Roman" w:eastAsia="Times New Roman" w:hAnsi="Times New Roman" w:cs="Times New Roman"/>
          <w:sz w:val="28"/>
          <w:szCs w:val="28"/>
          <w:lang w:eastAsia="uk-UA"/>
        </w:rPr>
        <w:t xml:space="preserve">, що розміщені в інших банках/кредити </w:t>
      </w:r>
      <w:proofErr w:type="spellStart"/>
      <w:r w:rsidR="00EA6BF5" w:rsidRPr="00EA6BF5">
        <w:rPr>
          <w:rFonts w:ascii="Times New Roman" w:eastAsia="Times New Roman" w:hAnsi="Times New Roman" w:cs="Times New Roman"/>
          <w:sz w:val="28"/>
          <w:szCs w:val="28"/>
          <w:lang w:eastAsia="uk-UA"/>
        </w:rPr>
        <w:t>овернайт</w:t>
      </w:r>
      <w:proofErr w:type="spellEnd"/>
      <w:r w:rsidR="00EA6BF5" w:rsidRPr="00EA6BF5">
        <w:rPr>
          <w:rFonts w:ascii="Times New Roman" w:eastAsia="Times New Roman" w:hAnsi="Times New Roman" w:cs="Times New Roman"/>
          <w:sz w:val="28"/>
          <w:szCs w:val="28"/>
          <w:lang w:eastAsia="uk-UA"/>
        </w:rPr>
        <w:t xml:space="preserve">, що надані </w:t>
      </w:r>
      <w:r w:rsidR="00EA6BF5" w:rsidRPr="00EA6BF5">
        <w:rPr>
          <w:rFonts w:ascii="Times New Roman" w:eastAsia="Times New Roman" w:hAnsi="Times New Roman" w:cs="Times New Roman"/>
          <w:sz w:val="28"/>
          <w:szCs w:val="28"/>
          <w:lang w:eastAsia="uk-UA"/>
        </w:rPr>
        <w:lastRenderedPageBreak/>
        <w:t xml:space="preserve">іншим банкам з рейтингом не нижче інвестиційного класу”, </w:t>
      </w:r>
      <w:r w:rsidRPr="000B3FE2">
        <w:rPr>
          <w:rFonts w:ascii="Times New Roman" w:eastAsia="Times New Roman" w:hAnsi="Times New Roman" w:cs="Times New Roman"/>
          <w:sz w:val="28"/>
          <w:szCs w:val="28"/>
          <w:lang w:eastAsia="uk-UA"/>
        </w:rPr>
        <w:t xml:space="preserve">з урахуванням R020(1610)/T020(2), R020(1613)/T020(2), R020(1500)/T020(2), R020(1621)/T020(2), R020(1623)/T020(2). </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Сума очікуваних контрактних відпливів протягом 30 днів за строковими коштами бюджетних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7E63A9">
        <w:rPr>
          <w:rFonts w:ascii="Times New Roman" w:eastAsia="Times New Roman" w:hAnsi="Times New Roman" w:cs="Times New Roman"/>
          <w:sz w:val="28"/>
          <w:szCs w:val="28"/>
          <w:lang w:eastAsia="uk-UA"/>
        </w:rPr>
        <w:t>Сума</w:t>
      </w:r>
      <w:r w:rsidRPr="000B3FE2">
        <w:rPr>
          <w:rFonts w:ascii="Times New Roman" w:eastAsia="Times New Roman" w:hAnsi="Times New Roman" w:cs="Times New Roman"/>
          <w:sz w:val="28"/>
          <w:szCs w:val="28"/>
          <w:lang w:eastAsia="uk-UA"/>
        </w:rPr>
        <w:t xml:space="preserve"> контрактних відпливів, що очікуються протягом 30 днів за строковими коштами бюджетних установ (за винятком вкладів</w:t>
      </w:r>
      <w:r w:rsidR="00C15D3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за якими отримано повідомлення про їх повернення)</w:t>
      </w:r>
      <w:r w:rsidR="00C15D3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 урахуванням R020(2525)/T020(2), R020(2546)/T020(2). </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Сума очікуваних контрактних відпливів протягом 30 днів за коштами небанківських фінансових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Сума контрактних відпливів, що очікується протягом 30 днів за коштами небанківських фінансових установ (за винятком вкладів за якими отримано повідомлення про їх повернення) з урахуванням R020(2651)/T020(2), R020(2650)/T020(2)/</w:t>
      </w:r>
      <w:r w:rsidR="005142E9">
        <w:rPr>
          <w:rFonts w:ascii="Times New Roman" w:eastAsia="Times New Roman" w:hAnsi="Times New Roman" w:cs="Times New Roman"/>
          <w:sz w:val="28"/>
          <w:szCs w:val="28"/>
          <w:lang w:val="en-US" w:eastAsia="uk-UA"/>
        </w:rPr>
        <w:t>R</w:t>
      </w:r>
      <w:r w:rsidR="005142E9" w:rsidRPr="005142E9">
        <w:rPr>
          <w:rFonts w:ascii="Times New Roman" w:eastAsia="Times New Roman" w:hAnsi="Times New Roman" w:cs="Times New Roman"/>
          <w:sz w:val="28"/>
          <w:szCs w:val="28"/>
          <w:lang w:val="ru-RU" w:eastAsia="uk-UA"/>
        </w:rPr>
        <w:t>110(</w:t>
      </w:r>
      <w:r w:rsidRPr="000B3FE2">
        <w:rPr>
          <w:rFonts w:ascii="Times New Roman" w:eastAsia="Times New Roman" w:hAnsi="Times New Roman" w:cs="Times New Roman"/>
          <w:sz w:val="28"/>
          <w:szCs w:val="28"/>
          <w:lang w:eastAsia="uk-UA"/>
        </w:rPr>
        <w:t>R011</w:t>
      </w:r>
      <w:r w:rsidR="005142E9" w:rsidRPr="005142E9">
        <w:rPr>
          <w:rFonts w:ascii="Times New Roman" w:eastAsia="Times New Roman" w:hAnsi="Times New Roman" w:cs="Times New Roman"/>
          <w:sz w:val="28"/>
          <w:szCs w:val="28"/>
          <w:lang w:val="ru-RU" w:eastAsia="uk-UA"/>
        </w:rPr>
        <w:t>=</w:t>
      </w:r>
      <w:r w:rsidRPr="000B3FE2">
        <w:rPr>
          <w:rFonts w:ascii="Times New Roman" w:eastAsia="Times New Roman" w:hAnsi="Times New Roman" w:cs="Times New Roman"/>
          <w:sz w:val="28"/>
          <w:szCs w:val="28"/>
          <w:lang w:eastAsia="uk-UA"/>
        </w:rPr>
        <w:t>3).</w:t>
      </w:r>
    </w:p>
    <w:p w:rsidR="000B3FE2" w:rsidRDefault="000B3FE2" w:rsidP="00BA6287">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Вклади небанківських фінансових установ, за якими отримано повідомлення про їх повернення (вклади на вимогу та строкові вклади)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Вклади небанківських фінансових установ</w:t>
      </w:r>
      <w:r w:rsidR="00C15D3E">
        <w:rPr>
          <w:rFonts w:ascii="Times New Roman" w:eastAsia="Times New Roman" w:hAnsi="Times New Roman" w:cs="Times New Roman"/>
          <w:sz w:val="28"/>
          <w:szCs w:val="28"/>
          <w:lang w:eastAsia="uk-UA"/>
        </w:rPr>
        <w:t xml:space="preserve"> </w:t>
      </w:r>
      <w:r w:rsidR="00C15D3E" w:rsidRPr="00C15D3E">
        <w:rPr>
          <w:rFonts w:ascii="Times New Roman" w:eastAsia="Times New Roman" w:hAnsi="Times New Roman" w:cs="Times New Roman"/>
          <w:sz w:val="28"/>
          <w:szCs w:val="28"/>
          <w:lang w:eastAsia="uk-UA"/>
        </w:rPr>
        <w:t>(вклади на вимогу та строкові вклади)</w:t>
      </w:r>
      <w:r w:rsidR="00C15D3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за якими отримано повідомлення про їх повернення </w:t>
      </w:r>
      <w:r w:rsidR="00C15D3E">
        <w:rPr>
          <w:rFonts w:ascii="Times New Roman" w:eastAsia="Times New Roman" w:hAnsi="Times New Roman" w:cs="Times New Roman"/>
          <w:sz w:val="28"/>
          <w:szCs w:val="28"/>
          <w:lang w:eastAsia="uk-UA"/>
        </w:rPr>
        <w:t xml:space="preserve">протягом 30 днів, </w:t>
      </w:r>
      <w:r w:rsidRPr="000B3FE2">
        <w:rPr>
          <w:rFonts w:ascii="Times New Roman" w:eastAsia="Times New Roman" w:hAnsi="Times New Roman" w:cs="Times New Roman"/>
          <w:sz w:val="28"/>
          <w:szCs w:val="28"/>
          <w:lang w:eastAsia="uk-UA"/>
        </w:rPr>
        <w:t>з урахуванням R020(2650)/T020(2</w:t>
      </w:r>
      <w:r w:rsidR="00DE0D6E" w:rsidRPr="000B3FE2">
        <w:rPr>
          <w:rFonts w:ascii="Times New Roman" w:eastAsia="Times New Roman" w:hAnsi="Times New Roman" w:cs="Times New Roman"/>
          <w:sz w:val="28"/>
          <w:szCs w:val="28"/>
          <w:lang w:eastAsia="uk-UA"/>
        </w:rPr>
        <w:t>)/</w:t>
      </w:r>
      <w:r w:rsidR="00C64D12">
        <w:rPr>
          <w:rFonts w:ascii="Times New Roman" w:eastAsia="Times New Roman" w:hAnsi="Times New Roman" w:cs="Times New Roman"/>
          <w:sz w:val="28"/>
          <w:szCs w:val="28"/>
          <w:lang w:val="en-US" w:eastAsia="uk-UA"/>
        </w:rPr>
        <w:t>R</w:t>
      </w:r>
      <w:r w:rsidR="00C64D12" w:rsidRPr="00C64D12">
        <w:rPr>
          <w:rFonts w:ascii="Times New Roman" w:eastAsia="Times New Roman" w:hAnsi="Times New Roman" w:cs="Times New Roman"/>
          <w:sz w:val="28"/>
          <w:szCs w:val="28"/>
          <w:lang w:val="ru-RU" w:eastAsia="uk-UA"/>
        </w:rPr>
        <w:t>110(</w:t>
      </w:r>
      <w:r w:rsidR="00DE0D6E">
        <w:rPr>
          <w:rFonts w:ascii="Times New Roman" w:eastAsia="Times New Roman" w:hAnsi="Times New Roman" w:cs="Times New Roman"/>
          <w:sz w:val="28"/>
          <w:szCs w:val="28"/>
          <w:lang w:val="en-US" w:eastAsia="uk-UA"/>
        </w:rPr>
        <w:t>R</w:t>
      </w:r>
      <w:r w:rsidR="00DE0D6E" w:rsidRPr="000B3FE2">
        <w:rPr>
          <w:rFonts w:ascii="Times New Roman" w:eastAsia="Times New Roman" w:hAnsi="Times New Roman" w:cs="Times New Roman"/>
          <w:sz w:val="28"/>
          <w:szCs w:val="28"/>
          <w:lang w:eastAsia="uk-UA"/>
        </w:rPr>
        <w:t>0</w:t>
      </w:r>
      <w:r w:rsidR="00DE0D6E" w:rsidRPr="00DE0D6E">
        <w:rPr>
          <w:rFonts w:ascii="Times New Roman" w:eastAsia="Times New Roman" w:hAnsi="Times New Roman" w:cs="Times New Roman"/>
          <w:sz w:val="28"/>
          <w:szCs w:val="28"/>
          <w:lang w:val="ru-RU" w:eastAsia="uk-UA"/>
        </w:rPr>
        <w:t>11</w:t>
      </w:r>
      <w:r w:rsidR="00C64D12" w:rsidRPr="00C64D12">
        <w:rPr>
          <w:rFonts w:ascii="Times New Roman" w:eastAsia="Times New Roman" w:hAnsi="Times New Roman" w:cs="Times New Roman"/>
          <w:sz w:val="28"/>
          <w:szCs w:val="28"/>
          <w:lang w:val="ru-RU" w:eastAsia="uk-UA"/>
        </w:rPr>
        <w:t>=3</w:t>
      </w:r>
      <w:r w:rsidR="00DE0D6E" w:rsidRPr="00DE0D6E">
        <w:rPr>
          <w:rFonts w:ascii="Times New Roman" w:eastAsia="Times New Roman" w:hAnsi="Times New Roman" w:cs="Times New Roman"/>
          <w:sz w:val="28"/>
          <w:szCs w:val="28"/>
          <w:lang w:val="ru-RU" w:eastAsia="uk-UA"/>
        </w:rPr>
        <w:t>)</w:t>
      </w:r>
      <w:r w:rsidRPr="000B3FE2">
        <w:rPr>
          <w:rFonts w:ascii="Times New Roman" w:eastAsia="Times New Roman" w:hAnsi="Times New Roman" w:cs="Times New Roman"/>
          <w:sz w:val="28"/>
          <w:szCs w:val="28"/>
          <w:lang w:eastAsia="uk-UA"/>
        </w:rPr>
        <w:t>, R020(2651)/T020(2).</w:t>
      </w:r>
    </w:p>
    <w:p w:rsidR="000B3FE2" w:rsidRDefault="000B3FE2" w:rsidP="00BA6287">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Сума очікуваних контрактних відпливів протягом 30 днів за строковими кошт</w:t>
      </w:r>
      <w:r w:rsidR="007E63A9">
        <w:rPr>
          <w:rFonts w:ascii="Times New Roman" w:eastAsia="Times New Roman" w:hAnsi="Times New Roman" w:cs="Times New Roman"/>
          <w:b/>
          <w:sz w:val="28"/>
          <w:szCs w:val="28"/>
          <w:u w:val="single"/>
          <w:lang w:eastAsia="uk-UA"/>
        </w:rPr>
        <w:t>ам</w:t>
      </w:r>
      <w:r w:rsidRPr="000B3FE2">
        <w:rPr>
          <w:rFonts w:ascii="Times New Roman" w:eastAsia="Times New Roman" w:hAnsi="Times New Roman" w:cs="Times New Roman"/>
          <w:b/>
          <w:sz w:val="28"/>
          <w:szCs w:val="28"/>
          <w:u w:val="single"/>
          <w:lang w:eastAsia="uk-UA"/>
        </w:rPr>
        <w:t xml:space="preserve">и </w:t>
      </w:r>
      <w:r w:rsidR="008061E6">
        <w:rPr>
          <w:rFonts w:ascii="Times New Roman" w:eastAsia="Times New Roman" w:hAnsi="Times New Roman" w:cs="Times New Roman"/>
          <w:b/>
          <w:sz w:val="28"/>
          <w:szCs w:val="28"/>
          <w:u w:val="single"/>
          <w:lang w:eastAsia="uk-UA"/>
        </w:rPr>
        <w:t>Національного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Сума контрактних відпливів, що очікуються протягом 30 днів за строковими кошт</w:t>
      </w:r>
      <w:r w:rsidR="007E63A9">
        <w:rPr>
          <w:rFonts w:ascii="Times New Roman" w:eastAsia="Times New Roman" w:hAnsi="Times New Roman" w:cs="Times New Roman"/>
          <w:sz w:val="28"/>
          <w:szCs w:val="28"/>
          <w:lang w:eastAsia="uk-UA"/>
        </w:rPr>
        <w:t>ам</w:t>
      </w:r>
      <w:r w:rsidRPr="000B3FE2">
        <w:rPr>
          <w:rFonts w:ascii="Times New Roman" w:eastAsia="Times New Roman" w:hAnsi="Times New Roman" w:cs="Times New Roman"/>
          <w:sz w:val="28"/>
          <w:szCs w:val="28"/>
          <w:lang w:eastAsia="uk-UA"/>
        </w:rPr>
        <w:t>и НБУ</w:t>
      </w:r>
      <w:r w:rsidR="00714E1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 </w:t>
      </w:r>
      <w:r w:rsidR="007E63A9">
        <w:rPr>
          <w:rFonts w:ascii="Times New Roman" w:eastAsia="Times New Roman" w:hAnsi="Times New Roman" w:cs="Times New Roman"/>
          <w:sz w:val="28"/>
          <w:szCs w:val="28"/>
          <w:lang w:eastAsia="uk-UA"/>
        </w:rPr>
        <w:t>урахуванням R020(1334)/T020(2).</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Сума очікуваних контрактних відпливів протягом 30 днів за кредитами</w:t>
      </w:r>
      <w:r w:rsidR="008061E6">
        <w:rPr>
          <w:rFonts w:ascii="Times New Roman" w:eastAsia="Times New Roman" w:hAnsi="Times New Roman" w:cs="Times New Roman"/>
          <w:b/>
          <w:sz w:val="28"/>
          <w:szCs w:val="28"/>
          <w:u w:val="single"/>
          <w:lang w:eastAsia="uk-UA"/>
        </w:rPr>
        <w:t>, що отримані</w:t>
      </w:r>
      <w:r w:rsidRPr="000B3FE2">
        <w:rPr>
          <w:rFonts w:ascii="Times New Roman" w:eastAsia="Times New Roman" w:hAnsi="Times New Roman" w:cs="Times New Roman"/>
          <w:b/>
          <w:sz w:val="28"/>
          <w:szCs w:val="28"/>
          <w:u w:val="single"/>
          <w:lang w:eastAsia="uk-UA"/>
        </w:rPr>
        <w:t xml:space="preserve"> від міжнародних банків розвитку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Сума контрактних відпливів, що очікуються протягом 30 днів за кредитами від міжнародних банків розвитку</w:t>
      </w:r>
      <w:r w:rsidR="00714E1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 урахуванням R020(2701)/T020(2)/R110(R011=1)</w:t>
      </w:r>
      <w:r>
        <w:rPr>
          <w:rFonts w:ascii="Times New Roman" w:eastAsia="Times New Roman" w:hAnsi="Times New Roman" w:cs="Times New Roman"/>
          <w:sz w:val="28"/>
          <w:szCs w:val="28"/>
          <w:lang w:eastAsia="uk-UA"/>
        </w:rPr>
        <w:t>.</w:t>
      </w:r>
    </w:p>
    <w:p w:rsidR="000B3FE2" w:rsidRDefault="000B3FE2" w:rsidP="00BA6287">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Сума очікуваних контрактних відпливів протягом 30 днів за кредитами</w:t>
      </w:r>
      <w:r w:rsidR="008061E6">
        <w:rPr>
          <w:rFonts w:ascii="Times New Roman" w:eastAsia="Times New Roman" w:hAnsi="Times New Roman" w:cs="Times New Roman"/>
          <w:b/>
          <w:sz w:val="28"/>
          <w:szCs w:val="28"/>
          <w:u w:val="single"/>
          <w:lang w:eastAsia="uk-UA"/>
        </w:rPr>
        <w:t>, що отримані</w:t>
      </w:r>
      <w:r w:rsidRPr="000B3FE2">
        <w:rPr>
          <w:rFonts w:ascii="Times New Roman" w:eastAsia="Times New Roman" w:hAnsi="Times New Roman" w:cs="Times New Roman"/>
          <w:b/>
          <w:sz w:val="28"/>
          <w:szCs w:val="28"/>
          <w:u w:val="single"/>
          <w:lang w:eastAsia="uk-UA"/>
        </w:rPr>
        <w:t xml:space="preserve"> від інших організацій</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Сума контрактних відпливів, що очікуються протягом 30 днів за кредитами від інших організацій</w:t>
      </w:r>
      <w:r w:rsidR="00714E1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 урахуванням R020(2701)/T020(2)/R110(R011=2,3).</w:t>
      </w: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Сума очікуваних контрактних відпливів протягом 30 днів за строковими ощадн</w:t>
      </w:r>
      <w:r w:rsidR="00714E1E">
        <w:rPr>
          <w:rFonts w:ascii="Times New Roman" w:eastAsia="Times New Roman" w:hAnsi="Times New Roman" w:cs="Times New Roman"/>
          <w:b/>
          <w:sz w:val="28"/>
          <w:szCs w:val="28"/>
          <w:u w:val="single"/>
          <w:lang w:eastAsia="uk-UA"/>
        </w:rPr>
        <w:t>ими (депозитними) сертифікатами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Сума контрактних відпливів, що очікуються протягом 30 днів за строковими ощадними (депозитними) сертифікатами</w:t>
      </w:r>
      <w:r w:rsidR="00714E1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 урахуванням R020(3320)/T020(2), R020(3330)/T020(2).</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Сума очікуваних контрактних відпливів протягом 30 днів за іншими цінними паперами власного боргу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Сума контрактних відпливів, що очікуються протягом 30 днів за іншими цінними паперами власного боргу</w:t>
      </w:r>
      <w:r w:rsidR="00714E1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 урахуванням R020(3300)/T020(2), R020(3301)/T020(2), R020(3303)/T020(2), R020(3305)/T020(2), R020(3310)/T020(2), R020(3313)/T020(2), R020(3314)/T020(2).</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0B3FE2">
        <w:rPr>
          <w:rFonts w:ascii="Times New Roman" w:eastAsia="Times New Roman" w:hAnsi="Times New Roman" w:cs="Times New Roman"/>
          <w:b/>
          <w:sz w:val="28"/>
          <w:szCs w:val="28"/>
          <w:u w:val="single"/>
          <w:lang w:eastAsia="uk-UA"/>
        </w:rPr>
        <w:t xml:space="preserve">Сума очікуваних контрактних відпливів протягом 30 днів за </w:t>
      </w:r>
      <w:proofErr w:type="spellStart"/>
      <w:r w:rsidRPr="000B3FE2">
        <w:rPr>
          <w:rFonts w:ascii="Times New Roman" w:eastAsia="Times New Roman" w:hAnsi="Times New Roman" w:cs="Times New Roman"/>
          <w:b/>
          <w:sz w:val="28"/>
          <w:szCs w:val="28"/>
          <w:u w:val="single"/>
          <w:lang w:eastAsia="uk-UA"/>
        </w:rPr>
        <w:t>субординованим</w:t>
      </w:r>
      <w:proofErr w:type="spellEnd"/>
      <w:r w:rsidRPr="000B3FE2">
        <w:rPr>
          <w:rFonts w:ascii="Times New Roman" w:eastAsia="Times New Roman" w:hAnsi="Times New Roman" w:cs="Times New Roman"/>
          <w:b/>
          <w:sz w:val="28"/>
          <w:szCs w:val="28"/>
          <w:u w:val="single"/>
          <w:lang w:eastAsia="uk-UA"/>
        </w:rPr>
        <w:t xml:space="preserve"> боргом</w:t>
      </w:r>
      <w:r w:rsidR="00B75209" w:rsidRPr="00B75209">
        <w:rPr>
          <w:rFonts w:ascii="Times New Roman" w:eastAsia="Times New Roman" w:hAnsi="Times New Roman" w:cs="Times New Roman"/>
          <w:b/>
          <w:sz w:val="28"/>
          <w:szCs w:val="28"/>
          <w:u w:val="single"/>
          <w:lang w:eastAsia="uk-UA"/>
        </w:rPr>
        <w:t xml:space="preserve"> та капітальним інструментом з умовами списання/конверсії</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802FF5" w:rsidRPr="00802FF5">
        <w:rPr>
          <w:rFonts w:ascii="Times New Roman" w:eastAsia="Times New Roman" w:hAnsi="Times New Roman" w:cs="Times New Roman"/>
          <w:sz w:val="28"/>
          <w:szCs w:val="28"/>
          <w:lang w:eastAsia="uk-UA"/>
        </w:rPr>
        <w:t xml:space="preserve">Сума контрактних відпливів, що очікуються протягом 30 днів за </w:t>
      </w:r>
      <w:proofErr w:type="spellStart"/>
      <w:r w:rsidR="00802FF5" w:rsidRPr="00802FF5">
        <w:rPr>
          <w:rFonts w:ascii="Times New Roman" w:eastAsia="Times New Roman" w:hAnsi="Times New Roman" w:cs="Times New Roman"/>
          <w:sz w:val="28"/>
          <w:szCs w:val="28"/>
          <w:lang w:eastAsia="uk-UA"/>
        </w:rPr>
        <w:t>субординованим</w:t>
      </w:r>
      <w:proofErr w:type="spellEnd"/>
      <w:r w:rsidR="00802FF5" w:rsidRPr="00802FF5">
        <w:rPr>
          <w:rFonts w:ascii="Times New Roman" w:eastAsia="Times New Roman" w:hAnsi="Times New Roman" w:cs="Times New Roman"/>
          <w:sz w:val="28"/>
          <w:szCs w:val="28"/>
          <w:lang w:eastAsia="uk-UA"/>
        </w:rPr>
        <w:t xml:space="preserve"> боргом та капітальним інструментом з умовами списання/конверсії, з урахуванням R020(3660)/T020(2), R020(3661)/T020(2),  R020(3680)/T020(2).</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p>
    <w:p w:rsidR="000B3FE2" w:rsidRPr="00321F95" w:rsidRDefault="000B3FE2" w:rsidP="000B3FE2">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37</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0B3FE2">
        <w:rPr>
          <w:rFonts w:ascii="Times New Roman" w:eastAsia="Times New Roman" w:hAnsi="Times New Roman" w:cs="Times New Roman"/>
          <w:b/>
          <w:sz w:val="28"/>
          <w:szCs w:val="28"/>
          <w:u w:val="single"/>
          <w:lang w:eastAsia="uk-UA"/>
        </w:rPr>
        <w:t>Сума за безвідкличними зобов'язаннями з кредитування, що надані фізичним особам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B3FE2">
        <w:rPr>
          <w:rFonts w:ascii="Times New Roman" w:eastAsia="Times New Roman" w:hAnsi="Times New Roman" w:cs="Times New Roman"/>
          <w:sz w:val="28"/>
          <w:szCs w:val="28"/>
          <w:lang w:eastAsia="uk-UA"/>
        </w:rPr>
        <w:t>Сума за безвідкличними зобов'язаннями з кредитування, що надані  фізичним особам</w:t>
      </w:r>
      <w:r w:rsidR="00714E1E">
        <w:rPr>
          <w:rFonts w:ascii="Times New Roman" w:eastAsia="Times New Roman" w:hAnsi="Times New Roman" w:cs="Times New Roman"/>
          <w:sz w:val="28"/>
          <w:szCs w:val="28"/>
          <w:lang w:eastAsia="uk-UA"/>
        </w:rPr>
        <w:t>,</w:t>
      </w:r>
      <w:r w:rsidRPr="000B3FE2">
        <w:rPr>
          <w:rFonts w:ascii="Times New Roman" w:eastAsia="Times New Roman" w:hAnsi="Times New Roman" w:cs="Times New Roman"/>
          <w:sz w:val="28"/>
          <w:szCs w:val="28"/>
          <w:lang w:eastAsia="uk-UA"/>
        </w:rPr>
        <w:t xml:space="preserve"> з урахуванням R020(912</w:t>
      </w:r>
      <w:r w:rsidR="00835085">
        <w:rPr>
          <w:rFonts w:ascii="Times New Roman" w:eastAsia="Times New Roman" w:hAnsi="Times New Roman" w:cs="Times New Roman"/>
          <w:sz w:val="28"/>
          <w:szCs w:val="28"/>
          <w:lang w:eastAsia="uk-UA"/>
        </w:rPr>
        <w:t>9)/T020(1)/R110(R013=1).</w:t>
      </w:r>
    </w:p>
    <w:p w:rsidR="000B3FE2" w:rsidRDefault="000B3FE2" w:rsidP="000B3FE2">
      <w:pPr>
        <w:spacing w:after="0" w:line="240" w:lineRule="auto"/>
        <w:ind w:firstLine="709"/>
        <w:jc w:val="both"/>
        <w:rPr>
          <w:rFonts w:ascii="Times New Roman" w:eastAsia="Times New Roman" w:hAnsi="Times New Roman" w:cs="Times New Roman"/>
          <w:sz w:val="28"/>
          <w:szCs w:val="28"/>
          <w:lang w:eastAsia="uk-UA"/>
        </w:rPr>
      </w:pPr>
    </w:p>
    <w:p w:rsidR="00835085" w:rsidRPr="00321F95" w:rsidRDefault="00835085" w:rsidP="0083508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061E6">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8061E6">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835085">
        <w:rPr>
          <w:rFonts w:ascii="Times New Roman" w:eastAsia="Times New Roman" w:hAnsi="Times New Roman" w:cs="Times New Roman"/>
          <w:b/>
          <w:sz w:val="28"/>
          <w:szCs w:val="28"/>
          <w:u w:val="single"/>
          <w:lang w:eastAsia="uk-UA"/>
        </w:rPr>
        <w:t xml:space="preserve">Сума за безвідкличними зобов'язаннями з кредитування, що надані суб'єктам </w:t>
      </w:r>
      <w:r w:rsidR="008061E6" w:rsidRPr="008061E6">
        <w:rPr>
          <w:rFonts w:ascii="Times New Roman" w:eastAsia="Times New Roman" w:hAnsi="Times New Roman" w:cs="Times New Roman"/>
          <w:b/>
          <w:sz w:val="28"/>
          <w:szCs w:val="28"/>
          <w:u w:val="single"/>
          <w:lang w:eastAsia="uk-UA"/>
        </w:rPr>
        <w:t>господарювання</w:t>
      </w:r>
      <w:r w:rsidRPr="00835085">
        <w:rPr>
          <w:rFonts w:ascii="Times New Roman" w:eastAsia="Times New Roman" w:hAnsi="Times New Roman" w:cs="Times New Roman"/>
          <w:b/>
          <w:sz w:val="28"/>
          <w:szCs w:val="28"/>
          <w:u w:val="single"/>
          <w:lang w:eastAsia="uk-UA"/>
        </w:rPr>
        <w:t>, органам державної влади, органам місцевого самоврядування та міжнародним фінансовим організаціям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085">
        <w:rPr>
          <w:rFonts w:ascii="Times New Roman" w:eastAsia="Times New Roman" w:hAnsi="Times New Roman" w:cs="Times New Roman"/>
          <w:sz w:val="28"/>
          <w:szCs w:val="28"/>
          <w:lang w:eastAsia="uk-UA"/>
        </w:rPr>
        <w:t xml:space="preserve">Сума за безвідкличними зобов'язаннями з кредитування, що надані </w:t>
      </w:r>
      <w:r w:rsidR="00180874">
        <w:rPr>
          <w:rFonts w:ascii="Times New Roman" w:eastAsia="Times New Roman" w:hAnsi="Times New Roman" w:cs="Times New Roman"/>
          <w:sz w:val="28"/>
          <w:szCs w:val="28"/>
          <w:lang w:eastAsia="uk-UA"/>
        </w:rPr>
        <w:t>СГД</w:t>
      </w:r>
      <w:r w:rsidRPr="00835085">
        <w:rPr>
          <w:rFonts w:ascii="Times New Roman" w:eastAsia="Times New Roman" w:hAnsi="Times New Roman" w:cs="Times New Roman"/>
          <w:sz w:val="28"/>
          <w:szCs w:val="28"/>
          <w:lang w:eastAsia="uk-UA"/>
        </w:rPr>
        <w:t>, органам державної влади, органам місцевого самоврядування та міжнародним фінансовим організаціям</w:t>
      </w:r>
      <w:r w:rsidR="00714E1E">
        <w:rPr>
          <w:rFonts w:ascii="Times New Roman" w:eastAsia="Times New Roman" w:hAnsi="Times New Roman" w:cs="Times New Roman"/>
          <w:sz w:val="28"/>
          <w:szCs w:val="28"/>
          <w:lang w:eastAsia="uk-UA"/>
        </w:rPr>
        <w:t>,</w:t>
      </w:r>
      <w:r w:rsidRPr="00835085">
        <w:rPr>
          <w:rFonts w:ascii="Times New Roman" w:eastAsia="Times New Roman" w:hAnsi="Times New Roman" w:cs="Times New Roman"/>
          <w:sz w:val="28"/>
          <w:szCs w:val="28"/>
          <w:lang w:eastAsia="uk-UA"/>
        </w:rPr>
        <w:t xml:space="preserve"> з урахуванням R020(9129)/T020(1)/R110(R013=1).</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p>
    <w:p w:rsidR="00835085" w:rsidRPr="00321F95" w:rsidRDefault="00835085" w:rsidP="0083508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835085">
        <w:rPr>
          <w:rFonts w:ascii="Times New Roman" w:eastAsia="Times New Roman" w:hAnsi="Times New Roman" w:cs="Times New Roman"/>
          <w:b/>
          <w:sz w:val="28"/>
          <w:szCs w:val="28"/>
          <w:u w:val="single"/>
          <w:lang w:eastAsia="uk-UA"/>
        </w:rPr>
        <w:t>Сума за безвідкличними зобов'язаннями з кредитування, що надані іншим фінансовим установам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085">
        <w:rPr>
          <w:rFonts w:ascii="Times New Roman" w:eastAsia="Times New Roman" w:hAnsi="Times New Roman" w:cs="Times New Roman"/>
          <w:sz w:val="28"/>
          <w:szCs w:val="28"/>
          <w:lang w:eastAsia="uk-UA"/>
        </w:rPr>
        <w:t>Сума за безвідкличними зобов'язаннями з кредитування, що надані іншим фінансовим установам</w:t>
      </w:r>
      <w:r w:rsidR="00714E1E">
        <w:rPr>
          <w:rFonts w:ascii="Times New Roman" w:eastAsia="Times New Roman" w:hAnsi="Times New Roman" w:cs="Times New Roman"/>
          <w:sz w:val="28"/>
          <w:szCs w:val="28"/>
          <w:lang w:eastAsia="uk-UA"/>
        </w:rPr>
        <w:t>,</w:t>
      </w:r>
      <w:r w:rsidRPr="00835085">
        <w:rPr>
          <w:rFonts w:ascii="Times New Roman" w:eastAsia="Times New Roman" w:hAnsi="Times New Roman" w:cs="Times New Roman"/>
          <w:sz w:val="28"/>
          <w:szCs w:val="28"/>
          <w:lang w:eastAsia="uk-UA"/>
        </w:rPr>
        <w:t xml:space="preserve"> з урахуванням R020(9129)/T020(1)/R110(R013=1).</w:t>
      </w:r>
    </w:p>
    <w:p w:rsidR="00180874" w:rsidRDefault="00180874" w:rsidP="00835085">
      <w:pPr>
        <w:spacing w:after="0" w:line="240" w:lineRule="auto"/>
        <w:ind w:firstLine="709"/>
        <w:jc w:val="center"/>
        <w:rPr>
          <w:rFonts w:ascii="Times New Roman" w:eastAsia="Times New Roman" w:hAnsi="Times New Roman" w:cs="Times New Roman"/>
          <w:b/>
          <w:sz w:val="28"/>
          <w:szCs w:val="28"/>
          <w:u w:val="single"/>
          <w:lang w:eastAsia="uk-UA"/>
        </w:rPr>
      </w:pPr>
    </w:p>
    <w:p w:rsidR="00835085" w:rsidRPr="00321F95" w:rsidRDefault="00835085" w:rsidP="0083508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835085">
        <w:rPr>
          <w:rFonts w:ascii="Times New Roman" w:eastAsia="Times New Roman" w:hAnsi="Times New Roman" w:cs="Times New Roman"/>
          <w:b/>
          <w:sz w:val="28"/>
          <w:szCs w:val="28"/>
          <w:u w:val="single"/>
          <w:lang w:eastAsia="uk-UA"/>
        </w:rPr>
        <w:t>Сума очікуваних контрактних відпливів протягом 30 днів за операціями, пов’язаними з торговим фінансуванням (гарантії</w:t>
      </w:r>
      <w:r w:rsidR="00714E1E">
        <w:rPr>
          <w:rFonts w:ascii="Times New Roman" w:eastAsia="Times New Roman" w:hAnsi="Times New Roman" w:cs="Times New Roman"/>
          <w:b/>
          <w:sz w:val="28"/>
          <w:szCs w:val="28"/>
          <w:u w:val="single"/>
          <w:lang w:eastAsia="uk-UA"/>
        </w:rPr>
        <w:t>, акредитиви</w:t>
      </w:r>
      <w:r w:rsidRPr="00835085">
        <w:rPr>
          <w:rFonts w:ascii="Times New Roman" w:eastAsia="Times New Roman" w:hAnsi="Times New Roman" w:cs="Times New Roman"/>
          <w:b/>
          <w:sz w:val="28"/>
          <w:szCs w:val="28"/>
          <w:u w:val="single"/>
          <w:lang w:eastAsia="uk-UA"/>
        </w:rPr>
        <w:t>)</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085">
        <w:rPr>
          <w:rFonts w:ascii="Times New Roman" w:eastAsia="Times New Roman" w:hAnsi="Times New Roman" w:cs="Times New Roman"/>
          <w:sz w:val="28"/>
          <w:szCs w:val="28"/>
          <w:lang w:eastAsia="uk-UA"/>
        </w:rPr>
        <w:t>Сума контрактних відпливів, що очікуються протягом 30 днів за операціями, пов'язаними з торговим фінансуванням (гарантії</w:t>
      </w:r>
      <w:r w:rsidR="00714E1E">
        <w:rPr>
          <w:rFonts w:ascii="Times New Roman" w:eastAsia="Times New Roman" w:hAnsi="Times New Roman" w:cs="Times New Roman"/>
          <w:sz w:val="28"/>
          <w:szCs w:val="28"/>
          <w:lang w:eastAsia="uk-UA"/>
        </w:rPr>
        <w:t xml:space="preserve">, </w:t>
      </w:r>
      <w:r w:rsidR="00714E1E" w:rsidRPr="00835085">
        <w:rPr>
          <w:rFonts w:ascii="Times New Roman" w:eastAsia="Times New Roman" w:hAnsi="Times New Roman" w:cs="Times New Roman"/>
          <w:sz w:val="28"/>
          <w:szCs w:val="28"/>
          <w:lang w:eastAsia="uk-UA"/>
        </w:rPr>
        <w:t>акредитиви</w:t>
      </w:r>
      <w:r w:rsidRPr="00835085">
        <w:rPr>
          <w:rFonts w:ascii="Times New Roman" w:eastAsia="Times New Roman" w:hAnsi="Times New Roman" w:cs="Times New Roman"/>
          <w:sz w:val="28"/>
          <w:szCs w:val="28"/>
          <w:lang w:eastAsia="uk-UA"/>
        </w:rPr>
        <w:t>)</w:t>
      </w:r>
      <w:r w:rsidR="00714E1E">
        <w:rPr>
          <w:rFonts w:ascii="Times New Roman" w:eastAsia="Times New Roman" w:hAnsi="Times New Roman" w:cs="Times New Roman"/>
          <w:sz w:val="28"/>
          <w:szCs w:val="28"/>
          <w:lang w:eastAsia="uk-UA"/>
        </w:rPr>
        <w:t>,</w:t>
      </w:r>
      <w:r w:rsidRPr="00835085">
        <w:rPr>
          <w:rFonts w:ascii="Times New Roman" w:eastAsia="Times New Roman" w:hAnsi="Times New Roman" w:cs="Times New Roman"/>
          <w:sz w:val="28"/>
          <w:szCs w:val="28"/>
          <w:lang w:eastAsia="uk-UA"/>
        </w:rPr>
        <w:t xml:space="preserve"> з </w:t>
      </w:r>
      <w:r w:rsidRPr="00835085">
        <w:rPr>
          <w:rFonts w:ascii="Times New Roman" w:eastAsia="Times New Roman" w:hAnsi="Times New Roman" w:cs="Times New Roman"/>
          <w:sz w:val="28"/>
          <w:szCs w:val="28"/>
          <w:lang w:eastAsia="uk-UA"/>
        </w:rPr>
        <w:lastRenderedPageBreak/>
        <w:t>урахуванням R020(9000)/T020(1), R020(9001)/T020(1), R020(9002)/T020(1), R020(9003)/T020(1), R020(9122)/T020(1).</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p>
    <w:p w:rsidR="00835085" w:rsidRPr="00321F95" w:rsidRDefault="00835085" w:rsidP="0083508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835085">
        <w:rPr>
          <w:rFonts w:ascii="Times New Roman" w:eastAsia="Times New Roman" w:hAnsi="Times New Roman" w:cs="Times New Roman"/>
          <w:b/>
          <w:sz w:val="28"/>
          <w:szCs w:val="28"/>
          <w:u w:val="single"/>
          <w:lang w:eastAsia="uk-UA"/>
        </w:rPr>
        <w:t>Сума очікуваних контрактних відпливів протягом 30 днів за іншими балансовими та позабалансовими зобов’язаннями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35085" w:rsidRPr="00180874" w:rsidRDefault="00835085" w:rsidP="00835085">
      <w:pPr>
        <w:spacing w:after="0" w:line="240" w:lineRule="auto"/>
        <w:ind w:firstLine="709"/>
        <w:jc w:val="both"/>
        <w:rPr>
          <w:rFonts w:ascii="Times New Roman" w:eastAsia="Times New Roman" w:hAnsi="Times New Roman" w:cs="Times New Roman"/>
          <w:sz w:val="28"/>
          <w:szCs w:val="28"/>
          <w:lang w:eastAsia="uk-UA"/>
        </w:rPr>
      </w:pPr>
      <w:r w:rsidRPr="00180874">
        <w:rPr>
          <w:rFonts w:ascii="Times New Roman" w:eastAsia="Times New Roman" w:hAnsi="Times New Roman" w:cs="Times New Roman"/>
          <w:sz w:val="28"/>
          <w:szCs w:val="28"/>
          <w:lang w:eastAsia="uk-UA"/>
        </w:rPr>
        <w:t xml:space="preserve">1. Сума відпливів, що очікуються протягом 30 днів </w:t>
      </w:r>
      <w:r w:rsidR="00180874" w:rsidRPr="00180874">
        <w:rPr>
          <w:rFonts w:ascii="Times New Roman" w:hAnsi="Times New Roman" w:cs="Times New Roman"/>
          <w:sz w:val="28"/>
          <w:szCs w:val="28"/>
          <w:lang w:eastAsia="uk-UA"/>
        </w:rPr>
        <w:t>за іншими балансовими і позабалансовими зобов’язаннями, за якими банк очікує відпливи</w:t>
      </w:r>
      <w:r w:rsidR="00714E1E">
        <w:rPr>
          <w:rFonts w:ascii="Times New Roman" w:hAnsi="Times New Roman" w:cs="Times New Roman"/>
          <w:sz w:val="28"/>
          <w:szCs w:val="28"/>
          <w:lang w:eastAsia="uk-UA"/>
        </w:rPr>
        <w:t>,</w:t>
      </w:r>
      <w:r w:rsidR="00180874" w:rsidRPr="00180874">
        <w:rPr>
          <w:rFonts w:ascii="Times New Roman" w:hAnsi="Times New Roman" w:cs="Times New Roman"/>
          <w:sz w:val="28"/>
          <w:szCs w:val="28"/>
          <w:lang w:eastAsia="uk-UA"/>
        </w:rPr>
        <w:t xml:space="preserve"> згідно з рядком 57 </w:t>
      </w:r>
      <w:r w:rsidR="00714E1E">
        <w:rPr>
          <w:rFonts w:ascii="Times New Roman" w:hAnsi="Times New Roman" w:cs="Times New Roman"/>
          <w:sz w:val="28"/>
          <w:szCs w:val="28"/>
          <w:lang w:eastAsia="uk-UA"/>
        </w:rPr>
        <w:t xml:space="preserve">таблиці 1 </w:t>
      </w:r>
      <w:r w:rsidR="00180874" w:rsidRPr="00180874">
        <w:rPr>
          <w:rFonts w:ascii="Times New Roman" w:hAnsi="Times New Roman" w:cs="Times New Roman"/>
          <w:sz w:val="28"/>
          <w:szCs w:val="28"/>
          <w:lang w:eastAsia="uk-UA"/>
        </w:rPr>
        <w:t>Додатка 2 до Методики №101</w:t>
      </w:r>
      <w:r w:rsidRPr="00180874">
        <w:rPr>
          <w:rFonts w:ascii="Times New Roman" w:eastAsia="Times New Roman" w:hAnsi="Times New Roman" w:cs="Times New Roman"/>
          <w:sz w:val="28"/>
          <w:szCs w:val="28"/>
          <w:lang w:eastAsia="uk-UA"/>
        </w:rPr>
        <w:t>.</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p>
    <w:p w:rsidR="00835085" w:rsidRPr="00321F95" w:rsidRDefault="00835085" w:rsidP="0083508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835085">
        <w:rPr>
          <w:rFonts w:ascii="Times New Roman" w:eastAsia="Times New Roman" w:hAnsi="Times New Roman" w:cs="Times New Roman"/>
          <w:b/>
          <w:sz w:val="28"/>
          <w:szCs w:val="28"/>
          <w:u w:val="single"/>
          <w:lang w:eastAsia="uk-UA"/>
        </w:rPr>
        <w:t>Сума очікуваних контрактних відпливів протягом 30 днів за операціями з деривативами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085">
        <w:rPr>
          <w:rFonts w:ascii="Times New Roman" w:eastAsia="Times New Roman" w:hAnsi="Times New Roman" w:cs="Times New Roman"/>
          <w:sz w:val="28"/>
          <w:szCs w:val="28"/>
          <w:lang w:eastAsia="uk-UA"/>
        </w:rPr>
        <w:t>Сума контрактних відпливів, що очікуються протягом 30 днів за операціями з деривативами (за винятком банківських металів)</w:t>
      </w:r>
      <w:r w:rsidR="00714E1E">
        <w:rPr>
          <w:rFonts w:ascii="Times New Roman" w:eastAsia="Times New Roman" w:hAnsi="Times New Roman" w:cs="Times New Roman"/>
          <w:sz w:val="28"/>
          <w:szCs w:val="28"/>
          <w:lang w:eastAsia="uk-UA"/>
        </w:rPr>
        <w:t>,</w:t>
      </w:r>
      <w:r w:rsidRPr="00835085">
        <w:rPr>
          <w:rFonts w:ascii="Times New Roman" w:eastAsia="Times New Roman" w:hAnsi="Times New Roman" w:cs="Times New Roman"/>
          <w:sz w:val="28"/>
          <w:szCs w:val="28"/>
          <w:lang w:eastAsia="uk-UA"/>
        </w:rPr>
        <w:t xml:space="preserve"> з урахуванням R020(9210)/T020(2)/</w:t>
      </w:r>
      <w:r w:rsidR="00E167C0">
        <w:rPr>
          <w:rFonts w:ascii="Times New Roman" w:eastAsia="Times New Roman" w:hAnsi="Times New Roman" w:cs="Times New Roman"/>
          <w:sz w:val="28"/>
          <w:szCs w:val="28"/>
          <w:lang w:val="en-US" w:eastAsia="uk-UA"/>
        </w:rPr>
        <w:t>R</w:t>
      </w:r>
      <w:r w:rsidR="00E167C0" w:rsidRPr="00E167C0">
        <w:rPr>
          <w:rFonts w:ascii="Times New Roman" w:eastAsia="Times New Roman" w:hAnsi="Times New Roman" w:cs="Times New Roman"/>
          <w:sz w:val="28"/>
          <w:szCs w:val="28"/>
          <w:lang w:eastAsia="uk-UA"/>
        </w:rPr>
        <w:t>110(</w:t>
      </w:r>
      <w:r w:rsidRPr="00835085">
        <w:rPr>
          <w:rFonts w:ascii="Times New Roman" w:eastAsia="Times New Roman" w:hAnsi="Times New Roman" w:cs="Times New Roman"/>
          <w:sz w:val="28"/>
          <w:szCs w:val="28"/>
          <w:lang w:eastAsia="uk-UA"/>
        </w:rPr>
        <w:t>R013</w:t>
      </w:r>
      <w:r w:rsidR="00E167C0" w:rsidRPr="00E167C0">
        <w:rPr>
          <w:rFonts w:ascii="Times New Roman" w:eastAsia="Times New Roman" w:hAnsi="Times New Roman" w:cs="Times New Roman"/>
          <w:sz w:val="28"/>
          <w:szCs w:val="28"/>
          <w:lang w:eastAsia="uk-UA"/>
        </w:rPr>
        <w:t>=</w:t>
      </w:r>
      <w:r w:rsidRPr="00835085">
        <w:rPr>
          <w:rFonts w:ascii="Times New Roman" w:eastAsia="Times New Roman" w:hAnsi="Times New Roman" w:cs="Times New Roman"/>
          <w:sz w:val="28"/>
          <w:szCs w:val="28"/>
          <w:lang w:eastAsia="uk-UA"/>
        </w:rPr>
        <w:t>3,4,5,6), R020(9212)/T020(2), R020(9217)/T020(2), R020(9218)/T020(2).</w:t>
      </w:r>
    </w:p>
    <w:p w:rsidR="00714E1E" w:rsidRDefault="00714E1E" w:rsidP="00835085">
      <w:pPr>
        <w:spacing w:after="0" w:line="240" w:lineRule="auto"/>
        <w:ind w:firstLine="709"/>
        <w:jc w:val="both"/>
        <w:rPr>
          <w:rFonts w:ascii="Times New Roman" w:eastAsia="Times New Roman" w:hAnsi="Times New Roman" w:cs="Times New Roman"/>
          <w:sz w:val="28"/>
          <w:szCs w:val="28"/>
          <w:lang w:eastAsia="uk-UA"/>
        </w:rPr>
      </w:pPr>
    </w:p>
    <w:p w:rsidR="00835085" w:rsidRPr="00321F95" w:rsidRDefault="00835085" w:rsidP="0083508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835085">
        <w:rPr>
          <w:rFonts w:ascii="Times New Roman" w:eastAsia="Times New Roman" w:hAnsi="Times New Roman" w:cs="Times New Roman"/>
          <w:b/>
          <w:sz w:val="28"/>
          <w:szCs w:val="28"/>
          <w:u w:val="single"/>
          <w:lang w:eastAsia="uk-UA"/>
        </w:rPr>
        <w:t>Сума очікуваних контрактних відпливів протягом 30 днів за кредиторською заборгованістю з придбання та продажу іноземної валюти за рахунок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35085" w:rsidRDefault="00835085"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085">
        <w:rPr>
          <w:rFonts w:ascii="Times New Roman" w:eastAsia="Times New Roman" w:hAnsi="Times New Roman" w:cs="Times New Roman"/>
          <w:sz w:val="28"/>
          <w:szCs w:val="28"/>
          <w:lang w:eastAsia="uk-UA"/>
        </w:rPr>
        <w:t>Сума контрактних відпливів, що очікуються протягом 30 днів за кредиторською заборгованістю з придбання та продажу іноземної валюти за рахунок банку (за винятком банківських металів)</w:t>
      </w:r>
      <w:r w:rsidR="00714E1E">
        <w:rPr>
          <w:rFonts w:ascii="Times New Roman" w:eastAsia="Times New Roman" w:hAnsi="Times New Roman" w:cs="Times New Roman"/>
          <w:sz w:val="28"/>
          <w:szCs w:val="28"/>
          <w:lang w:eastAsia="uk-UA"/>
        </w:rPr>
        <w:t>,</w:t>
      </w:r>
      <w:r w:rsidRPr="00835085">
        <w:rPr>
          <w:rFonts w:ascii="Times New Roman" w:eastAsia="Times New Roman" w:hAnsi="Times New Roman" w:cs="Times New Roman"/>
          <w:sz w:val="28"/>
          <w:szCs w:val="28"/>
          <w:lang w:eastAsia="uk-UA"/>
        </w:rPr>
        <w:t xml:space="preserve"> з урахуванням R020(3640)/T020(2).</w:t>
      </w:r>
    </w:p>
    <w:p w:rsidR="00180874" w:rsidRDefault="00180874" w:rsidP="00835085">
      <w:pPr>
        <w:spacing w:after="0" w:line="240" w:lineRule="auto"/>
        <w:ind w:firstLine="709"/>
        <w:jc w:val="center"/>
        <w:rPr>
          <w:rFonts w:ascii="Times New Roman" w:eastAsia="Times New Roman" w:hAnsi="Times New Roman" w:cs="Times New Roman"/>
          <w:b/>
          <w:sz w:val="28"/>
          <w:szCs w:val="28"/>
          <w:u w:val="single"/>
          <w:lang w:eastAsia="uk-UA"/>
        </w:rPr>
      </w:pPr>
    </w:p>
    <w:p w:rsidR="00835085" w:rsidRPr="00321F95" w:rsidRDefault="00835085" w:rsidP="0083508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835085">
        <w:rPr>
          <w:rFonts w:ascii="Times New Roman" w:eastAsia="Times New Roman" w:hAnsi="Times New Roman" w:cs="Times New Roman"/>
          <w:b/>
          <w:sz w:val="28"/>
          <w:szCs w:val="28"/>
          <w:u w:val="single"/>
          <w:lang w:eastAsia="uk-UA"/>
        </w:rPr>
        <w:t>Сума очікуваних контрактних відпливів протягом 30 днів за кредиторською заборгованістю</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085">
        <w:rPr>
          <w:rFonts w:ascii="Times New Roman" w:eastAsia="Times New Roman" w:hAnsi="Times New Roman" w:cs="Times New Roman"/>
          <w:sz w:val="28"/>
          <w:szCs w:val="28"/>
          <w:lang w:eastAsia="uk-UA"/>
        </w:rPr>
        <w:t xml:space="preserve">Сума контрактних відпливів, що очікуються протягом 30 днів за кредиторською заборгованістю (за винятком </w:t>
      </w:r>
      <w:r w:rsidR="00714E1E">
        <w:rPr>
          <w:rFonts w:ascii="Times New Roman" w:eastAsia="Times New Roman" w:hAnsi="Times New Roman" w:cs="Times New Roman"/>
          <w:sz w:val="28"/>
          <w:szCs w:val="28"/>
          <w:lang w:eastAsia="uk-UA"/>
        </w:rPr>
        <w:t xml:space="preserve">відпливів за </w:t>
      </w:r>
      <w:r w:rsidRPr="00835085">
        <w:rPr>
          <w:rFonts w:ascii="Times New Roman" w:eastAsia="Times New Roman" w:hAnsi="Times New Roman" w:cs="Times New Roman"/>
          <w:sz w:val="28"/>
          <w:szCs w:val="28"/>
          <w:lang w:eastAsia="uk-UA"/>
        </w:rPr>
        <w:t>кредиторсько</w:t>
      </w:r>
      <w:r w:rsidR="00714E1E">
        <w:rPr>
          <w:rFonts w:ascii="Times New Roman" w:eastAsia="Times New Roman" w:hAnsi="Times New Roman" w:cs="Times New Roman"/>
          <w:sz w:val="28"/>
          <w:szCs w:val="28"/>
          <w:lang w:eastAsia="uk-UA"/>
        </w:rPr>
        <w:t>ю</w:t>
      </w:r>
      <w:r w:rsidRPr="00835085">
        <w:rPr>
          <w:rFonts w:ascii="Times New Roman" w:eastAsia="Times New Roman" w:hAnsi="Times New Roman" w:cs="Times New Roman"/>
          <w:sz w:val="28"/>
          <w:szCs w:val="28"/>
          <w:lang w:eastAsia="uk-UA"/>
        </w:rPr>
        <w:t xml:space="preserve"> заборговані</w:t>
      </w:r>
      <w:r w:rsidR="00714E1E">
        <w:rPr>
          <w:rFonts w:ascii="Times New Roman" w:eastAsia="Times New Roman" w:hAnsi="Times New Roman" w:cs="Times New Roman"/>
          <w:sz w:val="28"/>
          <w:szCs w:val="28"/>
          <w:lang w:eastAsia="uk-UA"/>
        </w:rPr>
        <w:t xml:space="preserve">стю, яка </w:t>
      </w:r>
      <w:r w:rsidRPr="00835085">
        <w:rPr>
          <w:rFonts w:ascii="Times New Roman" w:eastAsia="Times New Roman" w:hAnsi="Times New Roman" w:cs="Times New Roman"/>
          <w:sz w:val="28"/>
          <w:szCs w:val="28"/>
          <w:lang w:eastAsia="uk-UA"/>
        </w:rPr>
        <w:t xml:space="preserve"> </w:t>
      </w:r>
      <w:r w:rsidR="00714E1E">
        <w:rPr>
          <w:rFonts w:ascii="Times New Roman" w:eastAsia="Times New Roman" w:hAnsi="Times New Roman" w:cs="Times New Roman"/>
          <w:sz w:val="28"/>
          <w:szCs w:val="28"/>
          <w:lang w:eastAsia="uk-UA"/>
        </w:rPr>
        <w:t>включається до</w:t>
      </w:r>
      <w:r w:rsidRPr="00835085">
        <w:rPr>
          <w:rFonts w:ascii="Times New Roman" w:eastAsia="Times New Roman" w:hAnsi="Times New Roman" w:cs="Times New Roman"/>
          <w:sz w:val="28"/>
          <w:szCs w:val="28"/>
          <w:lang w:eastAsia="uk-UA"/>
        </w:rPr>
        <w:t xml:space="preserve"> показник</w:t>
      </w:r>
      <w:r w:rsidR="00714E1E">
        <w:rPr>
          <w:rFonts w:ascii="Times New Roman" w:eastAsia="Times New Roman" w:hAnsi="Times New Roman" w:cs="Times New Roman"/>
          <w:sz w:val="28"/>
          <w:szCs w:val="28"/>
          <w:lang w:eastAsia="uk-UA"/>
        </w:rPr>
        <w:t>а</w:t>
      </w:r>
      <w:r w:rsidRPr="00835085">
        <w:rPr>
          <w:rFonts w:ascii="Times New Roman" w:eastAsia="Times New Roman" w:hAnsi="Times New Roman" w:cs="Times New Roman"/>
          <w:sz w:val="28"/>
          <w:szCs w:val="28"/>
          <w:lang w:eastAsia="uk-UA"/>
        </w:rPr>
        <w:t xml:space="preserve"> A6K043</w:t>
      </w:r>
      <w:r w:rsidR="00714E1E">
        <w:rPr>
          <w:rFonts w:ascii="Times New Roman" w:eastAsia="Times New Roman" w:hAnsi="Times New Roman" w:cs="Times New Roman"/>
          <w:sz w:val="28"/>
          <w:szCs w:val="28"/>
          <w:lang w:eastAsia="uk-UA"/>
        </w:rPr>
        <w:t xml:space="preserve"> </w:t>
      </w:r>
      <w:r w:rsidR="00714E1E" w:rsidRPr="000F52D2">
        <w:rPr>
          <w:rFonts w:ascii="Times New Roman" w:eastAsia="Times New Roman" w:hAnsi="Times New Roman" w:cs="Times New Roman"/>
          <w:sz w:val="28"/>
          <w:szCs w:val="28"/>
          <w:lang w:eastAsia="uk-UA"/>
        </w:rPr>
        <w:t>“</w:t>
      </w:r>
      <w:r w:rsidR="00714E1E">
        <w:rPr>
          <w:rFonts w:ascii="Times New Roman" w:eastAsia="Times New Roman" w:hAnsi="Times New Roman" w:cs="Times New Roman"/>
          <w:sz w:val="28"/>
          <w:szCs w:val="28"/>
          <w:lang w:eastAsia="uk-UA"/>
        </w:rPr>
        <w:t xml:space="preserve">Сума очікуваних контрактних відпливів протягом 30 днів за кредиторською заборгованістю </w:t>
      </w:r>
      <w:r w:rsidR="00714E1E" w:rsidRPr="00835085">
        <w:rPr>
          <w:rFonts w:ascii="Times New Roman" w:eastAsia="Times New Roman" w:hAnsi="Times New Roman" w:cs="Times New Roman"/>
          <w:sz w:val="28"/>
          <w:szCs w:val="28"/>
          <w:lang w:eastAsia="uk-UA"/>
        </w:rPr>
        <w:t>з придбання та продажу іноземної валюти за рахунок банку</w:t>
      </w:r>
      <w:r w:rsidR="00714E1E" w:rsidRPr="000F52D2">
        <w:rPr>
          <w:rFonts w:ascii="Times New Roman" w:eastAsia="Times New Roman" w:hAnsi="Times New Roman" w:cs="Times New Roman"/>
          <w:sz w:val="28"/>
          <w:szCs w:val="28"/>
          <w:lang w:eastAsia="uk-UA"/>
        </w:rPr>
        <w:t>”</w:t>
      </w:r>
      <w:r w:rsidRPr="00835085">
        <w:rPr>
          <w:rFonts w:ascii="Times New Roman" w:eastAsia="Times New Roman" w:hAnsi="Times New Roman" w:cs="Times New Roman"/>
          <w:sz w:val="28"/>
          <w:szCs w:val="28"/>
          <w:lang w:eastAsia="uk-UA"/>
        </w:rPr>
        <w:t>)</w:t>
      </w:r>
      <w:r w:rsidR="00714E1E">
        <w:rPr>
          <w:rFonts w:ascii="Times New Roman" w:eastAsia="Times New Roman" w:hAnsi="Times New Roman" w:cs="Times New Roman"/>
          <w:sz w:val="28"/>
          <w:szCs w:val="28"/>
          <w:lang w:eastAsia="uk-UA"/>
        </w:rPr>
        <w:t>,</w:t>
      </w:r>
      <w:r w:rsidRPr="00835085">
        <w:rPr>
          <w:rFonts w:ascii="Times New Roman" w:eastAsia="Times New Roman" w:hAnsi="Times New Roman" w:cs="Times New Roman"/>
          <w:sz w:val="28"/>
          <w:szCs w:val="28"/>
          <w:lang w:eastAsia="uk-UA"/>
        </w:rPr>
        <w:t xml:space="preserve"> з урахуванням R020(1911)/T020(2), R020(1919)/T020(2), R020(2900)/T020(2), R020(2901)/T020(2), R020(2902)/T020(2), R020(2903)/T020(2), R020(2905)/T020(2), R020(2</w:t>
      </w:r>
      <w:r w:rsidR="00050744" w:rsidRPr="00050744">
        <w:rPr>
          <w:rFonts w:ascii="Times New Roman" w:eastAsia="Times New Roman" w:hAnsi="Times New Roman" w:cs="Times New Roman"/>
          <w:sz w:val="28"/>
          <w:szCs w:val="28"/>
          <w:lang w:eastAsia="uk-UA"/>
        </w:rPr>
        <w:t>9</w:t>
      </w:r>
      <w:r w:rsidRPr="00835085">
        <w:rPr>
          <w:rFonts w:ascii="Times New Roman" w:eastAsia="Times New Roman" w:hAnsi="Times New Roman" w:cs="Times New Roman"/>
          <w:sz w:val="28"/>
          <w:szCs w:val="28"/>
          <w:lang w:eastAsia="uk-UA"/>
        </w:rPr>
        <w:t>06)/T020(2), R020(2909)/T020(2), R020(2904)/T020(2), R020(2907)/T020(2), R020(2908)/T020(2), R020(3641)/T020(2), R020(3648)/T020(2), R020(3620)/T020(2), R020(3622)/T020(2), R020(3623)/T020(2), R020(3631)/T020(2) та обмежень відповідно до Постанови № 410.</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p>
    <w:p w:rsidR="00835085" w:rsidRPr="00321F95" w:rsidRDefault="00835085" w:rsidP="0083508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45</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“Сума очікуваних контрактних відпливів протягом 30 днів за кредитами, що о</w:t>
      </w:r>
      <w:r w:rsidR="008061E6">
        <w:rPr>
          <w:rFonts w:ascii="Times New Roman" w:eastAsia="Times New Roman" w:hAnsi="Times New Roman" w:cs="Times New Roman"/>
          <w:b/>
          <w:sz w:val="28"/>
          <w:szCs w:val="28"/>
          <w:u w:val="single"/>
          <w:lang w:eastAsia="uk-UA"/>
        </w:rPr>
        <w:t>тримані від Національного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085">
        <w:rPr>
          <w:rFonts w:ascii="Times New Roman" w:eastAsia="Times New Roman" w:hAnsi="Times New Roman" w:cs="Times New Roman"/>
          <w:sz w:val="28"/>
          <w:szCs w:val="28"/>
          <w:lang w:eastAsia="uk-UA"/>
        </w:rPr>
        <w:t>Сума контрактних відпливів, що очікуються протягом 30 днів за кредитами, що отримані від НБУ</w:t>
      </w:r>
      <w:r w:rsidR="00714E1E">
        <w:rPr>
          <w:rFonts w:ascii="Times New Roman" w:eastAsia="Times New Roman" w:hAnsi="Times New Roman" w:cs="Times New Roman"/>
          <w:sz w:val="28"/>
          <w:szCs w:val="28"/>
          <w:lang w:eastAsia="uk-UA"/>
        </w:rPr>
        <w:t>,</w:t>
      </w:r>
      <w:r w:rsidRPr="00835085">
        <w:rPr>
          <w:rFonts w:ascii="Times New Roman" w:eastAsia="Times New Roman" w:hAnsi="Times New Roman" w:cs="Times New Roman"/>
          <w:sz w:val="28"/>
          <w:szCs w:val="28"/>
          <w:lang w:eastAsia="uk-UA"/>
        </w:rPr>
        <w:t xml:space="preserve"> з урахуванням R020(1310)/T020(2), </w:t>
      </w:r>
      <w:r w:rsidRPr="00835085">
        <w:rPr>
          <w:rFonts w:ascii="Times New Roman" w:eastAsia="Times New Roman" w:hAnsi="Times New Roman" w:cs="Times New Roman"/>
          <w:sz w:val="28"/>
          <w:szCs w:val="28"/>
          <w:lang w:eastAsia="uk-UA"/>
        </w:rPr>
        <w:lastRenderedPageBreak/>
        <w:t>R020(1312)/T020(2), R020(1321)/T020(2), R020(1322)/T020(2), R020(1323)/T020(2), R020(1324)/T020(2), R020(1311)/T020(2).</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p>
    <w:p w:rsidR="00835085" w:rsidRPr="00321F95" w:rsidRDefault="00835085" w:rsidP="0083508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46</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 xml:space="preserve">“Сума очікуваних контрактних відпливів протягом 30 днів за коштами, що отримані за операціями </w:t>
      </w:r>
      <w:proofErr w:type="spellStart"/>
      <w:r w:rsidRPr="00835085">
        <w:rPr>
          <w:rFonts w:ascii="Times New Roman" w:eastAsia="Times New Roman" w:hAnsi="Times New Roman" w:cs="Times New Roman"/>
          <w:b/>
          <w:sz w:val="28"/>
          <w:szCs w:val="28"/>
          <w:u w:val="single"/>
          <w:lang w:eastAsia="uk-UA"/>
        </w:rPr>
        <w:t>репо</w:t>
      </w:r>
      <w:proofErr w:type="spellEnd"/>
      <w:r w:rsidRPr="00835085">
        <w:rPr>
          <w:rFonts w:ascii="Times New Roman" w:eastAsia="Times New Roman" w:hAnsi="Times New Roman" w:cs="Times New Roman"/>
          <w:b/>
          <w:sz w:val="28"/>
          <w:szCs w:val="28"/>
          <w:u w:val="single"/>
          <w:lang w:eastAsia="uk-UA"/>
        </w:rPr>
        <w:t xml:space="preserve"> та забезпечені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085">
        <w:rPr>
          <w:rFonts w:ascii="Times New Roman" w:eastAsia="Times New Roman" w:hAnsi="Times New Roman" w:cs="Times New Roman"/>
          <w:sz w:val="28"/>
          <w:szCs w:val="28"/>
          <w:lang w:eastAsia="uk-UA"/>
        </w:rPr>
        <w:t xml:space="preserve">Сума контрактних відпливів, що очікуються протягом 30 днів за коштами, що отримані за операціями </w:t>
      </w:r>
      <w:proofErr w:type="spellStart"/>
      <w:r w:rsidRPr="00835085">
        <w:rPr>
          <w:rFonts w:ascii="Times New Roman" w:eastAsia="Times New Roman" w:hAnsi="Times New Roman" w:cs="Times New Roman"/>
          <w:sz w:val="28"/>
          <w:szCs w:val="28"/>
          <w:lang w:eastAsia="uk-UA"/>
        </w:rPr>
        <w:t>репо</w:t>
      </w:r>
      <w:proofErr w:type="spellEnd"/>
      <w:r w:rsidRPr="00835085">
        <w:rPr>
          <w:rFonts w:ascii="Times New Roman" w:eastAsia="Times New Roman" w:hAnsi="Times New Roman" w:cs="Times New Roman"/>
          <w:sz w:val="28"/>
          <w:szCs w:val="28"/>
          <w:lang w:eastAsia="uk-UA"/>
        </w:rPr>
        <w:t xml:space="preserve"> та забезпечені ВЛА</w:t>
      </w:r>
      <w:r w:rsidR="00714E1E">
        <w:rPr>
          <w:rFonts w:ascii="Times New Roman" w:eastAsia="Times New Roman" w:hAnsi="Times New Roman" w:cs="Times New Roman"/>
          <w:sz w:val="28"/>
          <w:szCs w:val="28"/>
          <w:lang w:eastAsia="uk-UA"/>
        </w:rPr>
        <w:t>,</w:t>
      </w:r>
      <w:r w:rsidRPr="00835085">
        <w:rPr>
          <w:rFonts w:ascii="Times New Roman" w:eastAsia="Times New Roman" w:hAnsi="Times New Roman" w:cs="Times New Roman"/>
          <w:sz w:val="28"/>
          <w:szCs w:val="28"/>
          <w:lang w:eastAsia="uk-UA"/>
        </w:rPr>
        <w:t xml:space="preserve"> з урахуванням R020(1622)/T020(2), R020(1912)/T020(2), R020(2611)/T020(2).</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p>
    <w:p w:rsidR="00835085" w:rsidRPr="00321F95" w:rsidRDefault="00835085" w:rsidP="0083508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47</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 xml:space="preserve">“Сума очікуваних контрактних відпливів протягом 30 днів за коштами, що отримані за операціями </w:t>
      </w:r>
      <w:proofErr w:type="spellStart"/>
      <w:r w:rsidRPr="00835085">
        <w:rPr>
          <w:rFonts w:ascii="Times New Roman" w:eastAsia="Times New Roman" w:hAnsi="Times New Roman" w:cs="Times New Roman"/>
          <w:b/>
          <w:sz w:val="28"/>
          <w:szCs w:val="28"/>
          <w:u w:val="single"/>
          <w:lang w:eastAsia="uk-UA"/>
        </w:rPr>
        <w:t>репо</w:t>
      </w:r>
      <w:proofErr w:type="spellEnd"/>
      <w:r w:rsidRPr="00835085">
        <w:rPr>
          <w:rFonts w:ascii="Times New Roman" w:eastAsia="Times New Roman" w:hAnsi="Times New Roman" w:cs="Times New Roman"/>
          <w:b/>
          <w:sz w:val="28"/>
          <w:szCs w:val="28"/>
          <w:u w:val="single"/>
          <w:lang w:eastAsia="uk-UA"/>
        </w:rPr>
        <w:t xml:space="preserve"> та забезпечені активами, які не є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35085" w:rsidRDefault="00835085" w:rsidP="0083508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085">
        <w:rPr>
          <w:rFonts w:ascii="Times New Roman" w:eastAsia="Times New Roman" w:hAnsi="Times New Roman" w:cs="Times New Roman"/>
          <w:sz w:val="28"/>
          <w:szCs w:val="28"/>
          <w:lang w:eastAsia="uk-UA"/>
        </w:rPr>
        <w:t xml:space="preserve">Сума контрактних відпливів, що очікуються протягом 30 днів за коштами, що отримані за операціями </w:t>
      </w:r>
      <w:proofErr w:type="spellStart"/>
      <w:r w:rsidRPr="00835085">
        <w:rPr>
          <w:rFonts w:ascii="Times New Roman" w:eastAsia="Times New Roman" w:hAnsi="Times New Roman" w:cs="Times New Roman"/>
          <w:sz w:val="28"/>
          <w:szCs w:val="28"/>
          <w:lang w:eastAsia="uk-UA"/>
        </w:rPr>
        <w:t>репо</w:t>
      </w:r>
      <w:proofErr w:type="spellEnd"/>
      <w:r w:rsidRPr="00835085">
        <w:rPr>
          <w:rFonts w:ascii="Times New Roman" w:eastAsia="Times New Roman" w:hAnsi="Times New Roman" w:cs="Times New Roman"/>
          <w:sz w:val="28"/>
          <w:szCs w:val="28"/>
          <w:lang w:eastAsia="uk-UA"/>
        </w:rPr>
        <w:t xml:space="preserve"> та забезпечені не ВЛА</w:t>
      </w:r>
      <w:r w:rsidR="00714E1E">
        <w:rPr>
          <w:rFonts w:ascii="Times New Roman" w:eastAsia="Times New Roman" w:hAnsi="Times New Roman" w:cs="Times New Roman"/>
          <w:sz w:val="28"/>
          <w:szCs w:val="28"/>
          <w:lang w:eastAsia="uk-UA"/>
        </w:rPr>
        <w:t>,</w:t>
      </w:r>
      <w:r w:rsidRPr="00835085">
        <w:rPr>
          <w:rFonts w:ascii="Times New Roman" w:eastAsia="Times New Roman" w:hAnsi="Times New Roman" w:cs="Times New Roman"/>
          <w:sz w:val="28"/>
          <w:szCs w:val="28"/>
          <w:lang w:eastAsia="uk-UA"/>
        </w:rPr>
        <w:t xml:space="preserve"> з урахуванням R020(1622)/T020(2), R020(1912)/T020(2), R020(2611)/T020(2).</w:t>
      </w:r>
    </w:p>
    <w:p w:rsidR="00835085" w:rsidRDefault="00835085" w:rsidP="000B3FE2">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48</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простроченої заборгованості перед клієнтами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Pr="002F481A" w:rsidRDefault="008773E6" w:rsidP="000B3FE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F481A">
        <w:rPr>
          <w:rFonts w:ascii="Times New Roman" w:eastAsia="Times New Roman" w:hAnsi="Times New Roman" w:cs="Times New Roman"/>
          <w:sz w:val="28"/>
          <w:szCs w:val="28"/>
          <w:lang w:eastAsia="uk-UA"/>
        </w:rPr>
        <w:t>Зазначається сума простроченої заборгованості перед клієнтами, у разі наявності в банку документів клієнтів банку, що не виконані банком у встановлений законодавством України строк, з урахуванням R020(9804)/T020(1), R020(9806)/T020(1), R020(9807)/T020(1).</w:t>
      </w:r>
    </w:p>
    <w:p w:rsidR="002F481A" w:rsidRPr="002F481A" w:rsidRDefault="002F481A" w:rsidP="002F481A">
      <w:pPr>
        <w:spacing w:after="0" w:line="240" w:lineRule="auto"/>
        <w:ind w:firstLine="709"/>
        <w:jc w:val="both"/>
        <w:rPr>
          <w:rFonts w:ascii="Times New Roman" w:eastAsia="Times New Roman" w:hAnsi="Times New Roman" w:cs="Times New Roman"/>
          <w:sz w:val="28"/>
          <w:szCs w:val="28"/>
          <w:lang w:eastAsia="uk-UA"/>
        </w:rPr>
      </w:pPr>
      <w:r w:rsidRPr="002F481A">
        <w:rPr>
          <w:rFonts w:ascii="Times New Roman" w:eastAsia="Times New Roman" w:hAnsi="Times New Roman" w:cs="Times New Roman"/>
          <w:sz w:val="28"/>
          <w:szCs w:val="28"/>
          <w:lang w:eastAsia="uk-UA"/>
        </w:rPr>
        <w:t xml:space="preserve">2. Якщо значення </w:t>
      </w:r>
      <w:r>
        <w:rPr>
          <w:rFonts w:ascii="Times New Roman" w:eastAsia="Times New Roman" w:hAnsi="Times New Roman" w:cs="Times New Roman"/>
          <w:sz w:val="28"/>
          <w:szCs w:val="28"/>
          <w:lang w:eastAsia="uk-UA"/>
        </w:rPr>
        <w:t>п</w:t>
      </w:r>
      <w:r w:rsidRPr="002F481A">
        <w:rPr>
          <w:rFonts w:ascii="Times New Roman" w:eastAsia="Times New Roman" w:hAnsi="Times New Roman" w:cs="Times New Roman"/>
          <w:sz w:val="28"/>
          <w:szCs w:val="28"/>
          <w:lang w:eastAsia="uk-UA"/>
        </w:rPr>
        <w:t xml:space="preserve">оказника A6K048 більше «0», то за </w:t>
      </w:r>
      <w:r>
        <w:rPr>
          <w:rFonts w:ascii="Times New Roman" w:eastAsia="Times New Roman" w:hAnsi="Times New Roman" w:cs="Times New Roman"/>
          <w:sz w:val="28"/>
          <w:szCs w:val="28"/>
          <w:lang w:eastAsia="uk-UA"/>
        </w:rPr>
        <w:t>п</w:t>
      </w:r>
      <w:r w:rsidRPr="002F481A">
        <w:rPr>
          <w:rFonts w:ascii="Times New Roman" w:eastAsia="Times New Roman" w:hAnsi="Times New Roman" w:cs="Times New Roman"/>
          <w:sz w:val="28"/>
          <w:szCs w:val="28"/>
          <w:lang w:eastAsia="uk-UA"/>
        </w:rPr>
        <w:t>оказниками А6К005 “Коефіцієнт покриття ліквідністю (LCR) у гривні”, А6К010 “Коефіцієнт покриття ліквідністю (LCR) за всіма валютами (LCR</w:t>
      </w:r>
      <w:r w:rsidRPr="002F481A">
        <w:rPr>
          <w:rFonts w:ascii="Times New Roman" w:eastAsia="Times New Roman" w:hAnsi="Times New Roman" w:cs="Times New Roman"/>
          <w:sz w:val="28"/>
          <w:szCs w:val="28"/>
          <w:vertAlign w:val="subscript"/>
          <w:lang w:eastAsia="uk-UA"/>
        </w:rPr>
        <w:t>ВВ</w:t>
      </w:r>
      <w:r w:rsidRPr="002F481A">
        <w:rPr>
          <w:rFonts w:ascii="Times New Roman" w:eastAsia="Times New Roman" w:hAnsi="Times New Roman" w:cs="Times New Roman"/>
          <w:sz w:val="28"/>
          <w:szCs w:val="28"/>
          <w:lang w:eastAsia="uk-UA"/>
        </w:rPr>
        <w:t>)” та A6K087 “Коефіцієнт покриття ліквідністю (LCR) в іноземній валюті (LCR</w:t>
      </w:r>
      <w:r w:rsidRPr="002F481A">
        <w:rPr>
          <w:rFonts w:ascii="Times New Roman" w:eastAsia="Times New Roman" w:hAnsi="Times New Roman" w:cs="Times New Roman"/>
          <w:sz w:val="28"/>
          <w:szCs w:val="28"/>
          <w:vertAlign w:val="subscript"/>
          <w:lang w:eastAsia="uk-UA"/>
        </w:rPr>
        <w:t>ІВ</w:t>
      </w:r>
      <w:r w:rsidRPr="002F481A">
        <w:rPr>
          <w:rFonts w:ascii="Times New Roman" w:eastAsia="Times New Roman" w:hAnsi="Times New Roman" w:cs="Times New Roman"/>
          <w:sz w:val="28"/>
          <w:szCs w:val="28"/>
          <w:lang w:eastAsia="uk-UA"/>
        </w:rPr>
        <w:t>)” зазначається значення «0».</w:t>
      </w:r>
    </w:p>
    <w:p w:rsidR="008773E6" w:rsidRDefault="008773E6" w:rsidP="000B3FE2">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061E6">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8061E6">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49</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 xml:space="preserve">Сума очікуваних контрактних надходжень протягом 30 днів за кредитами </w:t>
      </w:r>
      <w:r w:rsidR="008061E6" w:rsidRPr="008061E6">
        <w:rPr>
          <w:rFonts w:ascii="Times New Roman" w:eastAsia="Times New Roman" w:hAnsi="Times New Roman" w:cs="Times New Roman"/>
          <w:b/>
          <w:sz w:val="28"/>
          <w:szCs w:val="28"/>
          <w:u w:val="single"/>
          <w:lang w:eastAsia="uk-UA"/>
        </w:rPr>
        <w:t>на поточні потреби, що надані фізичним особам</w:t>
      </w:r>
      <w:r w:rsidRPr="008061E6">
        <w:rPr>
          <w:rFonts w:ascii="Times New Roman" w:eastAsia="Times New Roman" w:hAnsi="Times New Roman" w:cs="Times New Roman"/>
          <w:b/>
          <w:sz w:val="28"/>
          <w:szCs w:val="28"/>
          <w:u w:val="single"/>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кредитами фізични</w:t>
      </w:r>
      <w:r w:rsidR="008370B2">
        <w:rPr>
          <w:rFonts w:ascii="Times New Roman" w:eastAsia="Times New Roman" w:hAnsi="Times New Roman" w:cs="Times New Roman"/>
          <w:sz w:val="28"/>
          <w:szCs w:val="28"/>
          <w:lang w:eastAsia="uk-UA"/>
        </w:rPr>
        <w:t>м</w:t>
      </w:r>
      <w:r w:rsidRPr="008773E6">
        <w:rPr>
          <w:rFonts w:ascii="Times New Roman" w:eastAsia="Times New Roman" w:hAnsi="Times New Roman" w:cs="Times New Roman"/>
          <w:sz w:val="28"/>
          <w:szCs w:val="28"/>
          <w:lang w:eastAsia="uk-UA"/>
        </w:rPr>
        <w:t xml:space="preserve"> ос</w:t>
      </w:r>
      <w:r w:rsidR="008370B2">
        <w:rPr>
          <w:rFonts w:ascii="Times New Roman" w:eastAsia="Times New Roman" w:hAnsi="Times New Roman" w:cs="Times New Roman"/>
          <w:sz w:val="28"/>
          <w:szCs w:val="28"/>
          <w:lang w:eastAsia="uk-UA"/>
        </w:rPr>
        <w:t>о</w:t>
      </w:r>
      <w:r w:rsidRPr="008773E6">
        <w:rPr>
          <w:rFonts w:ascii="Times New Roman" w:eastAsia="Times New Roman" w:hAnsi="Times New Roman" w:cs="Times New Roman"/>
          <w:sz w:val="28"/>
          <w:szCs w:val="28"/>
          <w:lang w:eastAsia="uk-UA"/>
        </w:rPr>
        <w:t>б</w:t>
      </w:r>
      <w:r w:rsidR="008370B2">
        <w:rPr>
          <w:rFonts w:ascii="Times New Roman" w:eastAsia="Times New Roman" w:hAnsi="Times New Roman" w:cs="Times New Roman"/>
          <w:sz w:val="28"/>
          <w:szCs w:val="28"/>
          <w:lang w:eastAsia="uk-UA"/>
        </w:rPr>
        <w:t>ам</w:t>
      </w:r>
      <w:r w:rsidRPr="008773E6">
        <w:rPr>
          <w:rFonts w:ascii="Times New Roman" w:eastAsia="Times New Roman" w:hAnsi="Times New Roman" w:cs="Times New Roman"/>
          <w:sz w:val="28"/>
          <w:szCs w:val="28"/>
          <w:lang w:eastAsia="uk-UA"/>
        </w:rPr>
        <w:t xml:space="preserve"> на поточні потреби</w:t>
      </w:r>
      <w:r w:rsidR="00B44E39" w:rsidRPr="00B44E39">
        <w:rPr>
          <w:rFonts w:ascii="Times New Roman" w:eastAsia="Times New Roman" w:hAnsi="Times New Roman" w:cs="Times New Roman"/>
          <w:sz w:val="28"/>
          <w:szCs w:val="28"/>
          <w:lang w:eastAsia="uk-UA"/>
        </w:rPr>
        <w:t xml:space="preserve"> та за наданими кредитами овердрафт</w:t>
      </w:r>
      <w:r w:rsidR="00714E1E">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R020(2203)/T020(1), R020(24</w:t>
      </w:r>
      <w:r w:rsidR="00B44E39">
        <w:rPr>
          <w:rFonts w:ascii="Times New Roman" w:eastAsia="Times New Roman" w:hAnsi="Times New Roman" w:cs="Times New Roman"/>
          <w:sz w:val="28"/>
          <w:szCs w:val="28"/>
          <w:lang w:eastAsia="uk-UA"/>
        </w:rPr>
        <w:t>03)/T020(1), R020(2450)/T020(1)</w:t>
      </w:r>
      <w:r w:rsidR="00B44E39" w:rsidRPr="00B44E39">
        <w:rPr>
          <w:rFonts w:ascii="Times New Roman" w:eastAsia="Times New Roman" w:hAnsi="Times New Roman" w:cs="Times New Roman"/>
          <w:sz w:val="28"/>
          <w:szCs w:val="28"/>
          <w:lang w:eastAsia="uk-UA"/>
        </w:rPr>
        <w:t>, R020(2620)/T020(1).</w:t>
      </w:r>
    </w:p>
    <w:p w:rsidR="008773E6" w:rsidRDefault="008773E6" w:rsidP="000B3FE2">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50</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іпотечними кредитами</w:t>
      </w:r>
      <w:r w:rsidR="008061E6">
        <w:rPr>
          <w:rFonts w:ascii="Times New Roman" w:eastAsia="Times New Roman" w:hAnsi="Times New Roman" w:cs="Times New Roman"/>
          <w:b/>
          <w:sz w:val="28"/>
          <w:szCs w:val="28"/>
          <w:u w:val="single"/>
          <w:lang w:eastAsia="uk-UA"/>
        </w:rPr>
        <w:t>, що надані</w:t>
      </w:r>
      <w:r w:rsidRPr="008773E6">
        <w:rPr>
          <w:rFonts w:ascii="Times New Roman" w:eastAsia="Times New Roman" w:hAnsi="Times New Roman" w:cs="Times New Roman"/>
          <w:b/>
          <w:sz w:val="28"/>
          <w:szCs w:val="28"/>
          <w:u w:val="single"/>
          <w:lang w:eastAsia="uk-UA"/>
        </w:rPr>
        <w:t xml:space="preserve"> фізични</w:t>
      </w:r>
      <w:r w:rsidR="008370B2">
        <w:rPr>
          <w:rFonts w:ascii="Times New Roman" w:eastAsia="Times New Roman" w:hAnsi="Times New Roman" w:cs="Times New Roman"/>
          <w:b/>
          <w:sz w:val="28"/>
          <w:szCs w:val="28"/>
          <w:u w:val="single"/>
          <w:lang w:eastAsia="uk-UA"/>
        </w:rPr>
        <w:t>м</w:t>
      </w:r>
      <w:r w:rsidRPr="008773E6">
        <w:rPr>
          <w:rFonts w:ascii="Times New Roman" w:eastAsia="Times New Roman" w:hAnsi="Times New Roman" w:cs="Times New Roman"/>
          <w:b/>
          <w:sz w:val="28"/>
          <w:szCs w:val="28"/>
          <w:u w:val="single"/>
          <w:lang w:eastAsia="uk-UA"/>
        </w:rPr>
        <w:t xml:space="preserve"> ос</w:t>
      </w:r>
      <w:r w:rsidR="008370B2">
        <w:rPr>
          <w:rFonts w:ascii="Times New Roman" w:eastAsia="Times New Roman" w:hAnsi="Times New Roman" w:cs="Times New Roman"/>
          <w:b/>
          <w:sz w:val="28"/>
          <w:szCs w:val="28"/>
          <w:u w:val="single"/>
          <w:lang w:eastAsia="uk-UA"/>
        </w:rPr>
        <w:t>о</w:t>
      </w:r>
      <w:r w:rsidRPr="008773E6">
        <w:rPr>
          <w:rFonts w:ascii="Times New Roman" w:eastAsia="Times New Roman" w:hAnsi="Times New Roman" w:cs="Times New Roman"/>
          <w:b/>
          <w:sz w:val="28"/>
          <w:szCs w:val="28"/>
          <w:u w:val="single"/>
          <w:lang w:eastAsia="uk-UA"/>
        </w:rPr>
        <w:t>б</w:t>
      </w:r>
      <w:r w:rsidR="008370B2">
        <w:rPr>
          <w:rFonts w:ascii="Times New Roman" w:eastAsia="Times New Roman" w:hAnsi="Times New Roman" w:cs="Times New Roman"/>
          <w:b/>
          <w:sz w:val="28"/>
          <w:szCs w:val="28"/>
          <w:u w:val="single"/>
          <w:lang w:eastAsia="uk-UA"/>
        </w:rPr>
        <w:t>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іпотечними кредитами фізични</w:t>
      </w:r>
      <w:r w:rsidR="008370B2">
        <w:rPr>
          <w:rFonts w:ascii="Times New Roman" w:eastAsia="Times New Roman" w:hAnsi="Times New Roman" w:cs="Times New Roman"/>
          <w:sz w:val="28"/>
          <w:szCs w:val="28"/>
          <w:lang w:eastAsia="uk-UA"/>
        </w:rPr>
        <w:t>м</w:t>
      </w:r>
      <w:r w:rsidRPr="008773E6">
        <w:rPr>
          <w:rFonts w:ascii="Times New Roman" w:eastAsia="Times New Roman" w:hAnsi="Times New Roman" w:cs="Times New Roman"/>
          <w:sz w:val="28"/>
          <w:szCs w:val="28"/>
          <w:lang w:eastAsia="uk-UA"/>
        </w:rPr>
        <w:t xml:space="preserve"> ос</w:t>
      </w:r>
      <w:r w:rsidR="008370B2">
        <w:rPr>
          <w:rFonts w:ascii="Times New Roman" w:eastAsia="Times New Roman" w:hAnsi="Times New Roman" w:cs="Times New Roman"/>
          <w:sz w:val="28"/>
          <w:szCs w:val="28"/>
          <w:lang w:eastAsia="uk-UA"/>
        </w:rPr>
        <w:t>о</w:t>
      </w:r>
      <w:r w:rsidRPr="008773E6">
        <w:rPr>
          <w:rFonts w:ascii="Times New Roman" w:eastAsia="Times New Roman" w:hAnsi="Times New Roman" w:cs="Times New Roman"/>
          <w:sz w:val="28"/>
          <w:szCs w:val="28"/>
          <w:lang w:eastAsia="uk-UA"/>
        </w:rPr>
        <w:t>б</w:t>
      </w:r>
      <w:r w:rsidR="008370B2">
        <w:rPr>
          <w:rFonts w:ascii="Times New Roman" w:eastAsia="Times New Roman" w:hAnsi="Times New Roman" w:cs="Times New Roman"/>
          <w:sz w:val="28"/>
          <w:szCs w:val="28"/>
          <w:lang w:eastAsia="uk-UA"/>
        </w:rPr>
        <w:t>ам</w:t>
      </w:r>
      <w:r w:rsidR="00714E1E">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R020(2233)/T020(1), R020(2433)/T020(1), R020(2453)/T020(1).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0D5626" w:rsidRDefault="000D5626" w:rsidP="008773E6">
      <w:pPr>
        <w:spacing w:after="0" w:line="240" w:lineRule="auto"/>
        <w:ind w:firstLine="709"/>
        <w:jc w:val="center"/>
        <w:rPr>
          <w:rFonts w:ascii="Times New Roman" w:eastAsia="Times New Roman" w:hAnsi="Times New Roman" w:cs="Times New Roman"/>
          <w:b/>
          <w:sz w:val="28"/>
          <w:szCs w:val="28"/>
          <w:u w:val="single"/>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51</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фінансовим лізингом (оренд</w:t>
      </w:r>
      <w:r w:rsidR="002F481A">
        <w:rPr>
          <w:rFonts w:ascii="Times New Roman" w:eastAsia="Times New Roman" w:hAnsi="Times New Roman" w:cs="Times New Roman"/>
          <w:b/>
          <w:sz w:val="28"/>
          <w:szCs w:val="28"/>
          <w:u w:val="single"/>
          <w:lang w:eastAsia="uk-UA"/>
        </w:rPr>
        <w:t>ою</w:t>
      </w:r>
      <w:r w:rsidRPr="008773E6">
        <w:rPr>
          <w:rFonts w:ascii="Times New Roman" w:eastAsia="Times New Roman" w:hAnsi="Times New Roman" w:cs="Times New Roman"/>
          <w:b/>
          <w:sz w:val="28"/>
          <w:szCs w:val="28"/>
          <w:u w:val="single"/>
          <w:lang w:eastAsia="uk-UA"/>
        </w:rPr>
        <w:t>)</w:t>
      </w:r>
      <w:r w:rsidR="008061E6">
        <w:rPr>
          <w:rFonts w:ascii="Times New Roman" w:eastAsia="Times New Roman" w:hAnsi="Times New Roman" w:cs="Times New Roman"/>
          <w:b/>
          <w:sz w:val="28"/>
          <w:szCs w:val="28"/>
          <w:u w:val="single"/>
          <w:lang w:eastAsia="uk-UA"/>
        </w:rPr>
        <w:t>, що наданий</w:t>
      </w:r>
      <w:r w:rsidRPr="008773E6">
        <w:rPr>
          <w:rFonts w:ascii="Times New Roman" w:eastAsia="Times New Roman" w:hAnsi="Times New Roman" w:cs="Times New Roman"/>
          <w:b/>
          <w:sz w:val="28"/>
          <w:szCs w:val="28"/>
          <w:u w:val="single"/>
          <w:lang w:eastAsia="uk-UA"/>
        </w:rPr>
        <w:t xml:space="preserve"> фізични</w:t>
      </w:r>
      <w:r w:rsidR="008370B2">
        <w:rPr>
          <w:rFonts w:ascii="Times New Roman" w:eastAsia="Times New Roman" w:hAnsi="Times New Roman" w:cs="Times New Roman"/>
          <w:b/>
          <w:sz w:val="28"/>
          <w:szCs w:val="28"/>
          <w:u w:val="single"/>
          <w:lang w:eastAsia="uk-UA"/>
        </w:rPr>
        <w:t>м</w:t>
      </w:r>
      <w:r w:rsidRPr="008773E6">
        <w:rPr>
          <w:rFonts w:ascii="Times New Roman" w:eastAsia="Times New Roman" w:hAnsi="Times New Roman" w:cs="Times New Roman"/>
          <w:b/>
          <w:sz w:val="28"/>
          <w:szCs w:val="28"/>
          <w:u w:val="single"/>
          <w:lang w:eastAsia="uk-UA"/>
        </w:rPr>
        <w:t xml:space="preserve"> ос</w:t>
      </w:r>
      <w:r w:rsidR="008370B2">
        <w:rPr>
          <w:rFonts w:ascii="Times New Roman" w:eastAsia="Times New Roman" w:hAnsi="Times New Roman" w:cs="Times New Roman"/>
          <w:b/>
          <w:sz w:val="28"/>
          <w:szCs w:val="28"/>
          <w:u w:val="single"/>
          <w:lang w:eastAsia="uk-UA"/>
        </w:rPr>
        <w:t>о</w:t>
      </w:r>
      <w:r w:rsidRPr="008773E6">
        <w:rPr>
          <w:rFonts w:ascii="Times New Roman" w:eastAsia="Times New Roman" w:hAnsi="Times New Roman" w:cs="Times New Roman"/>
          <w:b/>
          <w:sz w:val="28"/>
          <w:szCs w:val="28"/>
          <w:u w:val="single"/>
          <w:lang w:eastAsia="uk-UA"/>
        </w:rPr>
        <w:t>б</w:t>
      </w:r>
      <w:r w:rsidR="008370B2">
        <w:rPr>
          <w:rFonts w:ascii="Times New Roman" w:eastAsia="Times New Roman" w:hAnsi="Times New Roman" w:cs="Times New Roman"/>
          <w:b/>
          <w:sz w:val="28"/>
          <w:szCs w:val="28"/>
          <w:u w:val="single"/>
          <w:lang w:eastAsia="uk-UA"/>
        </w:rPr>
        <w:t>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w:t>
      </w:r>
      <w:r w:rsidR="004070A6">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фінансовим лізингом (оренд</w:t>
      </w:r>
      <w:r w:rsidR="002F481A">
        <w:rPr>
          <w:rFonts w:ascii="Times New Roman" w:eastAsia="Times New Roman" w:hAnsi="Times New Roman" w:cs="Times New Roman"/>
          <w:sz w:val="28"/>
          <w:szCs w:val="28"/>
          <w:lang w:eastAsia="uk-UA"/>
        </w:rPr>
        <w:t>ою</w:t>
      </w:r>
      <w:r w:rsidRPr="008773E6">
        <w:rPr>
          <w:rFonts w:ascii="Times New Roman" w:eastAsia="Times New Roman" w:hAnsi="Times New Roman" w:cs="Times New Roman"/>
          <w:sz w:val="28"/>
          <w:szCs w:val="28"/>
          <w:lang w:eastAsia="uk-UA"/>
        </w:rPr>
        <w:t>) фізични</w:t>
      </w:r>
      <w:r w:rsidR="008370B2">
        <w:rPr>
          <w:rFonts w:ascii="Times New Roman" w:eastAsia="Times New Roman" w:hAnsi="Times New Roman" w:cs="Times New Roman"/>
          <w:sz w:val="28"/>
          <w:szCs w:val="28"/>
          <w:lang w:eastAsia="uk-UA"/>
        </w:rPr>
        <w:t>м</w:t>
      </w:r>
      <w:r w:rsidRPr="008773E6">
        <w:rPr>
          <w:rFonts w:ascii="Times New Roman" w:eastAsia="Times New Roman" w:hAnsi="Times New Roman" w:cs="Times New Roman"/>
          <w:sz w:val="28"/>
          <w:szCs w:val="28"/>
          <w:lang w:eastAsia="uk-UA"/>
        </w:rPr>
        <w:t xml:space="preserve"> ос</w:t>
      </w:r>
      <w:r w:rsidR="008370B2">
        <w:rPr>
          <w:rFonts w:ascii="Times New Roman" w:eastAsia="Times New Roman" w:hAnsi="Times New Roman" w:cs="Times New Roman"/>
          <w:sz w:val="28"/>
          <w:szCs w:val="28"/>
          <w:lang w:eastAsia="uk-UA"/>
        </w:rPr>
        <w:t>о</w:t>
      </w:r>
      <w:r w:rsidRPr="008773E6">
        <w:rPr>
          <w:rFonts w:ascii="Times New Roman" w:eastAsia="Times New Roman" w:hAnsi="Times New Roman" w:cs="Times New Roman"/>
          <w:sz w:val="28"/>
          <w:szCs w:val="28"/>
          <w:lang w:eastAsia="uk-UA"/>
        </w:rPr>
        <w:t>б</w:t>
      </w:r>
      <w:r w:rsidR="008370B2">
        <w:rPr>
          <w:rFonts w:ascii="Times New Roman" w:eastAsia="Times New Roman" w:hAnsi="Times New Roman" w:cs="Times New Roman"/>
          <w:sz w:val="28"/>
          <w:szCs w:val="28"/>
          <w:lang w:eastAsia="uk-UA"/>
        </w:rPr>
        <w:t>ам</w:t>
      </w:r>
      <w:r w:rsidR="00714E1E">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R020(2211)T020(1), R020(2410)/T020(1), R020(2451)/T020(1).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061E6">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8061E6">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52</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кредитами</w:t>
      </w:r>
      <w:r w:rsidR="008061E6" w:rsidRPr="008061E6">
        <w:rPr>
          <w:rFonts w:ascii="Times New Roman" w:eastAsia="Times New Roman" w:hAnsi="Times New Roman" w:cs="Times New Roman"/>
          <w:b/>
          <w:sz w:val="28"/>
          <w:szCs w:val="28"/>
          <w:u w:val="single"/>
          <w:lang w:eastAsia="uk-UA"/>
        </w:rPr>
        <w:t>, що надані за врахованими векселями фізичним особам</w:t>
      </w:r>
      <w:r w:rsidRPr="008061E6">
        <w:rPr>
          <w:rFonts w:ascii="Times New Roman" w:eastAsia="Times New Roman" w:hAnsi="Times New Roman" w:cs="Times New Roman"/>
          <w:b/>
          <w:sz w:val="28"/>
          <w:szCs w:val="28"/>
          <w:u w:val="single"/>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за кредитами фізични</w:t>
      </w:r>
      <w:r w:rsidR="008370B2">
        <w:rPr>
          <w:rFonts w:ascii="Times New Roman" w:eastAsia="Times New Roman" w:hAnsi="Times New Roman" w:cs="Times New Roman"/>
          <w:sz w:val="28"/>
          <w:szCs w:val="28"/>
          <w:lang w:eastAsia="uk-UA"/>
        </w:rPr>
        <w:t>м</w:t>
      </w:r>
      <w:r w:rsidRPr="008773E6">
        <w:rPr>
          <w:rFonts w:ascii="Times New Roman" w:eastAsia="Times New Roman" w:hAnsi="Times New Roman" w:cs="Times New Roman"/>
          <w:sz w:val="28"/>
          <w:szCs w:val="28"/>
          <w:lang w:eastAsia="uk-UA"/>
        </w:rPr>
        <w:t xml:space="preserve"> ос</w:t>
      </w:r>
      <w:r w:rsidR="008370B2">
        <w:rPr>
          <w:rFonts w:ascii="Times New Roman" w:eastAsia="Times New Roman" w:hAnsi="Times New Roman" w:cs="Times New Roman"/>
          <w:sz w:val="28"/>
          <w:szCs w:val="28"/>
          <w:lang w:eastAsia="uk-UA"/>
        </w:rPr>
        <w:t>о</w:t>
      </w:r>
      <w:r w:rsidRPr="008773E6">
        <w:rPr>
          <w:rFonts w:ascii="Times New Roman" w:eastAsia="Times New Roman" w:hAnsi="Times New Roman" w:cs="Times New Roman"/>
          <w:sz w:val="28"/>
          <w:szCs w:val="28"/>
          <w:lang w:eastAsia="uk-UA"/>
        </w:rPr>
        <w:t>б</w:t>
      </w:r>
      <w:r w:rsidR="008370B2">
        <w:rPr>
          <w:rFonts w:ascii="Times New Roman" w:eastAsia="Times New Roman" w:hAnsi="Times New Roman" w:cs="Times New Roman"/>
          <w:sz w:val="28"/>
          <w:szCs w:val="28"/>
          <w:lang w:eastAsia="uk-UA"/>
        </w:rPr>
        <w:t>ам</w:t>
      </w:r>
      <w:r w:rsidRPr="008773E6">
        <w:rPr>
          <w:rFonts w:ascii="Times New Roman" w:eastAsia="Times New Roman" w:hAnsi="Times New Roman" w:cs="Times New Roman"/>
          <w:sz w:val="28"/>
          <w:szCs w:val="28"/>
          <w:lang w:eastAsia="uk-UA"/>
        </w:rPr>
        <w:t>, що надані за врахованими векселями</w:t>
      </w:r>
      <w:r w:rsidR="00714E1E">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R020(2220)/T020(1), R020(2420)/T020(1), R020(2452)/T020(1).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53</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нарахованими доходами за кредитами</w:t>
      </w:r>
      <w:r w:rsidR="008061E6">
        <w:rPr>
          <w:rFonts w:ascii="Times New Roman" w:eastAsia="Times New Roman" w:hAnsi="Times New Roman" w:cs="Times New Roman"/>
          <w:b/>
          <w:sz w:val="28"/>
          <w:szCs w:val="28"/>
          <w:u w:val="single"/>
          <w:lang w:eastAsia="uk-UA"/>
        </w:rPr>
        <w:t>, що надані</w:t>
      </w:r>
      <w:r w:rsidRPr="008773E6">
        <w:rPr>
          <w:rFonts w:ascii="Times New Roman" w:eastAsia="Times New Roman" w:hAnsi="Times New Roman" w:cs="Times New Roman"/>
          <w:b/>
          <w:sz w:val="28"/>
          <w:szCs w:val="28"/>
          <w:u w:val="single"/>
          <w:lang w:eastAsia="uk-UA"/>
        </w:rPr>
        <w:t xml:space="preserve"> фізични</w:t>
      </w:r>
      <w:r w:rsidR="008370B2">
        <w:rPr>
          <w:rFonts w:ascii="Times New Roman" w:eastAsia="Times New Roman" w:hAnsi="Times New Roman" w:cs="Times New Roman"/>
          <w:b/>
          <w:sz w:val="28"/>
          <w:szCs w:val="28"/>
          <w:u w:val="single"/>
          <w:lang w:eastAsia="uk-UA"/>
        </w:rPr>
        <w:t>м</w:t>
      </w:r>
      <w:r w:rsidRPr="008773E6">
        <w:rPr>
          <w:rFonts w:ascii="Times New Roman" w:eastAsia="Times New Roman" w:hAnsi="Times New Roman" w:cs="Times New Roman"/>
          <w:b/>
          <w:sz w:val="28"/>
          <w:szCs w:val="28"/>
          <w:u w:val="single"/>
          <w:lang w:eastAsia="uk-UA"/>
        </w:rPr>
        <w:t xml:space="preserve"> ос</w:t>
      </w:r>
      <w:r w:rsidR="008370B2">
        <w:rPr>
          <w:rFonts w:ascii="Times New Roman" w:eastAsia="Times New Roman" w:hAnsi="Times New Roman" w:cs="Times New Roman"/>
          <w:b/>
          <w:sz w:val="28"/>
          <w:szCs w:val="28"/>
          <w:u w:val="single"/>
          <w:lang w:eastAsia="uk-UA"/>
        </w:rPr>
        <w:t>о</w:t>
      </w:r>
      <w:r w:rsidRPr="008773E6">
        <w:rPr>
          <w:rFonts w:ascii="Times New Roman" w:eastAsia="Times New Roman" w:hAnsi="Times New Roman" w:cs="Times New Roman"/>
          <w:b/>
          <w:sz w:val="28"/>
          <w:szCs w:val="28"/>
          <w:u w:val="single"/>
          <w:lang w:eastAsia="uk-UA"/>
        </w:rPr>
        <w:t>б</w:t>
      </w:r>
      <w:r w:rsidR="008370B2">
        <w:rPr>
          <w:rFonts w:ascii="Times New Roman" w:eastAsia="Times New Roman" w:hAnsi="Times New Roman" w:cs="Times New Roman"/>
          <w:b/>
          <w:sz w:val="28"/>
          <w:szCs w:val="28"/>
          <w:u w:val="single"/>
          <w:lang w:eastAsia="uk-UA"/>
        </w:rPr>
        <w:t>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нарахованими доходами за кредитами фізични</w:t>
      </w:r>
      <w:r w:rsidR="008370B2">
        <w:rPr>
          <w:rFonts w:ascii="Times New Roman" w:eastAsia="Times New Roman" w:hAnsi="Times New Roman" w:cs="Times New Roman"/>
          <w:sz w:val="28"/>
          <w:szCs w:val="28"/>
          <w:lang w:eastAsia="uk-UA"/>
        </w:rPr>
        <w:t>м</w:t>
      </w:r>
      <w:r w:rsidRPr="008773E6">
        <w:rPr>
          <w:rFonts w:ascii="Times New Roman" w:eastAsia="Times New Roman" w:hAnsi="Times New Roman" w:cs="Times New Roman"/>
          <w:sz w:val="28"/>
          <w:szCs w:val="28"/>
          <w:lang w:eastAsia="uk-UA"/>
        </w:rPr>
        <w:t xml:space="preserve"> ос</w:t>
      </w:r>
      <w:r w:rsidR="008370B2">
        <w:rPr>
          <w:rFonts w:ascii="Times New Roman" w:eastAsia="Times New Roman" w:hAnsi="Times New Roman" w:cs="Times New Roman"/>
          <w:sz w:val="28"/>
          <w:szCs w:val="28"/>
          <w:lang w:eastAsia="uk-UA"/>
        </w:rPr>
        <w:t>о</w:t>
      </w:r>
      <w:r w:rsidRPr="008773E6">
        <w:rPr>
          <w:rFonts w:ascii="Times New Roman" w:eastAsia="Times New Roman" w:hAnsi="Times New Roman" w:cs="Times New Roman"/>
          <w:sz w:val="28"/>
          <w:szCs w:val="28"/>
          <w:lang w:eastAsia="uk-UA"/>
        </w:rPr>
        <w:t>б</w:t>
      </w:r>
      <w:r w:rsidR="008370B2">
        <w:rPr>
          <w:rFonts w:ascii="Times New Roman" w:eastAsia="Times New Roman" w:hAnsi="Times New Roman" w:cs="Times New Roman"/>
          <w:sz w:val="28"/>
          <w:szCs w:val="28"/>
          <w:lang w:eastAsia="uk-UA"/>
        </w:rPr>
        <w:t>ам</w:t>
      </w:r>
      <w:r w:rsidR="00714E1E">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R020(2208)/T020(1), R020(2218)/T020(1), R020(2228)/T020(1), R020(2238)/T020(1), R020(2408)/T020(1)/R110(R011=2), R020(2418)/T020(1)/R110(R011=1), R020(2428)/T020(1)/R110(R011=1), R020(2438)/T020(1)/R110(R011=4,5,6), R020(2458)/T020(1).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061E6">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8061E6">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54</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 xml:space="preserve">Сума очікуваних контрактних надходжень протягом 30 днів за кредитами </w:t>
      </w:r>
      <w:r w:rsidR="008061E6" w:rsidRPr="008061E6">
        <w:rPr>
          <w:rFonts w:ascii="Times New Roman" w:eastAsia="Times New Roman" w:hAnsi="Times New Roman" w:cs="Times New Roman"/>
          <w:b/>
          <w:sz w:val="28"/>
          <w:szCs w:val="28"/>
          <w:u w:val="single"/>
          <w:lang w:eastAsia="uk-UA"/>
        </w:rPr>
        <w:t>в поточну діяльність, що надані суб’єктам господарювання</w:t>
      </w:r>
      <w:r w:rsidRPr="008061E6">
        <w:rPr>
          <w:rFonts w:ascii="Times New Roman" w:eastAsia="Times New Roman" w:hAnsi="Times New Roman" w:cs="Times New Roman"/>
          <w:b/>
          <w:sz w:val="28"/>
          <w:szCs w:val="28"/>
          <w:u w:val="single"/>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 xml:space="preserve">Сума контрактних надходжень грошових коштів, що очікуються протягом 30 днів за кредитами </w:t>
      </w:r>
      <w:r w:rsidR="002F481A">
        <w:rPr>
          <w:rFonts w:ascii="Times New Roman" w:eastAsia="Times New Roman" w:hAnsi="Times New Roman" w:cs="Times New Roman"/>
          <w:sz w:val="28"/>
          <w:szCs w:val="28"/>
          <w:lang w:eastAsia="uk-UA"/>
        </w:rPr>
        <w:t>СГД</w:t>
      </w:r>
      <w:r w:rsidRPr="008773E6">
        <w:rPr>
          <w:rFonts w:ascii="Times New Roman" w:eastAsia="Times New Roman" w:hAnsi="Times New Roman" w:cs="Times New Roman"/>
          <w:sz w:val="28"/>
          <w:szCs w:val="28"/>
          <w:lang w:eastAsia="uk-UA"/>
        </w:rPr>
        <w:t xml:space="preserve"> в поточну діяльність</w:t>
      </w:r>
      <w:r w:rsidR="00714E1E">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w:t>
      </w:r>
      <w:r w:rsidR="00B44E39" w:rsidRPr="00B44E39">
        <w:rPr>
          <w:rFonts w:ascii="Times New Roman" w:eastAsia="Times New Roman" w:hAnsi="Times New Roman" w:cs="Times New Roman"/>
          <w:sz w:val="28"/>
          <w:szCs w:val="28"/>
          <w:lang w:eastAsia="uk-UA"/>
        </w:rPr>
        <w:t xml:space="preserve">а також за наданими кредитами овердрафт СГД та небанківським фінансовим установам </w:t>
      </w:r>
      <w:r w:rsidRPr="008773E6">
        <w:rPr>
          <w:rFonts w:ascii="Times New Roman" w:eastAsia="Times New Roman" w:hAnsi="Times New Roman" w:cs="Times New Roman"/>
          <w:sz w:val="28"/>
          <w:szCs w:val="28"/>
          <w:lang w:eastAsia="uk-UA"/>
        </w:rPr>
        <w:t>з урахуванням R020(2060)/T020(1), R020(2063)/T020(1), R020(23</w:t>
      </w:r>
      <w:r w:rsidR="00B44E39">
        <w:rPr>
          <w:rFonts w:ascii="Times New Roman" w:eastAsia="Times New Roman" w:hAnsi="Times New Roman" w:cs="Times New Roman"/>
          <w:sz w:val="28"/>
          <w:szCs w:val="28"/>
          <w:lang w:eastAsia="uk-UA"/>
        </w:rPr>
        <w:t>03)/T020(1), R020(2390)/T020(1)</w:t>
      </w:r>
      <w:r w:rsidR="00B44E39" w:rsidRPr="00B44E39">
        <w:rPr>
          <w:rFonts w:ascii="Times New Roman" w:eastAsia="Times New Roman" w:hAnsi="Times New Roman" w:cs="Times New Roman"/>
          <w:sz w:val="28"/>
          <w:szCs w:val="28"/>
          <w:lang w:eastAsia="uk-UA"/>
        </w:rPr>
        <w:t>, R020(2600)/T020(1), R020(2650)/T020(1).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55</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іпотечними кредитами</w:t>
      </w:r>
      <w:r w:rsidR="008061E6">
        <w:rPr>
          <w:rFonts w:ascii="Times New Roman" w:eastAsia="Times New Roman" w:hAnsi="Times New Roman" w:cs="Times New Roman"/>
          <w:b/>
          <w:sz w:val="28"/>
          <w:szCs w:val="28"/>
          <w:u w:val="single"/>
          <w:lang w:eastAsia="uk-UA"/>
        </w:rPr>
        <w:t>, що надані</w:t>
      </w:r>
      <w:r w:rsidRPr="008773E6">
        <w:rPr>
          <w:rFonts w:ascii="Times New Roman" w:eastAsia="Times New Roman" w:hAnsi="Times New Roman" w:cs="Times New Roman"/>
          <w:b/>
          <w:sz w:val="28"/>
          <w:szCs w:val="28"/>
          <w:u w:val="single"/>
          <w:lang w:eastAsia="uk-UA"/>
        </w:rPr>
        <w:t xml:space="preserve"> суб'єктам </w:t>
      </w:r>
      <w:r w:rsidR="008061E6" w:rsidRPr="008061E6">
        <w:rPr>
          <w:rFonts w:ascii="Times New Roman" w:eastAsia="Times New Roman" w:hAnsi="Times New Roman" w:cs="Times New Roman"/>
          <w:b/>
          <w:sz w:val="28"/>
          <w:szCs w:val="28"/>
          <w:u w:val="single"/>
          <w:lang w:eastAsia="uk-UA"/>
        </w:rPr>
        <w:t>господарювання</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 xml:space="preserve">Сума контрактних надходжень грошових коштів, що очікуються протягом 30 днів за іпотечними кредитами </w:t>
      </w:r>
      <w:r w:rsidR="002F481A">
        <w:rPr>
          <w:rFonts w:ascii="Times New Roman" w:eastAsia="Times New Roman" w:hAnsi="Times New Roman" w:cs="Times New Roman"/>
          <w:sz w:val="28"/>
          <w:szCs w:val="28"/>
          <w:lang w:eastAsia="uk-UA"/>
        </w:rPr>
        <w:t>СГД</w:t>
      </w:r>
      <w:r w:rsidR="00714E1E">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R020(2083)/T020(1), R020(2353)/T020(1), R020(2395)/T020(1).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56</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фінансовим лізингом (оренд</w:t>
      </w:r>
      <w:r w:rsidR="002F481A">
        <w:rPr>
          <w:rFonts w:ascii="Times New Roman" w:eastAsia="Times New Roman" w:hAnsi="Times New Roman" w:cs="Times New Roman"/>
          <w:b/>
          <w:sz w:val="28"/>
          <w:szCs w:val="28"/>
          <w:u w:val="single"/>
          <w:lang w:eastAsia="uk-UA"/>
        </w:rPr>
        <w:t>ою</w:t>
      </w:r>
      <w:r w:rsidR="008061E6" w:rsidRPr="008061E6">
        <w:rPr>
          <w:rFonts w:ascii="Times New Roman" w:eastAsia="Times New Roman" w:hAnsi="Times New Roman" w:cs="Times New Roman"/>
          <w:b/>
          <w:sz w:val="28"/>
          <w:szCs w:val="28"/>
          <w:u w:val="single"/>
          <w:lang w:eastAsia="uk-UA"/>
        </w:rPr>
        <w:t>), що наданий суб’єктам господарювання</w:t>
      </w:r>
      <w:r w:rsidRPr="008061E6">
        <w:rPr>
          <w:rFonts w:ascii="Times New Roman" w:eastAsia="Times New Roman" w:hAnsi="Times New Roman" w:cs="Times New Roman"/>
          <w:b/>
          <w:sz w:val="28"/>
          <w:szCs w:val="28"/>
          <w:u w:val="single"/>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фінансовим лізингом (оренд</w:t>
      </w:r>
      <w:r w:rsidR="002F481A">
        <w:rPr>
          <w:rFonts w:ascii="Times New Roman" w:eastAsia="Times New Roman" w:hAnsi="Times New Roman" w:cs="Times New Roman"/>
          <w:sz w:val="28"/>
          <w:szCs w:val="28"/>
          <w:lang w:eastAsia="uk-UA"/>
        </w:rPr>
        <w:t>ою</w:t>
      </w:r>
      <w:r w:rsidRPr="008773E6">
        <w:rPr>
          <w:rFonts w:ascii="Times New Roman" w:eastAsia="Times New Roman" w:hAnsi="Times New Roman" w:cs="Times New Roman"/>
          <w:sz w:val="28"/>
          <w:szCs w:val="28"/>
          <w:lang w:eastAsia="uk-UA"/>
        </w:rPr>
        <w:t xml:space="preserve">) </w:t>
      </w:r>
      <w:r w:rsidR="002F481A">
        <w:rPr>
          <w:rFonts w:ascii="Times New Roman" w:eastAsia="Times New Roman" w:hAnsi="Times New Roman" w:cs="Times New Roman"/>
          <w:sz w:val="28"/>
          <w:szCs w:val="28"/>
          <w:lang w:eastAsia="uk-UA"/>
        </w:rPr>
        <w:t>СГД</w:t>
      </w:r>
      <w:r w:rsidR="00714E1E">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R020(2071)/T020(1), R020(2340)/T020(1), R020(2394)/T020(1).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57</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 xml:space="preserve">Сума очікуваних контрактних надходжень протягом 30 днів за операціями </w:t>
      </w:r>
      <w:r w:rsidR="00714E1E">
        <w:rPr>
          <w:rFonts w:ascii="Times New Roman" w:eastAsia="Times New Roman" w:hAnsi="Times New Roman" w:cs="Times New Roman"/>
          <w:b/>
          <w:sz w:val="28"/>
          <w:szCs w:val="28"/>
          <w:u w:val="single"/>
          <w:lang w:eastAsia="uk-UA"/>
        </w:rPr>
        <w:t xml:space="preserve">факторингу </w:t>
      </w:r>
      <w:r w:rsidRPr="008773E6">
        <w:rPr>
          <w:rFonts w:ascii="Times New Roman" w:eastAsia="Times New Roman" w:hAnsi="Times New Roman" w:cs="Times New Roman"/>
          <w:b/>
          <w:sz w:val="28"/>
          <w:szCs w:val="28"/>
          <w:u w:val="single"/>
          <w:lang w:eastAsia="uk-UA"/>
        </w:rPr>
        <w:t xml:space="preserve">із суб'єктами </w:t>
      </w:r>
      <w:r w:rsidR="008061E6" w:rsidRPr="008061E6">
        <w:rPr>
          <w:rFonts w:ascii="Times New Roman" w:eastAsia="Times New Roman" w:hAnsi="Times New Roman" w:cs="Times New Roman"/>
          <w:b/>
          <w:sz w:val="28"/>
          <w:szCs w:val="28"/>
          <w:u w:val="single"/>
          <w:lang w:eastAsia="uk-UA"/>
        </w:rPr>
        <w:t>господарювання</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операціями</w:t>
      </w:r>
      <w:r w:rsidR="00714E1E">
        <w:rPr>
          <w:rFonts w:ascii="Times New Roman" w:eastAsia="Times New Roman" w:hAnsi="Times New Roman" w:cs="Times New Roman"/>
          <w:sz w:val="28"/>
          <w:szCs w:val="28"/>
          <w:lang w:eastAsia="uk-UA"/>
        </w:rPr>
        <w:t xml:space="preserve"> факторингу</w:t>
      </w:r>
      <w:r w:rsidRPr="008773E6">
        <w:rPr>
          <w:rFonts w:ascii="Times New Roman" w:eastAsia="Times New Roman" w:hAnsi="Times New Roman" w:cs="Times New Roman"/>
          <w:sz w:val="28"/>
          <w:szCs w:val="28"/>
          <w:lang w:eastAsia="uk-UA"/>
        </w:rPr>
        <w:t xml:space="preserve"> із </w:t>
      </w:r>
      <w:r w:rsidR="002F481A">
        <w:rPr>
          <w:rFonts w:ascii="Times New Roman" w:eastAsia="Times New Roman" w:hAnsi="Times New Roman" w:cs="Times New Roman"/>
          <w:sz w:val="28"/>
          <w:szCs w:val="28"/>
          <w:lang w:eastAsia="uk-UA"/>
        </w:rPr>
        <w:t>СГД</w:t>
      </w:r>
      <w:r w:rsidR="00714E1E">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R020(2030)/T020(1), R020(2330)/T020(1), R020(2393)/T020(1).</w:t>
      </w:r>
    </w:p>
    <w:p w:rsidR="000D5626" w:rsidRPr="008061E6" w:rsidRDefault="000D5626" w:rsidP="008773E6">
      <w:pPr>
        <w:spacing w:after="0" w:line="240" w:lineRule="auto"/>
        <w:ind w:firstLine="709"/>
        <w:jc w:val="both"/>
        <w:rPr>
          <w:rFonts w:ascii="Times New Roman" w:eastAsia="Times New Roman" w:hAnsi="Times New Roman" w:cs="Times New Roman"/>
          <w:b/>
          <w:sz w:val="28"/>
          <w:szCs w:val="28"/>
          <w:u w:val="single"/>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061E6">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8061E6">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58</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кредитами</w:t>
      </w:r>
      <w:r w:rsidR="008061E6" w:rsidRPr="008061E6">
        <w:rPr>
          <w:rFonts w:ascii="Times New Roman" w:eastAsia="Times New Roman" w:hAnsi="Times New Roman" w:cs="Times New Roman"/>
          <w:b/>
          <w:sz w:val="28"/>
          <w:szCs w:val="28"/>
          <w:u w:val="single"/>
          <w:lang w:eastAsia="uk-UA"/>
        </w:rPr>
        <w:t>, що надані за врахованими векселями суб’єктам господарювання</w:t>
      </w:r>
      <w:r w:rsidRPr="008061E6">
        <w:rPr>
          <w:rFonts w:ascii="Times New Roman" w:eastAsia="Times New Roman" w:hAnsi="Times New Roman" w:cs="Times New Roman"/>
          <w:b/>
          <w:sz w:val="28"/>
          <w:szCs w:val="28"/>
          <w:u w:val="single"/>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 xml:space="preserve">Сума контрактних надходжень грошових коштів, що очікуються протягом 30 днів за кредитами </w:t>
      </w:r>
      <w:r w:rsidR="002F481A">
        <w:rPr>
          <w:rFonts w:ascii="Times New Roman" w:eastAsia="Times New Roman" w:hAnsi="Times New Roman" w:cs="Times New Roman"/>
          <w:sz w:val="28"/>
          <w:szCs w:val="28"/>
          <w:lang w:eastAsia="uk-UA"/>
        </w:rPr>
        <w:t>СГД</w:t>
      </w:r>
      <w:r w:rsidRPr="008773E6">
        <w:rPr>
          <w:rFonts w:ascii="Times New Roman" w:eastAsia="Times New Roman" w:hAnsi="Times New Roman" w:cs="Times New Roman"/>
          <w:sz w:val="28"/>
          <w:szCs w:val="28"/>
          <w:lang w:eastAsia="uk-UA"/>
        </w:rPr>
        <w:t>, що надані за врахованими векселями</w:t>
      </w:r>
      <w:r w:rsidR="0072178A">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R020(2020)/T020(1), R020(2320)/T020(1), R020(2392)/T020(1).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061E6">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8061E6">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59</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нар</w:t>
      </w:r>
      <w:r w:rsidR="008061E6">
        <w:rPr>
          <w:rFonts w:ascii="Times New Roman" w:eastAsia="Times New Roman" w:hAnsi="Times New Roman" w:cs="Times New Roman"/>
          <w:b/>
          <w:sz w:val="28"/>
          <w:szCs w:val="28"/>
          <w:u w:val="single"/>
          <w:lang w:eastAsia="uk-UA"/>
        </w:rPr>
        <w:t>ахованими доходами за кредитами</w:t>
      </w:r>
      <w:r w:rsidR="008061E6" w:rsidRPr="008061E6">
        <w:rPr>
          <w:rFonts w:ascii="Times New Roman" w:eastAsia="Times New Roman" w:hAnsi="Times New Roman" w:cs="Times New Roman"/>
          <w:b/>
          <w:sz w:val="28"/>
          <w:szCs w:val="28"/>
          <w:u w:val="single"/>
          <w:lang w:eastAsia="uk-UA"/>
        </w:rPr>
        <w:t>, що надані суб’єктам господарювання</w:t>
      </w:r>
      <w:r w:rsidRPr="008061E6">
        <w:rPr>
          <w:rFonts w:ascii="Times New Roman" w:eastAsia="Times New Roman" w:hAnsi="Times New Roman" w:cs="Times New Roman"/>
          <w:b/>
          <w:sz w:val="28"/>
          <w:szCs w:val="28"/>
          <w:u w:val="single"/>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 xml:space="preserve">Сума контрактних надходжень грошових коштів, що очікуються протягом 30 днів за нарахованими доходами за кредитами </w:t>
      </w:r>
      <w:r w:rsidR="002F481A">
        <w:rPr>
          <w:rFonts w:ascii="Times New Roman" w:eastAsia="Times New Roman" w:hAnsi="Times New Roman" w:cs="Times New Roman"/>
          <w:sz w:val="28"/>
          <w:szCs w:val="28"/>
          <w:lang w:eastAsia="uk-UA"/>
        </w:rPr>
        <w:t>СГД</w:t>
      </w:r>
      <w:r w:rsidR="0072178A">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R020(2028)/T020(1), R020(2038)/T020(1), R020(2068)/T020(1), R020(2078)/T020(1), R020(2088)/T020(1), R020(2308)/T020(1)/R110(R011=3,4), R020(2328)/T020(1)/R110(R011=1), R020(2338)/T020(1)/R110(R011=1), R020(2348)/T020(1)/R110(R011=1), R020(2358)/T020(1)/R110(R011=3,4), R020(2398)/T020(1)/R110(R011=1,2,5,6,7,8,9).</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60</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кредитами</w:t>
      </w:r>
      <w:r w:rsidR="008061E6">
        <w:rPr>
          <w:rFonts w:ascii="Times New Roman" w:eastAsia="Times New Roman" w:hAnsi="Times New Roman" w:cs="Times New Roman"/>
          <w:b/>
          <w:sz w:val="28"/>
          <w:szCs w:val="28"/>
          <w:u w:val="single"/>
          <w:lang w:val="ru-RU" w:eastAsia="uk-UA"/>
        </w:rPr>
        <w:t xml:space="preserve">, </w:t>
      </w:r>
      <w:proofErr w:type="spellStart"/>
      <w:r w:rsidR="008061E6">
        <w:rPr>
          <w:rFonts w:ascii="Times New Roman" w:eastAsia="Times New Roman" w:hAnsi="Times New Roman" w:cs="Times New Roman"/>
          <w:b/>
          <w:sz w:val="28"/>
          <w:szCs w:val="28"/>
          <w:u w:val="single"/>
          <w:lang w:val="ru-RU" w:eastAsia="uk-UA"/>
        </w:rPr>
        <w:t>що</w:t>
      </w:r>
      <w:proofErr w:type="spellEnd"/>
      <w:r w:rsidR="008061E6">
        <w:rPr>
          <w:rFonts w:ascii="Times New Roman" w:eastAsia="Times New Roman" w:hAnsi="Times New Roman" w:cs="Times New Roman"/>
          <w:b/>
          <w:sz w:val="28"/>
          <w:szCs w:val="28"/>
          <w:u w:val="single"/>
          <w:lang w:val="ru-RU" w:eastAsia="uk-UA"/>
        </w:rPr>
        <w:t xml:space="preserve"> </w:t>
      </w:r>
      <w:proofErr w:type="spellStart"/>
      <w:r w:rsidR="008061E6">
        <w:rPr>
          <w:rFonts w:ascii="Times New Roman" w:eastAsia="Times New Roman" w:hAnsi="Times New Roman" w:cs="Times New Roman"/>
          <w:b/>
          <w:sz w:val="28"/>
          <w:szCs w:val="28"/>
          <w:u w:val="single"/>
          <w:lang w:val="ru-RU" w:eastAsia="uk-UA"/>
        </w:rPr>
        <w:t>надані</w:t>
      </w:r>
      <w:proofErr w:type="spellEnd"/>
      <w:r w:rsidR="008061E6">
        <w:rPr>
          <w:rFonts w:ascii="Times New Roman" w:eastAsia="Times New Roman" w:hAnsi="Times New Roman" w:cs="Times New Roman"/>
          <w:b/>
          <w:sz w:val="28"/>
          <w:szCs w:val="28"/>
          <w:u w:val="single"/>
          <w:lang w:val="ru-RU" w:eastAsia="uk-UA"/>
        </w:rPr>
        <w:t xml:space="preserve"> </w:t>
      </w:r>
      <w:r w:rsidRPr="008773E6">
        <w:rPr>
          <w:rFonts w:ascii="Times New Roman" w:eastAsia="Times New Roman" w:hAnsi="Times New Roman" w:cs="Times New Roman"/>
          <w:b/>
          <w:sz w:val="28"/>
          <w:szCs w:val="28"/>
          <w:u w:val="single"/>
          <w:lang w:eastAsia="uk-UA"/>
        </w:rPr>
        <w:t>органам державної влади та місцевого самоврядування</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кредитами органам державної влади та місцевого самоврядування</w:t>
      </w:r>
      <w:r w:rsidR="0072178A">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R020(2103)/T020(1), R020(2113)/T020(1), R020(2360)/T020(1),R020( 2370)/T020(1), R020(2380)/T020(1), R020(2381)/T020(1).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61</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іпотечними кредитами</w:t>
      </w:r>
      <w:r w:rsidR="008061E6">
        <w:rPr>
          <w:rFonts w:ascii="Times New Roman" w:eastAsia="Times New Roman" w:hAnsi="Times New Roman" w:cs="Times New Roman"/>
          <w:b/>
          <w:sz w:val="28"/>
          <w:szCs w:val="28"/>
          <w:u w:val="single"/>
          <w:lang w:val="ru-RU" w:eastAsia="uk-UA"/>
        </w:rPr>
        <w:t xml:space="preserve">, </w:t>
      </w:r>
      <w:proofErr w:type="spellStart"/>
      <w:r w:rsidR="008061E6">
        <w:rPr>
          <w:rFonts w:ascii="Times New Roman" w:eastAsia="Times New Roman" w:hAnsi="Times New Roman" w:cs="Times New Roman"/>
          <w:b/>
          <w:sz w:val="28"/>
          <w:szCs w:val="28"/>
          <w:u w:val="single"/>
          <w:lang w:val="ru-RU" w:eastAsia="uk-UA"/>
        </w:rPr>
        <w:t>що</w:t>
      </w:r>
      <w:proofErr w:type="spellEnd"/>
      <w:r w:rsidR="008061E6">
        <w:rPr>
          <w:rFonts w:ascii="Times New Roman" w:eastAsia="Times New Roman" w:hAnsi="Times New Roman" w:cs="Times New Roman"/>
          <w:b/>
          <w:sz w:val="28"/>
          <w:szCs w:val="28"/>
          <w:u w:val="single"/>
          <w:lang w:val="ru-RU" w:eastAsia="uk-UA"/>
        </w:rPr>
        <w:t xml:space="preserve"> </w:t>
      </w:r>
      <w:proofErr w:type="spellStart"/>
      <w:r w:rsidR="008061E6">
        <w:rPr>
          <w:rFonts w:ascii="Times New Roman" w:eastAsia="Times New Roman" w:hAnsi="Times New Roman" w:cs="Times New Roman"/>
          <w:b/>
          <w:sz w:val="28"/>
          <w:szCs w:val="28"/>
          <w:u w:val="single"/>
          <w:lang w:val="ru-RU" w:eastAsia="uk-UA"/>
        </w:rPr>
        <w:t>надані</w:t>
      </w:r>
      <w:proofErr w:type="spellEnd"/>
      <w:r w:rsidRPr="008773E6">
        <w:rPr>
          <w:rFonts w:ascii="Times New Roman" w:eastAsia="Times New Roman" w:hAnsi="Times New Roman" w:cs="Times New Roman"/>
          <w:b/>
          <w:sz w:val="28"/>
          <w:szCs w:val="28"/>
          <w:u w:val="single"/>
          <w:lang w:eastAsia="uk-UA"/>
        </w:rPr>
        <w:t xml:space="preserve"> органам державної влади та місцевого самоврядування</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іпотечними кредитами органам державної влади та місцевого самоврядування</w:t>
      </w:r>
      <w:r w:rsidR="0072178A">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R020(2123)/T020(1),  R020(2133)/T020(1), R020(2362)/T020(1), R020(2372)/T020(1), R020(2382)/T020(1), R020(2383)/T020(1).</w:t>
      </w:r>
    </w:p>
    <w:p w:rsidR="000D5626" w:rsidRDefault="000D5626" w:rsidP="008773E6">
      <w:pPr>
        <w:spacing w:after="0" w:line="240" w:lineRule="auto"/>
        <w:ind w:firstLine="709"/>
        <w:jc w:val="both"/>
        <w:rPr>
          <w:rFonts w:ascii="Times New Roman" w:eastAsia="Times New Roman" w:hAnsi="Times New Roman" w:cs="Times New Roman"/>
          <w:sz w:val="28"/>
          <w:szCs w:val="28"/>
          <w:lang w:eastAsia="uk-UA"/>
        </w:rPr>
      </w:pPr>
    </w:p>
    <w:p w:rsidR="007C3B36" w:rsidRDefault="007C3B36" w:rsidP="008773E6">
      <w:pPr>
        <w:spacing w:after="0" w:line="240" w:lineRule="auto"/>
        <w:ind w:firstLine="709"/>
        <w:jc w:val="center"/>
        <w:rPr>
          <w:rFonts w:ascii="Times New Roman" w:eastAsia="Times New Roman" w:hAnsi="Times New Roman" w:cs="Times New Roman"/>
          <w:b/>
          <w:sz w:val="28"/>
          <w:szCs w:val="28"/>
          <w:u w:val="single"/>
          <w:lang w:eastAsia="uk-UA"/>
        </w:rPr>
      </w:pPr>
    </w:p>
    <w:p w:rsidR="007C3B36" w:rsidRDefault="007C3B36" w:rsidP="008773E6">
      <w:pPr>
        <w:spacing w:after="0" w:line="240" w:lineRule="auto"/>
        <w:ind w:firstLine="709"/>
        <w:jc w:val="center"/>
        <w:rPr>
          <w:rFonts w:ascii="Times New Roman" w:eastAsia="Times New Roman" w:hAnsi="Times New Roman" w:cs="Times New Roman"/>
          <w:b/>
          <w:sz w:val="28"/>
          <w:szCs w:val="28"/>
          <w:u w:val="single"/>
          <w:lang w:eastAsia="uk-UA"/>
        </w:rPr>
      </w:pPr>
    </w:p>
    <w:p w:rsidR="007C3B36" w:rsidRDefault="007C3B36" w:rsidP="008773E6">
      <w:pPr>
        <w:spacing w:after="0" w:line="240" w:lineRule="auto"/>
        <w:ind w:firstLine="709"/>
        <w:jc w:val="center"/>
        <w:rPr>
          <w:rFonts w:ascii="Times New Roman" w:eastAsia="Times New Roman" w:hAnsi="Times New Roman" w:cs="Times New Roman"/>
          <w:b/>
          <w:sz w:val="28"/>
          <w:szCs w:val="28"/>
          <w:u w:val="single"/>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62</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нарахованими доходами за кредитами</w:t>
      </w:r>
      <w:r w:rsidR="008061E6">
        <w:rPr>
          <w:rFonts w:ascii="Times New Roman" w:eastAsia="Times New Roman" w:hAnsi="Times New Roman" w:cs="Times New Roman"/>
          <w:b/>
          <w:sz w:val="28"/>
          <w:szCs w:val="28"/>
          <w:u w:val="single"/>
          <w:lang w:val="ru-RU" w:eastAsia="uk-UA"/>
        </w:rPr>
        <w:t xml:space="preserve">, </w:t>
      </w:r>
      <w:proofErr w:type="spellStart"/>
      <w:r w:rsidR="008061E6">
        <w:rPr>
          <w:rFonts w:ascii="Times New Roman" w:eastAsia="Times New Roman" w:hAnsi="Times New Roman" w:cs="Times New Roman"/>
          <w:b/>
          <w:sz w:val="28"/>
          <w:szCs w:val="28"/>
          <w:u w:val="single"/>
          <w:lang w:val="ru-RU" w:eastAsia="uk-UA"/>
        </w:rPr>
        <w:t>що</w:t>
      </w:r>
      <w:proofErr w:type="spellEnd"/>
      <w:r w:rsidR="008061E6">
        <w:rPr>
          <w:rFonts w:ascii="Times New Roman" w:eastAsia="Times New Roman" w:hAnsi="Times New Roman" w:cs="Times New Roman"/>
          <w:b/>
          <w:sz w:val="28"/>
          <w:szCs w:val="28"/>
          <w:u w:val="single"/>
          <w:lang w:val="ru-RU" w:eastAsia="uk-UA"/>
        </w:rPr>
        <w:t xml:space="preserve"> </w:t>
      </w:r>
      <w:proofErr w:type="spellStart"/>
      <w:r w:rsidR="008061E6">
        <w:rPr>
          <w:rFonts w:ascii="Times New Roman" w:eastAsia="Times New Roman" w:hAnsi="Times New Roman" w:cs="Times New Roman"/>
          <w:b/>
          <w:sz w:val="28"/>
          <w:szCs w:val="28"/>
          <w:u w:val="single"/>
          <w:lang w:val="ru-RU" w:eastAsia="uk-UA"/>
        </w:rPr>
        <w:t>надані</w:t>
      </w:r>
      <w:proofErr w:type="spellEnd"/>
      <w:r w:rsidRPr="008773E6">
        <w:rPr>
          <w:rFonts w:ascii="Times New Roman" w:eastAsia="Times New Roman" w:hAnsi="Times New Roman" w:cs="Times New Roman"/>
          <w:b/>
          <w:sz w:val="28"/>
          <w:szCs w:val="28"/>
          <w:u w:val="single"/>
          <w:lang w:eastAsia="uk-UA"/>
        </w:rPr>
        <w:t xml:space="preserve"> органам державної влади та місцевого самоврядування</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нарахованими доходами за кредитами органам державної влади та місцевого самоврядування</w:t>
      </w:r>
      <w:r w:rsidR="0072178A">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R020(2108)/T020(1), R020(2118)/T020(1), R020(2128)/T020(1), R020(2138)/T020(1), R020(2368)/T020(1)/R110(R011=1,2,3,7,8,9), R020(2378)/T020(1)/R110(R011=1,2,5,6),R020(2388)/T020(1).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63</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за депозитами в Національному банку, як</w:t>
      </w:r>
      <w:r w:rsidR="0072178A">
        <w:rPr>
          <w:rFonts w:ascii="Times New Roman" w:eastAsia="Times New Roman" w:hAnsi="Times New Roman" w:cs="Times New Roman"/>
          <w:b/>
          <w:sz w:val="28"/>
          <w:szCs w:val="28"/>
          <w:u w:val="single"/>
          <w:lang w:eastAsia="uk-UA"/>
        </w:rPr>
        <w:t>а</w:t>
      </w:r>
      <w:r w:rsidRPr="008773E6">
        <w:rPr>
          <w:rFonts w:ascii="Times New Roman" w:eastAsia="Times New Roman" w:hAnsi="Times New Roman" w:cs="Times New Roman"/>
          <w:b/>
          <w:sz w:val="28"/>
          <w:szCs w:val="28"/>
          <w:u w:val="single"/>
          <w:lang w:eastAsia="uk-UA"/>
        </w:rPr>
        <w:t xml:space="preserve"> не включен</w:t>
      </w:r>
      <w:r w:rsidR="0072178A">
        <w:rPr>
          <w:rFonts w:ascii="Times New Roman" w:eastAsia="Times New Roman" w:hAnsi="Times New Roman" w:cs="Times New Roman"/>
          <w:b/>
          <w:sz w:val="28"/>
          <w:szCs w:val="28"/>
          <w:u w:val="single"/>
          <w:lang w:eastAsia="uk-UA"/>
        </w:rPr>
        <w:t>а</w:t>
      </w:r>
      <w:r w:rsidRPr="008773E6">
        <w:rPr>
          <w:rFonts w:ascii="Times New Roman" w:eastAsia="Times New Roman" w:hAnsi="Times New Roman" w:cs="Times New Roman"/>
          <w:b/>
          <w:sz w:val="28"/>
          <w:szCs w:val="28"/>
          <w:u w:val="single"/>
          <w:lang w:eastAsia="uk-UA"/>
        </w:rPr>
        <w:t xml:space="preserve"> до високоякісних ліквідних активів, та нараховані доходи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Сума за депозитами в НБУ, які не включені до ВЛА, та нараховані доходи за ними з урахуванням R020(1212)/T020(1), R020(1208)/T020(1), R020(1218)/T020(1)/R110(R011=2).</w:t>
      </w:r>
    </w:p>
    <w:p w:rsidR="008773E6" w:rsidRPr="002F481A" w:rsidRDefault="008773E6" w:rsidP="008773E6">
      <w:pPr>
        <w:spacing w:after="0" w:line="240" w:lineRule="auto"/>
        <w:ind w:firstLine="709"/>
        <w:jc w:val="both"/>
        <w:rPr>
          <w:rFonts w:ascii="Times New Roman" w:eastAsia="Times New Roman" w:hAnsi="Times New Roman" w:cs="Times New Roman"/>
          <w:sz w:val="28"/>
          <w:szCs w:val="28"/>
          <w:lang w:eastAsia="uk-UA"/>
        </w:rPr>
      </w:pPr>
      <w:r w:rsidRPr="002F481A">
        <w:rPr>
          <w:rFonts w:ascii="Times New Roman" w:eastAsia="Times New Roman" w:hAnsi="Times New Roman" w:cs="Times New Roman"/>
          <w:sz w:val="28"/>
          <w:szCs w:val="28"/>
          <w:lang w:eastAsia="uk-UA"/>
        </w:rPr>
        <w:t xml:space="preserve">2. До показника включаються депозити, які не включені в показник </w:t>
      </w:r>
      <w:r w:rsidR="002F481A" w:rsidRPr="002F481A">
        <w:rPr>
          <w:rFonts w:ascii="Times New Roman" w:eastAsia="Times New Roman" w:hAnsi="Times New Roman" w:cs="Times New Roman"/>
          <w:sz w:val="28"/>
          <w:szCs w:val="28"/>
          <w:lang w:eastAsia="uk-UA"/>
        </w:rPr>
        <w:t>B6K026 “</w:t>
      </w:r>
      <w:r w:rsidRPr="002F481A">
        <w:rPr>
          <w:rFonts w:ascii="Times New Roman" w:eastAsia="Times New Roman" w:hAnsi="Times New Roman" w:cs="Times New Roman"/>
          <w:sz w:val="28"/>
          <w:szCs w:val="28"/>
          <w:lang w:eastAsia="uk-UA"/>
        </w:rPr>
        <w:t>Сума за депозитами в Націона</w:t>
      </w:r>
      <w:r w:rsidR="002F481A" w:rsidRPr="002F481A">
        <w:rPr>
          <w:rFonts w:ascii="Times New Roman" w:eastAsia="Times New Roman" w:hAnsi="Times New Roman" w:cs="Times New Roman"/>
          <w:sz w:val="28"/>
          <w:szCs w:val="28"/>
          <w:lang w:eastAsia="uk-UA"/>
        </w:rPr>
        <w:t xml:space="preserve">льному банку України до </w:t>
      </w:r>
      <w:r w:rsidR="0072178A">
        <w:rPr>
          <w:rFonts w:ascii="Times New Roman" w:eastAsia="Times New Roman" w:hAnsi="Times New Roman" w:cs="Times New Roman"/>
          <w:sz w:val="28"/>
          <w:szCs w:val="28"/>
          <w:lang w:eastAsia="uk-UA"/>
        </w:rPr>
        <w:t>одного</w:t>
      </w:r>
      <w:r w:rsidR="002F481A" w:rsidRPr="002F481A">
        <w:rPr>
          <w:rFonts w:ascii="Times New Roman" w:eastAsia="Times New Roman" w:hAnsi="Times New Roman" w:cs="Times New Roman"/>
          <w:sz w:val="28"/>
          <w:szCs w:val="28"/>
          <w:lang w:eastAsia="uk-UA"/>
        </w:rPr>
        <w:t xml:space="preserve"> дня”, та нараховані доходи за депозитами в НБУ</w:t>
      </w:r>
      <w:r w:rsidRPr="002F481A">
        <w:rPr>
          <w:rFonts w:ascii="Times New Roman" w:eastAsia="Times New Roman" w:hAnsi="Times New Roman" w:cs="Times New Roman"/>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64</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за рахунками ностро, яка не включена до високоякісних ліквідних активів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Pr="0072178A" w:rsidRDefault="008773E6" w:rsidP="008773E6">
      <w:pPr>
        <w:spacing w:after="0" w:line="240" w:lineRule="auto"/>
        <w:ind w:firstLine="709"/>
        <w:jc w:val="both"/>
        <w:rPr>
          <w:rFonts w:ascii="Times New Roman" w:eastAsia="Times New Roman" w:hAnsi="Times New Roman" w:cs="Times New Roman"/>
          <w:sz w:val="28"/>
          <w:szCs w:val="28"/>
          <w:lang w:eastAsia="uk-UA"/>
        </w:rPr>
      </w:pPr>
      <w:r w:rsidRPr="0072178A">
        <w:rPr>
          <w:rFonts w:ascii="Times New Roman" w:eastAsia="Times New Roman" w:hAnsi="Times New Roman" w:cs="Times New Roman"/>
          <w:sz w:val="28"/>
          <w:szCs w:val="28"/>
          <w:lang w:eastAsia="uk-UA"/>
        </w:rPr>
        <w:t>1. Сум</w:t>
      </w:r>
      <w:r w:rsidR="0072178A" w:rsidRPr="0072178A">
        <w:rPr>
          <w:rFonts w:ascii="Times New Roman" w:eastAsia="Times New Roman" w:hAnsi="Times New Roman" w:cs="Times New Roman"/>
          <w:sz w:val="28"/>
          <w:szCs w:val="28"/>
          <w:lang w:eastAsia="uk-UA"/>
        </w:rPr>
        <w:t>а</w:t>
      </w:r>
      <w:r w:rsidRPr="0072178A">
        <w:rPr>
          <w:rFonts w:ascii="Times New Roman" w:eastAsia="Times New Roman" w:hAnsi="Times New Roman" w:cs="Times New Roman"/>
          <w:sz w:val="28"/>
          <w:szCs w:val="28"/>
          <w:lang w:eastAsia="uk-UA"/>
        </w:rPr>
        <w:t>, як</w:t>
      </w:r>
      <w:r w:rsidR="0072178A" w:rsidRPr="0072178A">
        <w:rPr>
          <w:rFonts w:ascii="Times New Roman" w:eastAsia="Times New Roman" w:hAnsi="Times New Roman" w:cs="Times New Roman"/>
          <w:sz w:val="28"/>
          <w:szCs w:val="28"/>
          <w:lang w:eastAsia="uk-UA"/>
        </w:rPr>
        <w:t>а</w:t>
      </w:r>
      <w:r w:rsidRPr="0072178A">
        <w:rPr>
          <w:rFonts w:ascii="Times New Roman" w:eastAsia="Times New Roman" w:hAnsi="Times New Roman" w:cs="Times New Roman"/>
          <w:sz w:val="28"/>
          <w:szCs w:val="28"/>
          <w:lang w:eastAsia="uk-UA"/>
        </w:rPr>
        <w:t xml:space="preserve"> не включен</w:t>
      </w:r>
      <w:r w:rsidR="0072178A" w:rsidRPr="0072178A">
        <w:rPr>
          <w:rFonts w:ascii="Times New Roman" w:eastAsia="Times New Roman" w:hAnsi="Times New Roman" w:cs="Times New Roman"/>
          <w:sz w:val="28"/>
          <w:szCs w:val="28"/>
          <w:lang w:eastAsia="uk-UA"/>
        </w:rPr>
        <w:t>а</w:t>
      </w:r>
      <w:r w:rsidRPr="0072178A">
        <w:rPr>
          <w:rFonts w:ascii="Times New Roman" w:eastAsia="Times New Roman" w:hAnsi="Times New Roman" w:cs="Times New Roman"/>
          <w:sz w:val="28"/>
          <w:szCs w:val="28"/>
          <w:lang w:eastAsia="uk-UA"/>
        </w:rPr>
        <w:t xml:space="preserve"> </w:t>
      </w:r>
      <w:r w:rsidR="0072178A" w:rsidRPr="0072178A">
        <w:rPr>
          <w:rFonts w:ascii="Times New Roman" w:eastAsia="Times New Roman" w:hAnsi="Times New Roman" w:cs="Times New Roman"/>
          <w:sz w:val="28"/>
          <w:szCs w:val="28"/>
          <w:lang w:eastAsia="uk-UA"/>
        </w:rPr>
        <w:t>до розрахунку</w:t>
      </w:r>
      <w:r w:rsidRPr="0072178A">
        <w:rPr>
          <w:rFonts w:ascii="Times New Roman" w:eastAsia="Times New Roman" w:hAnsi="Times New Roman" w:cs="Times New Roman"/>
          <w:sz w:val="28"/>
          <w:szCs w:val="28"/>
          <w:lang w:eastAsia="uk-UA"/>
        </w:rPr>
        <w:t xml:space="preserve"> показник</w:t>
      </w:r>
      <w:r w:rsidR="0072178A" w:rsidRPr="0072178A">
        <w:rPr>
          <w:rFonts w:ascii="Times New Roman" w:eastAsia="Times New Roman" w:hAnsi="Times New Roman" w:cs="Times New Roman"/>
          <w:sz w:val="28"/>
          <w:szCs w:val="28"/>
          <w:lang w:eastAsia="uk-UA"/>
        </w:rPr>
        <w:t>ів</w:t>
      </w:r>
      <w:r w:rsidRPr="0072178A">
        <w:rPr>
          <w:rFonts w:ascii="Times New Roman" w:eastAsia="Times New Roman" w:hAnsi="Times New Roman" w:cs="Times New Roman"/>
          <w:sz w:val="28"/>
          <w:szCs w:val="28"/>
          <w:lang w:eastAsia="uk-UA"/>
        </w:rPr>
        <w:t xml:space="preserve"> </w:t>
      </w:r>
      <w:r w:rsidR="0085396A" w:rsidRPr="0072178A">
        <w:rPr>
          <w:rFonts w:ascii="Times New Roman" w:eastAsia="Times New Roman" w:hAnsi="Times New Roman" w:cs="Times New Roman"/>
          <w:sz w:val="28"/>
          <w:szCs w:val="28"/>
          <w:lang w:eastAsia="uk-UA"/>
        </w:rPr>
        <w:t>A6K0</w:t>
      </w:r>
      <w:r w:rsidR="0072178A" w:rsidRPr="0072178A">
        <w:rPr>
          <w:rFonts w:ascii="Times New Roman" w:eastAsia="Times New Roman" w:hAnsi="Times New Roman" w:cs="Times New Roman"/>
          <w:sz w:val="28"/>
          <w:szCs w:val="28"/>
          <w:lang w:eastAsia="uk-UA"/>
        </w:rPr>
        <w:t>1</w:t>
      </w:r>
      <w:r w:rsidR="0085396A" w:rsidRPr="0072178A">
        <w:rPr>
          <w:rFonts w:ascii="Times New Roman" w:eastAsia="Times New Roman" w:hAnsi="Times New Roman" w:cs="Times New Roman"/>
          <w:sz w:val="28"/>
          <w:szCs w:val="28"/>
          <w:lang w:eastAsia="uk-UA"/>
        </w:rPr>
        <w:t>6 “</w:t>
      </w:r>
      <w:r w:rsidR="0072178A" w:rsidRPr="0072178A">
        <w:rPr>
          <w:rFonts w:ascii="Times New Roman" w:eastAsia="Times New Roman" w:hAnsi="Times New Roman" w:cs="Times New Roman"/>
          <w:sz w:val="28"/>
          <w:szCs w:val="28"/>
          <w:lang w:eastAsia="uk-UA"/>
        </w:rPr>
        <w:t>Кошти в іноземній валюті на кореспондентських рахунках у банках з рейтингом не нижче інвестиційного класу”</w:t>
      </w:r>
      <w:r w:rsidR="0085396A" w:rsidRPr="0072178A">
        <w:rPr>
          <w:rFonts w:ascii="Times New Roman" w:eastAsia="Times New Roman" w:hAnsi="Times New Roman" w:cs="Times New Roman"/>
          <w:sz w:val="28"/>
          <w:szCs w:val="28"/>
          <w:lang w:eastAsia="uk-UA"/>
        </w:rPr>
        <w:t xml:space="preserve"> </w:t>
      </w:r>
      <w:r w:rsidR="0072178A" w:rsidRPr="0072178A">
        <w:rPr>
          <w:rFonts w:ascii="Times New Roman" w:eastAsia="Times New Roman" w:hAnsi="Times New Roman" w:cs="Times New Roman"/>
          <w:sz w:val="28"/>
          <w:szCs w:val="28"/>
          <w:lang w:eastAsia="uk-UA"/>
        </w:rPr>
        <w:t>та A6K089 “Кошти в іноземній валюті на кореспондентських рахунках в банках</w:t>
      </w:r>
      <w:r w:rsidR="00BE028A">
        <w:rPr>
          <w:rFonts w:ascii="Times New Roman" w:eastAsia="Times New Roman" w:hAnsi="Times New Roman" w:cs="Times New Roman"/>
          <w:sz w:val="28"/>
          <w:szCs w:val="28"/>
          <w:lang w:eastAsia="uk-UA"/>
        </w:rPr>
        <w:t xml:space="preserve"> України</w:t>
      </w:r>
      <w:r w:rsidR="0072178A" w:rsidRPr="0072178A">
        <w:rPr>
          <w:rFonts w:ascii="Times New Roman" w:eastAsia="Times New Roman" w:hAnsi="Times New Roman" w:cs="Times New Roman"/>
          <w:sz w:val="28"/>
          <w:szCs w:val="28"/>
          <w:lang w:eastAsia="uk-UA"/>
        </w:rPr>
        <w:t>, які дотримуються LCR</w:t>
      </w:r>
      <w:r w:rsidR="0072178A" w:rsidRPr="0072178A">
        <w:rPr>
          <w:rFonts w:ascii="Times New Roman" w:eastAsia="Times New Roman" w:hAnsi="Times New Roman" w:cs="Times New Roman"/>
          <w:sz w:val="28"/>
          <w:szCs w:val="28"/>
          <w:vertAlign w:val="subscript"/>
          <w:lang w:eastAsia="uk-UA"/>
        </w:rPr>
        <w:t>ВВ</w:t>
      </w:r>
      <w:r w:rsidR="0072178A" w:rsidRPr="0072178A">
        <w:rPr>
          <w:rFonts w:ascii="Times New Roman" w:eastAsia="Times New Roman" w:hAnsi="Times New Roman" w:cs="Times New Roman"/>
          <w:sz w:val="28"/>
          <w:szCs w:val="28"/>
          <w:lang w:eastAsia="uk-UA"/>
        </w:rPr>
        <w:t xml:space="preserve"> та LCR</w:t>
      </w:r>
      <w:r w:rsidR="0072178A" w:rsidRPr="0072178A">
        <w:rPr>
          <w:rFonts w:ascii="Times New Roman" w:eastAsia="Times New Roman" w:hAnsi="Times New Roman" w:cs="Times New Roman"/>
          <w:sz w:val="28"/>
          <w:szCs w:val="28"/>
          <w:vertAlign w:val="subscript"/>
          <w:lang w:eastAsia="uk-UA"/>
        </w:rPr>
        <w:t>ІВ</w:t>
      </w:r>
      <w:r w:rsidR="0072178A" w:rsidRPr="0072178A">
        <w:rPr>
          <w:rFonts w:ascii="Times New Roman" w:eastAsia="Times New Roman" w:hAnsi="Times New Roman" w:cs="Times New Roman"/>
          <w:sz w:val="28"/>
          <w:szCs w:val="28"/>
          <w:lang w:eastAsia="uk-UA"/>
        </w:rPr>
        <w:t xml:space="preserve"> та не віднесені до категорії неплатоспроможних”, </w:t>
      </w:r>
      <w:r w:rsidRPr="0072178A">
        <w:rPr>
          <w:rFonts w:ascii="Times New Roman" w:eastAsia="Times New Roman" w:hAnsi="Times New Roman" w:cs="Times New Roman"/>
          <w:sz w:val="28"/>
          <w:szCs w:val="28"/>
          <w:lang w:eastAsia="uk-UA"/>
        </w:rPr>
        <w:t>з</w:t>
      </w:r>
      <w:r w:rsidR="0085396A" w:rsidRPr="0072178A">
        <w:rPr>
          <w:rFonts w:ascii="Times New Roman" w:eastAsia="Times New Roman" w:hAnsi="Times New Roman" w:cs="Times New Roman"/>
          <w:sz w:val="28"/>
          <w:szCs w:val="28"/>
          <w:lang w:eastAsia="uk-UA"/>
        </w:rPr>
        <w:t xml:space="preserve"> урахуванням R020(1500)/T020(1).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65</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незнижувального залишку на рахунках ностро, яка не включена до високоякісних ліквідних активів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sidRPr="0085396A">
        <w:rPr>
          <w:rFonts w:ascii="Times New Roman" w:eastAsia="Times New Roman" w:hAnsi="Times New Roman" w:cs="Times New Roman"/>
          <w:sz w:val="28"/>
          <w:szCs w:val="28"/>
          <w:lang w:eastAsia="uk-UA"/>
        </w:rPr>
        <w:t xml:space="preserve">1. Сума незнижувального залишку на рахунках ностро, яка </w:t>
      </w:r>
      <w:r w:rsidR="0072178A">
        <w:rPr>
          <w:rFonts w:ascii="Times New Roman" w:eastAsia="Times New Roman" w:hAnsi="Times New Roman" w:cs="Times New Roman"/>
          <w:sz w:val="28"/>
          <w:szCs w:val="28"/>
          <w:lang w:eastAsia="uk-UA"/>
        </w:rPr>
        <w:t xml:space="preserve">не </w:t>
      </w:r>
      <w:r w:rsidRPr="0085396A">
        <w:rPr>
          <w:rFonts w:ascii="Times New Roman" w:eastAsia="Times New Roman" w:hAnsi="Times New Roman" w:cs="Times New Roman"/>
          <w:sz w:val="28"/>
          <w:szCs w:val="28"/>
          <w:lang w:eastAsia="uk-UA"/>
        </w:rPr>
        <w:t>включена до розрахунку показник</w:t>
      </w:r>
      <w:r w:rsidR="0072178A">
        <w:rPr>
          <w:rFonts w:ascii="Times New Roman" w:eastAsia="Times New Roman" w:hAnsi="Times New Roman" w:cs="Times New Roman"/>
          <w:sz w:val="28"/>
          <w:szCs w:val="28"/>
          <w:lang w:eastAsia="uk-UA"/>
        </w:rPr>
        <w:t>ів</w:t>
      </w:r>
      <w:r w:rsidRPr="0085396A">
        <w:rPr>
          <w:rFonts w:ascii="Times New Roman" w:eastAsia="Times New Roman" w:hAnsi="Times New Roman" w:cs="Times New Roman"/>
          <w:sz w:val="28"/>
          <w:szCs w:val="28"/>
          <w:lang w:eastAsia="uk-UA"/>
        </w:rPr>
        <w:t xml:space="preserve"> A6K016 </w:t>
      </w:r>
      <w:r w:rsidR="0085396A" w:rsidRPr="0085396A">
        <w:rPr>
          <w:rFonts w:ascii="Times New Roman" w:eastAsia="Times New Roman" w:hAnsi="Times New Roman" w:cs="Times New Roman"/>
          <w:sz w:val="28"/>
          <w:szCs w:val="28"/>
          <w:lang w:eastAsia="uk-UA"/>
        </w:rPr>
        <w:t>“Кошти в іноземній валюті на кореспондентських рахунках у банках з рейтингом не нижче інвестиційного класу”</w:t>
      </w:r>
      <w:r w:rsidR="0072178A" w:rsidRPr="0072178A">
        <w:rPr>
          <w:rFonts w:ascii="Times New Roman" w:eastAsia="Times New Roman" w:hAnsi="Times New Roman" w:cs="Times New Roman"/>
          <w:sz w:val="28"/>
          <w:szCs w:val="28"/>
          <w:lang w:eastAsia="uk-UA"/>
        </w:rPr>
        <w:t xml:space="preserve"> </w:t>
      </w:r>
      <w:r w:rsidR="0072178A">
        <w:rPr>
          <w:rFonts w:ascii="Times New Roman" w:eastAsia="Times New Roman" w:hAnsi="Times New Roman" w:cs="Times New Roman"/>
          <w:sz w:val="28"/>
          <w:szCs w:val="28"/>
          <w:lang w:eastAsia="uk-UA"/>
        </w:rPr>
        <w:t xml:space="preserve">та </w:t>
      </w:r>
      <w:r w:rsidR="0072178A" w:rsidRPr="008938C6">
        <w:rPr>
          <w:rFonts w:ascii="Times New Roman" w:eastAsia="Times New Roman" w:hAnsi="Times New Roman" w:cs="Times New Roman"/>
          <w:sz w:val="28"/>
          <w:szCs w:val="28"/>
          <w:lang w:eastAsia="uk-UA"/>
        </w:rPr>
        <w:t>A6K089 “Кошти в іноземній валюті на кореспондентських рахунках в банках</w:t>
      </w:r>
      <w:r w:rsidR="009F075C">
        <w:rPr>
          <w:rFonts w:ascii="Times New Roman" w:eastAsia="Times New Roman" w:hAnsi="Times New Roman" w:cs="Times New Roman"/>
          <w:sz w:val="28"/>
          <w:szCs w:val="28"/>
          <w:lang w:eastAsia="uk-UA"/>
        </w:rPr>
        <w:t xml:space="preserve"> України</w:t>
      </w:r>
      <w:r w:rsidR="0072178A" w:rsidRPr="008938C6">
        <w:rPr>
          <w:rFonts w:ascii="Times New Roman" w:eastAsia="Times New Roman" w:hAnsi="Times New Roman" w:cs="Times New Roman"/>
          <w:sz w:val="28"/>
          <w:szCs w:val="28"/>
          <w:lang w:eastAsia="uk-UA"/>
        </w:rPr>
        <w:t>, які дотримуються LCR</w:t>
      </w:r>
      <w:r w:rsidR="00BC62A6" w:rsidRPr="0072178A">
        <w:rPr>
          <w:rFonts w:ascii="Times New Roman" w:eastAsia="Times New Roman" w:hAnsi="Times New Roman" w:cs="Times New Roman"/>
          <w:sz w:val="28"/>
          <w:szCs w:val="28"/>
          <w:vertAlign w:val="subscript"/>
          <w:lang w:eastAsia="uk-UA"/>
        </w:rPr>
        <w:t>ВВ</w:t>
      </w:r>
      <w:r w:rsidR="0072178A" w:rsidRPr="008938C6">
        <w:rPr>
          <w:rFonts w:ascii="Times New Roman" w:eastAsia="Times New Roman" w:hAnsi="Times New Roman" w:cs="Times New Roman"/>
          <w:sz w:val="28"/>
          <w:szCs w:val="28"/>
          <w:lang w:eastAsia="uk-UA"/>
        </w:rPr>
        <w:t xml:space="preserve"> та LCR</w:t>
      </w:r>
      <w:r w:rsidR="00BC62A6" w:rsidRPr="0072178A">
        <w:rPr>
          <w:rFonts w:ascii="Times New Roman" w:eastAsia="Times New Roman" w:hAnsi="Times New Roman" w:cs="Times New Roman"/>
          <w:sz w:val="28"/>
          <w:szCs w:val="28"/>
          <w:vertAlign w:val="subscript"/>
          <w:lang w:eastAsia="uk-UA"/>
        </w:rPr>
        <w:t>ІВ</w:t>
      </w:r>
      <w:r w:rsidR="0072178A" w:rsidRPr="008938C6">
        <w:rPr>
          <w:rFonts w:ascii="Times New Roman" w:eastAsia="Times New Roman" w:hAnsi="Times New Roman" w:cs="Times New Roman"/>
          <w:sz w:val="28"/>
          <w:szCs w:val="28"/>
          <w:lang w:eastAsia="uk-UA"/>
        </w:rPr>
        <w:t xml:space="preserve"> та не віднесені до категорії неплатоспроможних”</w:t>
      </w:r>
      <w:r w:rsidR="0072178A">
        <w:rPr>
          <w:rFonts w:ascii="Times New Roman" w:eastAsia="Times New Roman" w:hAnsi="Times New Roman" w:cs="Times New Roman"/>
          <w:sz w:val="28"/>
          <w:szCs w:val="28"/>
          <w:lang w:eastAsia="uk-UA"/>
        </w:rPr>
        <w:t xml:space="preserve">, </w:t>
      </w:r>
      <w:r w:rsidRPr="0085396A">
        <w:rPr>
          <w:rFonts w:ascii="Times New Roman" w:eastAsia="Times New Roman" w:hAnsi="Times New Roman" w:cs="Times New Roman"/>
          <w:sz w:val="28"/>
          <w:szCs w:val="28"/>
          <w:lang w:eastAsia="uk-UA"/>
        </w:rPr>
        <w:t>з урахуванням R020(1500)/T020(1).</w:t>
      </w:r>
    </w:p>
    <w:p w:rsidR="00BE028A" w:rsidRPr="0085396A" w:rsidRDefault="00BE028A" w:rsidP="008773E6">
      <w:pPr>
        <w:spacing w:after="0" w:line="240" w:lineRule="auto"/>
        <w:ind w:firstLine="709"/>
        <w:jc w:val="both"/>
        <w:rPr>
          <w:rFonts w:ascii="Times New Roman" w:eastAsia="Times New Roman" w:hAnsi="Times New Roman" w:cs="Times New Roman"/>
          <w:sz w:val="28"/>
          <w:szCs w:val="28"/>
          <w:lang w:eastAsia="uk-UA"/>
        </w:rPr>
      </w:pPr>
      <w:r w:rsidRPr="00BE028A">
        <w:rPr>
          <w:rFonts w:ascii="Times New Roman" w:eastAsia="Times New Roman" w:hAnsi="Times New Roman" w:cs="Times New Roman"/>
          <w:sz w:val="28"/>
          <w:szCs w:val="28"/>
          <w:lang w:eastAsia="uk-UA"/>
        </w:rPr>
        <w:t>2. Значення Показника A6K065 не може перевищувати значення Показника A6K064 “Сума за рахунками ностро, яка не включена до високоякісних ліквідних активів”.</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7C3B36" w:rsidRDefault="007C3B36" w:rsidP="008773E6">
      <w:pPr>
        <w:spacing w:after="0" w:line="240" w:lineRule="auto"/>
        <w:ind w:firstLine="709"/>
        <w:jc w:val="center"/>
        <w:rPr>
          <w:rFonts w:ascii="Times New Roman" w:eastAsia="Times New Roman" w:hAnsi="Times New Roman" w:cs="Times New Roman"/>
          <w:b/>
          <w:sz w:val="28"/>
          <w:szCs w:val="28"/>
          <w:u w:val="single"/>
          <w:lang w:eastAsia="uk-UA"/>
        </w:rPr>
      </w:pPr>
    </w:p>
    <w:p w:rsidR="007C3B36" w:rsidRDefault="007C3B36" w:rsidP="008773E6">
      <w:pPr>
        <w:spacing w:after="0" w:line="240" w:lineRule="auto"/>
        <w:ind w:firstLine="709"/>
        <w:jc w:val="center"/>
        <w:rPr>
          <w:rFonts w:ascii="Times New Roman" w:eastAsia="Times New Roman" w:hAnsi="Times New Roman" w:cs="Times New Roman"/>
          <w:b/>
          <w:sz w:val="28"/>
          <w:szCs w:val="28"/>
          <w:u w:val="single"/>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66</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 xml:space="preserve">Кошти </w:t>
      </w:r>
      <w:r w:rsidR="0072178A">
        <w:rPr>
          <w:rFonts w:ascii="Times New Roman" w:eastAsia="Times New Roman" w:hAnsi="Times New Roman" w:cs="Times New Roman"/>
          <w:b/>
          <w:sz w:val="28"/>
          <w:szCs w:val="28"/>
          <w:u w:val="single"/>
          <w:lang w:eastAsia="uk-UA"/>
        </w:rPr>
        <w:t xml:space="preserve">банків </w:t>
      </w:r>
      <w:r w:rsidRPr="008773E6">
        <w:rPr>
          <w:rFonts w:ascii="Times New Roman" w:eastAsia="Times New Roman" w:hAnsi="Times New Roman" w:cs="Times New Roman"/>
          <w:b/>
          <w:sz w:val="28"/>
          <w:szCs w:val="28"/>
          <w:u w:val="single"/>
          <w:lang w:eastAsia="uk-UA"/>
        </w:rPr>
        <w:t>у розрахунках, які є забезпеченням за кредитами реф</w:t>
      </w:r>
      <w:r w:rsidR="008061E6">
        <w:rPr>
          <w:rFonts w:ascii="Times New Roman" w:eastAsia="Times New Roman" w:hAnsi="Times New Roman" w:cs="Times New Roman"/>
          <w:b/>
          <w:sz w:val="28"/>
          <w:szCs w:val="28"/>
          <w:u w:val="single"/>
          <w:lang w:eastAsia="uk-UA"/>
        </w:rPr>
        <w:t>інансування Національного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D82CA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 xml:space="preserve">Кошти </w:t>
      </w:r>
      <w:r w:rsidR="0072178A">
        <w:rPr>
          <w:rFonts w:ascii="Times New Roman" w:eastAsia="Times New Roman" w:hAnsi="Times New Roman" w:cs="Times New Roman"/>
          <w:sz w:val="28"/>
          <w:szCs w:val="28"/>
          <w:lang w:eastAsia="uk-UA"/>
        </w:rPr>
        <w:t xml:space="preserve">банків </w:t>
      </w:r>
      <w:r w:rsidRPr="008773E6">
        <w:rPr>
          <w:rFonts w:ascii="Times New Roman" w:eastAsia="Times New Roman" w:hAnsi="Times New Roman" w:cs="Times New Roman"/>
          <w:sz w:val="28"/>
          <w:szCs w:val="28"/>
          <w:lang w:eastAsia="uk-UA"/>
        </w:rPr>
        <w:t xml:space="preserve">у розрахунках, які є забезпеченням за кредитами рефінансування НБУ, з урахуванням </w:t>
      </w:r>
      <w:r w:rsidR="00D82CA5" w:rsidRPr="00D82CA5">
        <w:rPr>
          <w:rFonts w:ascii="Times New Roman" w:eastAsia="Times New Roman" w:hAnsi="Times New Roman" w:cs="Times New Roman"/>
          <w:sz w:val="28"/>
          <w:szCs w:val="28"/>
          <w:lang w:eastAsia="uk-UA"/>
        </w:rPr>
        <w:t xml:space="preserve">R020(1502)/T020(1)/R110(R011=4, R013=1), </w:t>
      </w:r>
      <w:r w:rsidR="0023443B" w:rsidRPr="0023443B">
        <w:rPr>
          <w:rFonts w:ascii="Times New Roman" w:eastAsia="Times New Roman" w:hAnsi="Times New Roman" w:cs="Times New Roman"/>
          <w:sz w:val="28"/>
          <w:szCs w:val="28"/>
          <w:lang w:eastAsia="uk-UA"/>
        </w:rPr>
        <w:t>R020(1832)/T020(1)/R110(R011=4, R013=1).</w:t>
      </w:r>
    </w:p>
    <w:p w:rsidR="007C3B36" w:rsidRDefault="007C3B36" w:rsidP="008773E6">
      <w:pPr>
        <w:spacing w:after="0" w:line="240" w:lineRule="auto"/>
        <w:ind w:firstLine="709"/>
        <w:jc w:val="center"/>
        <w:rPr>
          <w:rFonts w:ascii="Times New Roman" w:eastAsia="Times New Roman" w:hAnsi="Times New Roman" w:cs="Times New Roman"/>
          <w:b/>
          <w:sz w:val="28"/>
          <w:szCs w:val="28"/>
          <w:u w:val="single"/>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67</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вкладами (депозитами) в інших банках</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B3FE2" w:rsidRDefault="00802FF5" w:rsidP="00BA6287">
      <w:pPr>
        <w:spacing w:after="0" w:line="240" w:lineRule="auto"/>
        <w:ind w:firstLine="709"/>
        <w:jc w:val="both"/>
        <w:rPr>
          <w:rFonts w:ascii="Times New Roman" w:eastAsia="Times New Roman" w:hAnsi="Times New Roman" w:cs="Times New Roman"/>
          <w:sz w:val="28"/>
          <w:szCs w:val="28"/>
          <w:lang w:eastAsia="uk-UA"/>
        </w:rPr>
      </w:pPr>
      <w:r w:rsidRPr="00802FF5">
        <w:rPr>
          <w:rFonts w:ascii="Times New Roman" w:eastAsia="Times New Roman" w:hAnsi="Times New Roman" w:cs="Times New Roman"/>
          <w:sz w:val="28"/>
          <w:szCs w:val="28"/>
          <w:lang w:eastAsia="uk-UA"/>
        </w:rPr>
        <w:t xml:space="preserve">1. Сума контрактних надходжень грошових коштів, що очікуються протягом 30 днів за вкладами (депозитами) в інших банках, без суми, </w:t>
      </w:r>
      <w:r>
        <w:rPr>
          <w:rFonts w:ascii="Times New Roman" w:eastAsia="Times New Roman" w:hAnsi="Times New Roman" w:cs="Times New Roman"/>
          <w:sz w:val="28"/>
          <w:szCs w:val="28"/>
          <w:lang w:eastAsia="uk-UA"/>
        </w:rPr>
        <w:t>що</w:t>
      </w:r>
      <w:r w:rsidRPr="00802FF5">
        <w:rPr>
          <w:rFonts w:ascii="Times New Roman" w:eastAsia="Times New Roman" w:hAnsi="Times New Roman" w:cs="Times New Roman"/>
          <w:sz w:val="28"/>
          <w:szCs w:val="28"/>
          <w:lang w:eastAsia="uk-UA"/>
        </w:rPr>
        <w:t xml:space="preserve"> включена до розрахунку показника </w:t>
      </w:r>
      <w:r w:rsidR="00200AE4" w:rsidRPr="00200AE4">
        <w:rPr>
          <w:rFonts w:ascii="Times New Roman" w:eastAsia="Times New Roman" w:hAnsi="Times New Roman" w:cs="Times New Roman"/>
          <w:sz w:val="28"/>
          <w:szCs w:val="28"/>
          <w:lang w:eastAsia="uk-UA"/>
        </w:rPr>
        <w:t>A6K091</w:t>
      </w:r>
      <w:r w:rsidR="00200AE4">
        <w:rPr>
          <w:color w:val="FF0000"/>
        </w:rPr>
        <w:t xml:space="preserve"> </w:t>
      </w:r>
      <w:r w:rsidRPr="00802FF5">
        <w:rPr>
          <w:rFonts w:ascii="Times New Roman" w:eastAsia="Times New Roman" w:hAnsi="Times New Roman" w:cs="Times New Roman"/>
          <w:sz w:val="28"/>
          <w:szCs w:val="28"/>
          <w:lang w:eastAsia="uk-UA"/>
        </w:rPr>
        <w:t xml:space="preserve">“Депозити </w:t>
      </w:r>
      <w:proofErr w:type="spellStart"/>
      <w:r w:rsidRPr="00802FF5">
        <w:rPr>
          <w:rFonts w:ascii="Times New Roman" w:eastAsia="Times New Roman" w:hAnsi="Times New Roman" w:cs="Times New Roman"/>
          <w:sz w:val="28"/>
          <w:szCs w:val="28"/>
          <w:lang w:eastAsia="uk-UA"/>
        </w:rPr>
        <w:t>овернайт</w:t>
      </w:r>
      <w:proofErr w:type="spellEnd"/>
      <w:r w:rsidRPr="00802FF5">
        <w:rPr>
          <w:rFonts w:ascii="Times New Roman" w:eastAsia="Times New Roman" w:hAnsi="Times New Roman" w:cs="Times New Roman"/>
          <w:sz w:val="28"/>
          <w:szCs w:val="28"/>
          <w:lang w:eastAsia="uk-UA"/>
        </w:rPr>
        <w:t xml:space="preserve">, що розміщені в інших банках/кредити </w:t>
      </w:r>
      <w:proofErr w:type="spellStart"/>
      <w:r w:rsidRPr="00802FF5">
        <w:rPr>
          <w:rFonts w:ascii="Times New Roman" w:eastAsia="Times New Roman" w:hAnsi="Times New Roman" w:cs="Times New Roman"/>
          <w:sz w:val="28"/>
          <w:szCs w:val="28"/>
          <w:lang w:eastAsia="uk-UA"/>
        </w:rPr>
        <w:t>овернайт</w:t>
      </w:r>
      <w:proofErr w:type="spellEnd"/>
      <w:r w:rsidRPr="00802FF5">
        <w:rPr>
          <w:rFonts w:ascii="Times New Roman" w:eastAsia="Times New Roman" w:hAnsi="Times New Roman" w:cs="Times New Roman"/>
          <w:sz w:val="28"/>
          <w:szCs w:val="28"/>
          <w:lang w:eastAsia="uk-UA"/>
        </w:rPr>
        <w:t>, що надані іншим банкам з рейтингом не нижче інвестиційного класу”, з урахуванням R020(1510)/T020(1), R020(1513)/T020(1).</w:t>
      </w:r>
    </w:p>
    <w:p w:rsidR="000D5626" w:rsidRDefault="000D5626" w:rsidP="00BA6287">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68</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очікуваних контрактних надходжень протягом 30 днів за кредитами та фінансовим лізингом</w:t>
      </w:r>
      <w:r w:rsidR="0072178A">
        <w:rPr>
          <w:rFonts w:ascii="Times New Roman" w:eastAsia="Times New Roman" w:hAnsi="Times New Roman" w:cs="Times New Roman"/>
          <w:b/>
          <w:sz w:val="28"/>
          <w:szCs w:val="28"/>
          <w:u w:val="single"/>
          <w:lang w:eastAsia="uk-UA"/>
        </w:rPr>
        <w:t xml:space="preserve"> (орендою)</w:t>
      </w:r>
      <w:r w:rsidR="00D76E7F">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 xml:space="preserve"> </w:t>
      </w:r>
      <w:r w:rsidR="008061E6">
        <w:rPr>
          <w:rFonts w:ascii="Times New Roman" w:eastAsia="Times New Roman" w:hAnsi="Times New Roman" w:cs="Times New Roman"/>
          <w:b/>
          <w:sz w:val="28"/>
          <w:szCs w:val="28"/>
          <w:u w:val="single"/>
          <w:lang w:val="ru-RU" w:eastAsia="uk-UA"/>
        </w:rPr>
        <w:t xml:space="preserve">, </w:t>
      </w:r>
      <w:proofErr w:type="spellStart"/>
      <w:r w:rsidR="008061E6">
        <w:rPr>
          <w:rFonts w:ascii="Times New Roman" w:eastAsia="Times New Roman" w:hAnsi="Times New Roman" w:cs="Times New Roman"/>
          <w:b/>
          <w:sz w:val="28"/>
          <w:szCs w:val="28"/>
          <w:u w:val="single"/>
          <w:lang w:val="ru-RU" w:eastAsia="uk-UA"/>
        </w:rPr>
        <w:t>що</w:t>
      </w:r>
      <w:proofErr w:type="spellEnd"/>
      <w:r w:rsidR="008061E6">
        <w:rPr>
          <w:rFonts w:ascii="Times New Roman" w:eastAsia="Times New Roman" w:hAnsi="Times New Roman" w:cs="Times New Roman"/>
          <w:b/>
          <w:sz w:val="28"/>
          <w:szCs w:val="28"/>
          <w:u w:val="single"/>
          <w:lang w:val="ru-RU" w:eastAsia="uk-UA"/>
        </w:rPr>
        <w:t xml:space="preserve"> </w:t>
      </w:r>
      <w:proofErr w:type="spellStart"/>
      <w:r w:rsidR="008061E6">
        <w:rPr>
          <w:rFonts w:ascii="Times New Roman" w:eastAsia="Times New Roman" w:hAnsi="Times New Roman" w:cs="Times New Roman"/>
          <w:b/>
          <w:sz w:val="28"/>
          <w:szCs w:val="28"/>
          <w:u w:val="single"/>
          <w:lang w:val="ru-RU" w:eastAsia="uk-UA"/>
        </w:rPr>
        <w:t>надані</w:t>
      </w:r>
      <w:proofErr w:type="spellEnd"/>
      <w:r w:rsidR="008061E6">
        <w:rPr>
          <w:rFonts w:ascii="Times New Roman" w:eastAsia="Times New Roman" w:hAnsi="Times New Roman" w:cs="Times New Roman"/>
          <w:b/>
          <w:sz w:val="28"/>
          <w:szCs w:val="28"/>
          <w:u w:val="single"/>
          <w:lang w:val="ru-RU" w:eastAsia="uk-UA"/>
        </w:rPr>
        <w:t xml:space="preserve"> </w:t>
      </w:r>
      <w:r w:rsidRPr="008773E6">
        <w:rPr>
          <w:rFonts w:ascii="Times New Roman" w:eastAsia="Times New Roman" w:hAnsi="Times New Roman" w:cs="Times New Roman"/>
          <w:b/>
          <w:sz w:val="28"/>
          <w:szCs w:val="28"/>
          <w:u w:val="single"/>
          <w:lang w:eastAsia="uk-UA"/>
        </w:rPr>
        <w:t>іншим банкам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Pr="00802FF5" w:rsidRDefault="00802FF5" w:rsidP="00BA6287">
      <w:pPr>
        <w:spacing w:after="0" w:line="240" w:lineRule="auto"/>
        <w:ind w:firstLine="709"/>
        <w:jc w:val="both"/>
        <w:rPr>
          <w:rFonts w:ascii="Times New Roman" w:eastAsia="Times New Roman" w:hAnsi="Times New Roman" w:cs="Times New Roman"/>
          <w:sz w:val="28"/>
          <w:szCs w:val="28"/>
          <w:lang w:eastAsia="uk-UA"/>
        </w:rPr>
      </w:pPr>
      <w:r w:rsidRPr="00802FF5">
        <w:rPr>
          <w:rFonts w:ascii="Times New Roman" w:eastAsia="Times New Roman" w:hAnsi="Times New Roman" w:cs="Times New Roman"/>
          <w:sz w:val="28"/>
          <w:szCs w:val="28"/>
          <w:lang w:eastAsia="uk-UA"/>
        </w:rPr>
        <w:t>1. Сума контрактних надходжень грошових коштів, що очікуються протягом 30 днів за кредитами та фінансовим лізингом (орендою), наданими іншим банкам, без суми, що включена до розрахунку показника</w:t>
      </w:r>
      <w:r w:rsidR="00200AE4">
        <w:rPr>
          <w:rFonts w:ascii="Times New Roman" w:eastAsia="Times New Roman" w:hAnsi="Times New Roman" w:cs="Times New Roman"/>
          <w:sz w:val="28"/>
          <w:szCs w:val="28"/>
          <w:lang w:eastAsia="uk-UA"/>
        </w:rPr>
        <w:t xml:space="preserve"> </w:t>
      </w:r>
      <w:r w:rsidR="00200AE4" w:rsidRPr="00200AE4">
        <w:rPr>
          <w:rFonts w:ascii="Times New Roman" w:eastAsia="Times New Roman" w:hAnsi="Times New Roman" w:cs="Times New Roman"/>
          <w:sz w:val="28"/>
          <w:szCs w:val="28"/>
          <w:lang w:eastAsia="uk-UA"/>
        </w:rPr>
        <w:t>A6K091</w:t>
      </w:r>
      <w:r w:rsidR="00200AE4" w:rsidRPr="00B44E39">
        <w:rPr>
          <w:rFonts w:ascii="Times New Roman" w:eastAsia="Times New Roman" w:hAnsi="Times New Roman" w:cs="Times New Roman"/>
          <w:sz w:val="28"/>
          <w:szCs w:val="28"/>
          <w:lang w:eastAsia="uk-UA"/>
        </w:rPr>
        <w:t xml:space="preserve"> </w:t>
      </w:r>
      <w:r w:rsidRPr="00802FF5">
        <w:rPr>
          <w:rFonts w:ascii="Times New Roman" w:eastAsia="Times New Roman" w:hAnsi="Times New Roman" w:cs="Times New Roman"/>
          <w:sz w:val="28"/>
          <w:szCs w:val="28"/>
          <w:lang w:eastAsia="uk-UA"/>
        </w:rPr>
        <w:t xml:space="preserve">“Депозити </w:t>
      </w:r>
      <w:proofErr w:type="spellStart"/>
      <w:r w:rsidRPr="00802FF5">
        <w:rPr>
          <w:rFonts w:ascii="Times New Roman" w:eastAsia="Times New Roman" w:hAnsi="Times New Roman" w:cs="Times New Roman"/>
          <w:sz w:val="28"/>
          <w:szCs w:val="28"/>
          <w:lang w:eastAsia="uk-UA"/>
        </w:rPr>
        <w:t>овернайт</w:t>
      </w:r>
      <w:proofErr w:type="spellEnd"/>
      <w:r w:rsidRPr="00802FF5">
        <w:rPr>
          <w:rFonts w:ascii="Times New Roman" w:eastAsia="Times New Roman" w:hAnsi="Times New Roman" w:cs="Times New Roman"/>
          <w:sz w:val="28"/>
          <w:szCs w:val="28"/>
          <w:lang w:eastAsia="uk-UA"/>
        </w:rPr>
        <w:t xml:space="preserve">, що розміщені в інших банках/кредити </w:t>
      </w:r>
      <w:proofErr w:type="spellStart"/>
      <w:r w:rsidRPr="00802FF5">
        <w:rPr>
          <w:rFonts w:ascii="Times New Roman" w:eastAsia="Times New Roman" w:hAnsi="Times New Roman" w:cs="Times New Roman"/>
          <w:sz w:val="28"/>
          <w:szCs w:val="28"/>
          <w:lang w:eastAsia="uk-UA"/>
        </w:rPr>
        <w:t>овернайт</w:t>
      </w:r>
      <w:proofErr w:type="spellEnd"/>
      <w:r w:rsidRPr="00802FF5">
        <w:rPr>
          <w:rFonts w:ascii="Times New Roman" w:eastAsia="Times New Roman" w:hAnsi="Times New Roman" w:cs="Times New Roman"/>
          <w:sz w:val="28"/>
          <w:szCs w:val="28"/>
          <w:lang w:eastAsia="uk-UA"/>
        </w:rPr>
        <w:t>, що надані іншим банкам з рейтингом не нижче інвестиційного класу", з урахуванням R020(1520)/T020(1), R020(1521)/T020(1), R020(1524)/T020(1), R020(15</w:t>
      </w:r>
      <w:r w:rsidR="00B44E39">
        <w:rPr>
          <w:rFonts w:ascii="Times New Roman" w:eastAsia="Times New Roman" w:hAnsi="Times New Roman" w:cs="Times New Roman"/>
          <w:sz w:val="28"/>
          <w:szCs w:val="28"/>
          <w:lang w:eastAsia="uk-UA"/>
        </w:rPr>
        <w:t>33)/T020(1), R020(1543)/T020(1)</w:t>
      </w:r>
      <w:r w:rsidR="00B44E39" w:rsidRPr="00B44E39">
        <w:rPr>
          <w:rFonts w:ascii="Times New Roman" w:eastAsia="Times New Roman" w:hAnsi="Times New Roman" w:cs="Times New Roman"/>
          <w:sz w:val="28"/>
          <w:szCs w:val="28"/>
          <w:lang w:eastAsia="uk-UA"/>
        </w:rPr>
        <w:t>, R020(1600)/T020(1).</w:t>
      </w:r>
    </w:p>
    <w:p w:rsidR="00802FF5" w:rsidRDefault="00802FF5" w:rsidP="00BA6287">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69</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 xml:space="preserve">Сума очікуваних контрактних надходжень протягом 30 днів за кредитами </w:t>
      </w:r>
      <w:r w:rsidR="0072178A">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депозитами</w:t>
      </w:r>
      <w:r w:rsidR="0072178A">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 xml:space="preserve">, що надані (розміщені) на умовах </w:t>
      </w:r>
      <w:proofErr w:type="spellStart"/>
      <w:r w:rsidRPr="008773E6">
        <w:rPr>
          <w:rFonts w:ascii="Times New Roman" w:eastAsia="Times New Roman" w:hAnsi="Times New Roman" w:cs="Times New Roman"/>
          <w:b/>
          <w:sz w:val="28"/>
          <w:szCs w:val="28"/>
          <w:u w:val="single"/>
          <w:lang w:eastAsia="uk-UA"/>
        </w:rPr>
        <w:t>субординованого</w:t>
      </w:r>
      <w:proofErr w:type="spellEnd"/>
      <w:r w:rsidRPr="008773E6">
        <w:rPr>
          <w:rFonts w:ascii="Times New Roman" w:eastAsia="Times New Roman" w:hAnsi="Times New Roman" w:cs="Times New Roman"/>
          <w:b/>
          <w:sz w:val="28"/>
          <w:szCs w:val="28"/>
          <w:u w:val="single"/>
          <w:lang w:eastAsia="uk-UA"/>
        </w:rPr>
        <w:t xml:space="preserve"> боргу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 xml:space="preserve">Сума контрактних надходжень грошових коштів, що очікуються протягом 30 днів </w:t>
      </w:r>
      <w:r w:rsidR="0085396A">
        <w:rPr>
          <w:rFonts w:ascii="Times New Roman" w:eastAsia="Times New Roman" w:hAnsi="Times New Roman" w:cs="Times New Roman"/>
          <w:sz w:val="28"/>
          <w:szCs w:val="28"/>
          <w:lang w:eastAsia="uk-UA"/>
        </w:rPr>
        <w:t>з</w:t>
      </w:r>
      <w:r w:rsidRPr="008773E6">
        <w:rPr>
          <w:rFonts w:ascii="Times New Roman" w:eastAsia="Times New Roman" w:hAnsi="Times New Roman" w:cs="Times New Roman"/>
          <w:sz w:val="28"/>
          <w:szCs w:val="28"/>
          <w:lang w:eastAsia="uk-UA"/>
        </w:rPr>
        <w:t xml:space="preserve">а кредитами </w:t>
      </w:r>
      <w:r w:rsidR="0072178A">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депозитами</w:t>
      </w:r>
      <w:r w:rsidR="0072178A">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що надані (розміщені) на умовах </w:t>
      </w:r>
      <w:proofErr w:type="spellStart"/>
      <w:r w:rsidRPr="008773E6">
        <w:rPr>
          <w:rFonts w:ascii="Times New Roman" w:eastAsia="Times New Roman" w:hAnsi="Times New Roman" w:cs="Times New Roman"/>
          <w:sz w:val="28"/>
          <w:szCs w:val="28"/>
          <w:lang w:eastAsia="uk-UA"/>
        </w:rPr>
        <w:t>субординованого</w:t>
      </w:r>
      <w:proofErr w:type="spellEnd"/>
      <w:r w:rsidRPr="008773E6">
        <w:rPr>
          <w:rFonts w:ascii="Times New Roman" w:eastAsia="Times New Roman" w:hAnsi="Times New Roman" w:cs="Times New Roman"/>
          <w:sz w:val="28"/>
          <w:szCs w:val="28"/>
          <w:lang w:eastAsia="uk-UA"/>
        </w:rPr>
        <w:t xml:space="preserve"> боргу</w:t>
      </w:r>
      <w:r w:rsidR="0072178A">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R020(3560)/T020(1).</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p>
    <w:p w:rsidR="008773E6" w:rsidRPr="00321F95" w:rsidRDefault="008773E6" w:rsidP="008773E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70</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8773E6">
        <w:rPr>
          <w:rFonts w:ascii="Times New Roman" w:eastAsia="Times New Roman" w:hAnsi="Times New Roman" w:cs="Times New Roman"/>
          <w:b/>
          <w:sz w:val="28"/>
          <w:szCs w:val="28"/>
          <w:u w:val="single"/>
          <w:lang w:eastAsia="uk-UA"/>
        </w:rPr>
        <w:t>Сума невикористаної частини безвідкличних кредитних ліній для підтримання ліквідності, відкритих материнським банком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773E6" w:rsidRDefault="008773E6" w:rsidP="008773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773E6">
        <w:rPr>
          <w:rFonts w:ascii="Times New Roman" w:eastAsia="Times New Roman" w:hAnsi="Times New Roman" w:cs="Times New Roman"/>
          <w:sz w:val="28"/>
          <w:szCs w:val="28"/>
          <w:lang w:eastAsia="uk-UA"/>
        </w:rPr>
        <w:t xml:space="preserve">Показник розраховується згідно з підпунктом 4 пункту 17 розділу </w:t>
      </w:r>
      <w:r w:rsidR="0072178A">
        <w:rPr>
          <w:rFonts w:ascii="Times New Roman" w:eastAsia="Times New Roman" w:hAnsi="Times New Roman" w:cs="Times New Roman"/>
          <w:sz w:val="28"/>
          <w:szCs w:val="28"/>
          <w:lang w:val="en-US" w:eastAsia="uk-UA"/>
        </w:rPr>
        <w:t>V</w:t>
      </w:r>
      <w:r w:rsidRPr="008773E6">
        <w:rPr>
          <w:rFonts w:ascii="Times New Roman" w:eastAsia="Times New Roman" w:hAnsi="Times New Roman" w:cs="Times New Roman"/>
          <w:sz w:val="28"/>
          <w:szCs w:val="28"/>
          <w:lang w:eastAsia="uk-UA"/>
        </w:rPr>
        <w:t xml:space="preserve"> Методики №101</w:t>
      </w:r>
      <w:r w:rsidR="00FD2125">
        <w:rPr>
          <w:rFonts w:ascii="Times New Roman" w:eastAsia="Times New Roman" w:hAnsi="Times New Roman" w:cs="Times New Roman"/>
          <w:sz w:val="28"/>
          <w:szCs w:val="28"/>
          <w:lang w:eastAsia="uk-UA"/>
        </w:rPr>
        <w:t>,</w:t>
      </w:r>
      <w:r w:rsidRPr="008773E6">
        <w:rPr>
          <w:rFonts w:ascii="Times New Roman" w:eastAsia="Times New Roman" w:hAnsi="Times New Roman" w:cs="Times New Roman"/>
          <w:sz w:val="28"/>
          <w:szCs w:val="28"/>
          <w:lang w:eastAsia="uk-UA"/>
        </w:rPr>
        <w:t xml:space="preserve"> з урахуванням R020(9110)/T020(2).</w:t>
      </w:r>
    </w:p>
    <w:p w:rsidR="00FD2125" w:rsidRDefault="00FD2125" w:rsidP="002762E8">
      <w:pPr>
        <w:spacing w:after="0" w:line="240" w:lineRule="auto"/>
        <w:ind w:firstLine="709"/>
        <w:jc w:val="center"/>
        <w:rPr>
          <w:rFonts w:ascii="Times New Roman" w:eastAsia="Times New Roman" w:hAnsi="Times New Roman" w:cs="Times New Roman"/>
          <w:b/>
          <w:sz w:val="28"/>
          <w:szCs w:val="28"/>
          <w:u w:val="single"/>
          <w:lang w:eastAsia="uk-UA"/>
        </w:rPr>
      </w:pPr>
    </w:p>
    <w:p w:rsidR="002762E8" w:rsidRPr="00321F95" w:rsidRDefault="002762E8" w:rsidP="002762E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71</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Сума очікуваних контрактних надходжень протягом 30 днів за нарахованими доходами за коштами в інших банках</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762E8" w:rsidRDefault="002762E8"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762E8">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нарахованими доходами за коштами в інших банках</w:t>
      </w:r>
      <w:r w:rsidR="00FD2125">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 xml:space="preserve"> з урахуванням R020(1508)/T020(1), R020(1518)/T020(1), R020(1528)/T020(1)/</w:t>
      </w:r>
      <w:r w:rsidR="005142E9">
        <w:rPr>
          <w:rFonts w:ascii="Times New Roman" w:eastAsia="Times New Roman" w:hAnsi="Times New Roman" w:cs="Times New Roman"/>
          <w:sz w:val="28"/>
          <w:szCs w:val="28"/>
          <w:lang w:val="en-US" w:eastAsia="uk-UA"/>
        </w:rPr>
        <w:t>R</w:t>
      </w:r>
      <w:r w:rsidR="005142E9" w:rsidRPr="005142E9">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5142E9" w:rsidRPr="005142E9">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1,2,5,6), R020(1538)/T020(1)/</w:t>
      </w:r>
      <w:r w:rsidR="005142E9">
        <w:rPr>
          <w:rFonts w:ascii="Times New Roman" w:eastAsia="Times New Roman" w:hAnsi="Times New Roman" w:cs="Times New Roman"/>
          <w:sz w:val="28"/>
          <w:szCs w:val="28"/>
          <w:lang w:val="en-US" w:eastAsia="uk-UA"/>
        </w:rPr>
        <w:t>R</w:t>
      </w:r>
      <w:r w:rsidR="005142E9" w:rsidRPr="005142E9">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5142E9" w:rsidRPr="005142E9">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 xml:space="preserve">3,4), </w:t>
      </w:r>
      <w:r w:rsidRPr="002762E8">
        <w:rPr>
          <w:rFonts w:ascii="Times New Roman" w:eastAsia="Times New Roman" w:hAnsi="Times New Roman" w:cs="Times New Roman"/>
          <w:sz w:val="28"/>
          <w:szCs w:val="28"/>
          <w:lang w:eastAsia="uk-UA"/>
        </w:rPr>
        <w:lastRenderedPageBreak/>
        <w:t>R020(1548)/T020(1)/</w:t>
      </w:r>
      <w:r w:rsidR="005142E9" w:rsidRPr="00F67861">
        <w:rPr>
          <w:rFonts w:ascii="Times New Roman" w:eastAsia="Times New Roman" w:hAnsi="Times New Roman" w:cs="Times New Roman"/>
          <w:sz w:val="28"/>
          <w:szCs w:val="28"/>
          <w:lang w:eastAsia="uk-UA"/>
        </w:rPr>
        <w:t>R</w:t>
      </w:r>
      <w:r w:rsidR="005142E9" w:rsidRPr="005142E9">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5142E9" w:rsidRPr="005142E9">
        <w:rPr>
          <w:rFonts w:ascii="Times New Roman" w:eastAsia="Times New Roman" w:hAnsi="Times New Roman" w:cs="Times New Roman"/>
          <w:sz w:val="28"/>
          <w:szCs w:val="28"/>
          <w:lang w:eastAsia="uk-UA"/>
        </w:rPr>
        <w:t>=</w:t>
      </w:r>
      <w:r w:rsidR="00F67861">
        <w:rPr>
          <w:rFonts w:ascii="Times New Roman" w:eastAsia="Times New Roman" w:hAnsi="Times New Roman" w:cs="Times New Roman"/>
          <w:sz w:val="28"/>
          <w:szCs w:val="28"/>
          <w:lang w:eastAsia="uk-UA"/>
        </w:rPr>
        <w:t>3,4), R020(3568)/T020(1)</w:t>
      </w:r>
      <w:r w:rsidR="00F67861" w:rsidRPr="00F67861">
        <w:rPr>
          <w:rFonts w:ascii="Times New Roman" w:eastAsia="Times New Roman" w:hAnsi="Times New Roman" w:cs="Times New Roman"/>
          <w:sz w:val="28"/>
          <w:szCs w:val="28"/>
          <w:lang w:eastAsia="uk-UA"/>
        </w:rPr>
        <w:t>, R020(1832)/T020(2)/R110(R011=7,8,9,А,В).</w:t>
      </w:r>
    </w:p>
    <w:p w:rsidR="00F67861" w:rsidRDefault="00F67861" w:rsidP="00BA6287">
      <w:pPr>
        <w:spacing w:after="0" w:line="240" w:lineRule="auto"/>
        <w:ind w:firstLine="709"/>
        <w:jc w:val="both"/>
        <w:rPr>
          <w:rFonts w:ascii="Times New Roman" w:eastAsia="Times New Roman" w:hAnsi="Times New Roman" w:cs="Times New Roman"/>
          <w:sz w:val="28"/>
          <w:szCs w:val="28"/>
          <w:lang w:eastAsia="uk-UA"/>
        </w:rPr>
      </w:pPr>
    </w:p>
    <w:p w:rsidR="002762E8" w:rsidRPr="00321F95" w:rsidRDefault="002762E8" w:rsidP="002762E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72</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Сума очікуваних контрактних надходжень протягом 30 днів за борговими цінними паперами, які не включені до високоякісних ліквідних активів, та нарахованими доходами за борговими цінними паперами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762E8" w:rsidRDefault="002762E8" w:rsidP="002762E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FD2125">
        <w:rPr>
          <w:rFonts w:ascii="Times New Roman" w:eastAsia="Times New Roman" w:hAnsi="Times New Roman" w:cs="Times New Roman"/>
          <w:sz w:val="28"/>
          <w:szCs w:val="28"/>
          <w:lang w:eastAsia="uk-UA"/>
        </w:rPr>
        <w:t xml:space="preserve">. Сума контрактних надходжень грошових коштів, що очікуються протягом 30 днів </w:t>
      </w:r>
      <w:r w:rsidR="0085396A" w:rsidRPr="00FD2125">
        <w:rPr>
          <w:rFonts w:ascii="Times New Roman" w:eastAsia="Times New Roman" w:hAnsi="Times New Roman" w:cs="Times New Roman"/>
          <w:sz w:val="28"/>
          <w:szCs w:val="28"/>
          <w:lang w:eastAsia="uk-UA"/>
        </w:rPr>
        <w:t>з</w:t>
      </w:r>
      <w:r w:rsidRPr="00FD2125">
        <w:rPr>
          <w:rFonts w:ascii="Times New Roman" w:eastAsia="Times New Roman" w:hAnsi="Times New Roman" w:cs="Times New Roman"/>
          <w:sz w:val="28"/>
          <w:szCs w:val="28"/>
          <w:lang w:eastAsia="uk-UA"/>
        </w:rPr>
        <w:t>а борговими цінними паперами, які не включені до ВЛА, та нарахованими доходами за борговими цінними паперами (за винятком активів, що включені в показники A6K015</w:t>
      </w:r>
      <w:r w:rsidR="0085396A" w:rsidRPr="00FD2125">
        <w:rPr>
          <w:rFonts w:ascii="Times New Roman" w:eastAsia="Times New Roman" w:hAnsi="Times New Roman" w:cs="Times New Roman"/>
          <w:sz w:val="28"/>
          <w:szCs w:val="28"/>
          <w:lang w:eastAsia="uk-UA"/>
        </w:rPr>
        <w:t xml:space="preserve"> “Сума за борговими цінними паперами міжнародних фінансових організацій/державних органів країн G-7 з рейтингами провідних світових рейтингових агентств не нижче “АА-”/“Аа3”</w:t>
      </w:r>
      <w:r w:rsidRPr="00FD2125">
        <w:rPr>
          <w:rFonts w:ascii="Times New Roman" w:eastAsia="Times New Roman" w:hAnsi="Times New Roman" w:cs="Times New Roman"/>
          <w:sz w:val="28"/>
          <w:szCs w:val="28"/>
          <w:lang w:eastAsia="uk-UA"/>
        </w:rPr>
        <w:t>, B6K024</w:t>
      </w:r>
      <w:r w:rsidR="0085396A" w:rsidRPr="00FD2125">
        <w:rPr>
          <w:rFonts w:ascii="Times New Roman" w:eastAsia="Times New Roman" w:hAnsi="Times New Roman" w:cs="Times New Roman"/>
          <w:sz w:val="28"/>
          <w:szCs w:val="28"/>
          <w:lang w:eastAsia="uk-UA"/>
        </w:rPr>
        <w:t xml:space="preserve"> “Сума за борговими цінними паперами, емітованими міжнародними банками розвитку”</w:t>
      </w:r>
      <w:r w:rsidRPr="00FD2125">
        <w:rPr>
          <w:rFonts w:ascii="Times New Roman" w:eastAsia="Times New Roman" w:hAnsi="Times New Roman" w:cs="Times New Roman"/>
          <w:sz w:val="28"/>
          <w:szCs w:val="28"/>
          <w:lang w:eastAsia="uk-UA"/>
        </w:rPr>
        <w:t>)</w:t>
      </w:r>
      <w:r w:rsidR="00FD2125" w:rsidRPr="00FD2125">
        <w:rPr>
          <w:rFonts w:ascii="Times New Roman" w:eastAsia="Times New Roman" w:hAnsi="Times New Roman" w:cs="Times New Roman"/>
          <w:sz w:val="28"/>
          <w:szCs w:val="28"/>
          <w:lang w:eastAsia="uk-UA"/>
        </w:rPr>
        <w:t>,</w:t>
      </w:r>
      <w:r w:rsidRPr="00FD2125">
        <w:rPr>
          <w:rFonts w:ascii="Times New Roman" w:eastAsia="Times New Roman" w:hAnsi="Times New Roman" w:cs="Times New Roman"/>
          <w:sz w:val="28"/>
          <w:szCs w:val="28"/>
          <w:lang w:eastAsia="uk-UA"/>
        </w:rPr>
        <w:t xml:space="preserve"> </w:t>
      </w:r>
      <w:r w:rsidRPr="002762E8">
        <w:rPr>
          <w:rFonts w:ascii="Times New Roman" w:eastAsia="Times New Roman" w:hAnsi="Times New Roman" w:cs="Times New Roman"/>
          <w:sz w:val="28"/>
          <w:szCs w:val="28"/>
          <w:lang w:eastAsia="uk-UA"/>
        </w:rPr>
        <w:t>з урахуванням R020(1422)/T020(1), R020(1412)/T020(1), R020(1402)/T020(1), R020(3010)/T020(1), R020(3110)/T020(1), R020(3210)/T020(1), R020(3011)/T020(1), R020(3111)/T020(1), R020(3211)/T020(1), R020(1423)/T020(1), R020(1413)/T020(1), R020(1403)/T020(1), R020(3012)/T020(1), R020(3112)/T020(1), R020(3212)/T020(1), R020(3013)/T020(1), R020(3113)/T020(1), R020(3213)/T020(1), R020(1424)/T020(1), R020(1414)/T020(1), R020(1404)/T020(1), R020(3014)/T020(1), R020(3114)/T020(1), R020(3214)/T020(1), R020(1408)/T020(1), R020(1418)/T020(1), R020(1428)/T020(1), R020(1438)/T020(1), R020(1448)/T020(1), R020(1458)/T020(1), R020(3018)/T020(1), R020(3118)/T020(1), R020(3218)/T020(1).</w:t>
      </w:r>
    </w:p>
    <w:p w:rsidR="002762E8" w:rsidRDefault="002762E8" w:rsidP="00BA6287">
      <w:pPr>
        <w:spacing w:after="0" w:line="240" w:lineRule="auto"/>
        <w:ind w:firstLine="709"/>
        <w:jc w:val="both"/>
        <w:rPr>
          <w:rFonts w:ascii="Times New Roman" w:eastAsia="Times New Roman" w:hAnsi="Times New Roman" w:cs="Times New Roman"/>
          <w:sz w:val="28"/>
          <w:szCs w:val="28"/>
          <w:lang w:eastAsia="uk-UA"/>
        </w:rPr>
      </w:pPr>
    </w:p>
    <w:p w:rsidR="002762E8" w:rsidRPr="00321F95" w:rsidRDefault="002762E8" w:rsidP="002762E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73</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 xml:space="preserve">Сума очікуваних контрактних надходжень протягом 30 днів за операціями зворотного </w:t>
      </w:r>
      <w:proofErr w:type="spellStart"/>
      <w:r w:rsidRPr="002762E8">
        <w:rPr>
          <w:rFonts w:ascii="Times New Roman" w:eastAsia="Times New Roman" w:hAnsi="Times New Roman" w:cs="Times New Roman"/>
          <w:b/>
          <w:sz w:val="28"/>
          <w:szCs w:val="28"/>
          <w:u w:val="single"/>
          <w:lang w:eastAsia="uk-UA"/>
        </w:rPr>
        <w:t>репо</w:t>
      </w:r>
      <w:proofErr w:type="spellEnd"/>
      <w:r w:rsidRPr="002762E8">
        <w:rPr>
          <w:rFonts w:ascii="Times New Roman" w:eastAsia="Times New Roman" w:hAnsi="Times New Roman" w:cs="Times New Roman"/>
          <w:b/>
          <w:sz w:val="28"/>
          <w:szCs w:val="28"/>
          <w:u w:val="single"/>
          <w:lang w:eastAsia="uk-UA"/>
        </w:rPr>
        <w:t xml:space="preserve"> без переходу права власності/розпорядження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762E8" w:rsidRDefault="002762E8"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762E8">
        <w:rPr>
          <w:rFonts w:ascii="Times New Roman" w:eastAsia="Times New Roman" w:hAnsi="Times New Roman" w:cs="Times New Roman"/>
          <w:sz w:val="28"/>
          <w:szCs w:val="28"/>
          <w:lang w:eastAsia="uk-UA"/>
        </w:rPr>
        <w:t xml:space="preserve">Сума контрактних надходжень грошових коштів, що очікуються протягом 30 днів за операціями зворотного </w:t>
      </w:r>
      <w:proofErr w:type="spellStart"/>
      <w:r w:rsidRPr="002762E8">
        <w:rPr>
          <w:rFonts w:ascii="Times New Roman" w:eastAsia="Times New Roman" w:hAnsi="Times New Roman" w:cs="Times New Roman"/>
          <w:sz w:val="28"/>
          <w:szCs w:val="28"/>
          <w:lang w:eastAsia="uk-UA"/>
        </w:rPr>
        <w:t>репо</w:t>
      </w:r>
      <w:proofErr w:type="spellEnd"/>
      <w:r w:rsidRPr="002762E8">
        <w:rPr>
          <w:rFonts w:ascii="Times New Roman" w:eastAsia="Times New Roman" w:hAnsi="Times New Roman" w:cs="Times New Roman"/>
          <w:sz w:val="28"/>
          <w:szCs w:val="28"/>
          <w:lang w:eastAsia="uk-UA"/>
        </w:rPr>
        <w:t xml:space="preserve"> без переходу права власності/розпорядження та нарахованими доходами за ними</w:t>
      </w:r>
      <w:r w:rsidR="00FD2125">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 xml:space="preserve"> з урахуванням R020(1211)/T020(1), R020(1218)/T020(1)/R110(R011=1), R020(1522)/T020(1), R020(1532)/T020(1), R020(1542)/T020(1), R020(2010)/T020(1), R020(2018)/T020(1), R020(2310)/T020(1), R020(2318)/T020(1)/R110(R011=2), R020(2391)/T020(1), R020(2398)/T020(1)/R110(R011=4), R020(1528)/T020(1)/</w:t>
      </w:r>
      <w:r w:rsidR="00E167C0">
        <w:rPr>
          <w:rFonts w:ascii="Times New Roman" w:eastAsia="Times New Roman" w:hAnsi="Times New Roman" w:cs="Times New Roman"/>
          <w:sz w:val="28"/>
          <w:szCs w:val="28"/>
          <w:lang w:val="en-US" w:eastAsia="uk-UA"/>
        </w:rPr>
        <w:t>R</w:t>
      </w:r>
      <w:r w:rsidR="00E167C0" w:rsidRPr="00E167C0">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E167C0" w:rsidRPr="00E167C0">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4), R020(1538)/T020(1)/</w:t>
      </w:r>
      <w:r w:rsidR="00E167C0">
        <w:rPr>
          <w:rFonts w:ascii="Times New Roman" w:eastAsia="Times New Roman" w:hAnsi="Times New Roman" w:cs="Times New Roman"/>
          <w:sz w:val="28"/>
          <w:szCs w:val="28"/>
          <w:lang w:val="en-US" w:eastAsia="uk-UA"/>
        </w:rPr>
        <w:t>R</w:t>
      </w:r>
      <w:r w:rsidR="00E167C0" w:rsidRPr="00E167C0">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E167C0" w:rsidRPr="00E167C0">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2), R020(1548)/T020(1)/</w:t>
      </w:r>
      <w:r w:rsidR="00E167C0">
        <w:rPr>
          <w:rFonts w:ascii="Times New Roman" w:eastAsia="Times New Roman" w:hAnsi="Times New Roman" w:cs="Times New Roman"/>
          <w:sz w:val="28"/>
          <w:szCs w:val="28"/>
          <w:lang w:val="en-US" w:eastAsia="uk-UA"/>
        </w:rPr>
        <w:t>R</w:t>
      </w:r>
      <w:r w:rsidR="00E167C0" w:rsidRPr="00E167C0">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E167C0" w:rsidRPr="00E167C0">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eastAsia="uk-UA"/>
        </w:rPr>
        <w:t>.</w:t>
      </w:r>
    </w:p>
    <w:p w:rsidR="002762E8" w:rsidRDefault="002762E8" w:rsidP="00BA6287">
      <w:pPr>
        <w:spacing w:after="0" w:line="240" w:lineRule="auto"/>
        <w:ind w:firstLine="709"/>
        <w:jc w:val="both"/>
        <w:rPr>
          <w:rFonts w:ascii="Times New Roman" w:eastAsia="Times New Roman" w:hAnsi="Times New Roman" w:cs="Times New Roman"/>
          <w:sz w:val="28"/>
          <w:szCs w:val="28"/>
          <w:lang w:eastAsia="uk-UA"/>
        </w:rPr>
      </w:pPr>
    </w:p>
    <w:p w:rsidR="00F67503" w:rsidRDefault="00F67503" w:rsidP="002762E8">
      <w:pPr>
        <w:spacing w:after="0" w:line="240" w:lineRule="auto"/>
        <w:ind w:firstLine="709"/>
        <w:jc w:val="center"/>
        <w:rPr>
          <w:rFonts w:ascii="Times New Roman" w:eastAsia="Times New Roman" w:hAnsi="Times New Roman" w:cs="Times New Roman"/>
          <w:b/>
          <w:sz w:val="28"/>
          <w:szCs w:val="28"/>
          <w:u w:val="single"/>
          <w:lang w:eastAsia="uk-UA"/>
        </w:rPr>
      </w:pPr>
    </w:p>
    <w:p w:rsidR="00F67503" w:rsidRDefault="00F67503" w:rsidP="002762E8">
      <w:pPr>
        <w:spacing w:after="0" w:line="240" w:lineRule="auto"/>
        <w:ind w:firstLine="709"/>
        <w:jc w:val="center"/>
        <w:rPr>
          <w:rFonts w:ascii="Times New Roman" w:eastAsia="Times New Roman" w:hAnsi="Times New Roman" w:cs="Times New Roman"/>
          <w:b/>
          <w:sz w:val="28"/>
          <w:szCs w:val="28"/>
          <w:u w:val="single"/>
          <w:lang w:eastAsia="uk-UA"/>
        </w:rPr>
      </w:pPr>
    </w:p>
    <w:p w:rsidR="00F67503" w:rsidRDefault="00F67503" w:rsidP="002762E8">
      <w:pPr>
        <w:spacing w:after="0" w:line="240" w:lineRule="auto"/>
        <w:ind w:firstLine="709"/>
        <w:jc w:val="center"/>
        <w:rPr>
          <w:rFonts w:ascii="Times New Roman" w:eastAsia="Times New Roman" w:hAnsi="Times New Roman" w:cs="Times New Roman"/>
          <w:b/>
          <w:sz w:val="28"/>
          <w:szCs w:val="28"/>
          <w:u w:val="single"/>
          <w:lang w:eastAsia="uk-UA"/>
        </w:rPr>
      </w:pPr>
    </w:p>
    <w:p w:rsidR="00F67503" w:rsidRDefault="00F67503" w:rsidP="002762E8">
      <w:pPr>
        <w:spacing w:after="0" w:line="240" w:lineRule="auto"/>
        <w:ind w:firstLine="709"/>
        <w:jc w:val="center"/>
        <w:rPr>
          <w:rFonts w:ascii="Times New Roman" w:eastAsia="Times New Roman" w:hAnsi="Times New Roman" w:cs="Times New Roman"/>
          <w:b/>
          <w:sz w:val="28"/>
          <w:szCs w:val="28"/>
          <w:u w:val="single"/>
          <w:lang w:eastAsia="uk-UA"/>
        </w:rPr>
      </w:pPr>
    </w:p>
    <w:p w:rsidR="00F67503" w:rsidRDefault="00F67503" w:rsidP="002762E8">
      <w:pPr>
        <w:spacing w:after="0" w:line="240" w:lineRule="auto"/>
        <w:ind w:firstLine="709"/>
        <w:jc w:val="center"/>
        <w:rPr>
          <w:rFonts w:ascii="Times New Roman" w:eastAsia="Times New Roman" w:hAnsi="Times New Roman" w:cs="Times New Roman"/>
          <w:b/>
          <w:sz w:val="28"/>
          <w:szCs w:val="28"/>
          <w:u w:val="single"/>
          <w:lang w:eastAsia="uk-UA"/>
        </w:rPr>
      </w:pPr>
    </w:p>
    <w:p w:rsidR="002762E8" w:rsidRPr="00321F95" w:rsidRDefault="002762E8" w:rsidP="002762E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74</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 xml:space="preserve">Сума очікуваних контрактних надходжень протягом 30 днів за операціями зворотного </w:t>
      </w:r>
      <w:proofErr w:type="spellStart"/>
      <w:r w:rsidRPr="002762E8">
        <w:rPr>
          <w:rFonts w:ascii="Times New Roman" w:eastAsia="Times New Roman" w:hAnsi="Times New Roman" w:cs="Times New Roman"/>
          <w:b/>
          <w:sz w:val="28"/>
          <w:szCs w:val="28"/>
          <w:u w:val="single"/>
          <w:lang w:eastAsia="uk-UA"/>
        </w:rPr>
        <w:t>репо</w:t>
      </w:r>
      <w:proofErr w:type="spellEnd"/>
      <w:r w:rsidRPr="002762E8">
        <w:rPr>
          <w:rFonts w:ascii="Times New Roman" w:eastAsia="Times New Roman" w:hAnsi="Times New Roman" w:cs="Times New Roman"/>
          <w:b/>
          <w:sz w:val="28"/>
          <w:szCs w:val="28"/>
          <w:u w:val="single"/>
          <w:lang w:eastAsia="uk-UA"/>
        </w:rPr>
        <w:t xml:space="preserve"> з переходом права власності/розпорядження, забезпеченими активами, які не є високоякісними ліквідними 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762E8" w:rsidRDefault="002762E8" w:rsidP="002762E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762E8">
        <w:rPr>
          <w:rFonts w:ascii="Times New Roman" w:eastAsia="Times New Roman" w:hAnsi="Times New Roman" w:cs="Times New Roman"/>
          <w:sz w:val="28"/>
          <w:szCs w:val="28"/>
          <w:lang w:eastAsia="uk-UA"/>
        </w:rPr>
        <w:t xml:space="preserve">Сума контрактних надходжень грошових коштів, що очікуються протягом 30 днів за операціями зворотного </w:t>
      </w:r>
      <w:proofErr w:type="spellStart"/>
      <w:r w:rsidRPr="002762E8">
        <w:rPr>
          <w:rFonts w:ascii="Times New Roman" w:eastAsia="Times New Roman" w:hAnsi="Times New Roman" w:cs="Times New Roman"/>
          <w:sz w:val="28"/>
          <w:szCs w:val="28"/>
          <w:lang w:eastAsia="uk-UA"/>
        </w:rPr>
        <w:t>репо</w:t>
      </w:r>
      <w:proofErr w:type="spellEnd"/>
      <w:r w:rsidRPr="002762E8">
        <w:rPr>
          <w:rFonts w:ascii="Times New Roman" w:eastAsia="Times New Roman" w:hAnsi="Times New Roman" w:cs="Times New Roman"/>
          <w:sz w:val="28"/>
          <w:szCs w:val="28"/>
          <w:lang w:eastAsia="uk-UA"/>
        </w:rPr>
        <w:t xml:space="preserve"> з переходом права власності/розпорядження, забезпеченими не ВЛА, та нарахованими доходами за ними</w:t>
      </w:r>
      <w:r w:rsidR="00FD2125">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 xml:space="preserve"> з урахуванням R020(1211)/T020(1), R020(1218)/T020(1)/R110(R011=1), R020(1522)/T020(1), R020(1532)/T020(1), R020(1542)/T020(1), R020(2010)/T020(1), R020(2018)/T020(1), R020(2310)/T020(1), R020(2318)/T020(1)/R110(R011=2), R020(2391)/T020(1), R020(2398)/T020(1)/R110(R011=4), R020(1528)/T020(1)/</w:t>
      </w:r>
      <w:r w:rsidR="00E167C0">
        <w:rPr>
          <w:rFonts w:ascii="Times New Roman" w:eastAsia="Times New Roman" w:hAnsi="Times New Roman" w:cs="Times New Roman"/>
          <w:sz w:val="28"/>
          <w:szCs w:val="28"/>
          <w:lang w:val="en-US" w:eastAsia="uk-UA"/>
        </w:rPr>
        <w:t>R</w:t>
      </w:r>
      <w:r w:rsidR="00E167C0" w:rsidRPr="00E167C0">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E167C0" w:rsidRPr="00E167C0">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4), R020(1538)/T020(1)/</w:t>
      </w:r>
      <w:r w:rsidR="00E167C0">
        <w:rPr>
          <w:rFonts w:ascii="Times New Roman" w:eastAsia="Times New Roman" w:hAnsi="Times New Roman" w:cs="Times New Roman"/>
          <w:sz w:val="28"/>
          <w:szCs w:val="28"/>
          <w:lang w:val="en-US" w:eastAsia="uk-UA"/>
        </w:rPr>
        <w:t>R</w:t>
      </w:r>
      <w:r w:rsidR="00E167C0" w:rsidRPr="00E167C0">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E167C0" w:rsidRPr="00E167C0">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2), R020(1548)/T020(1)/</w:t>
      </w:r>
      <w:r w:rsidR="00E167C0">
        <w:rPr>
          <w:rFonts w:ascii="Times New Roman" w:eastAsia="Times New Roman" w:hAnsi="Times New Roman" w:cs="Times New Roman"/>
          <w:sz w:val="28"/>
          <w:szCs w:val="28"/>
          <w:lang w:val="en-US" w:eastAsia="uk-UA"/>
        </w:rPr>
        <w:t>R</w:t>
      </w:r>
      <w:r w:rsidR="00E167C0" w:rsidRPr="00E167C0">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E167C0" w:rsidRPr="00E167C0">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2).</w:t>
      </w:r>
    </w:p>
    <w:p w:rsidR="002762E8" w:rsidRDefault="002762E8" w:rsidP="002762E8">
      <w:pPr>
        <w:spacing w:after="0" w:line="240" w:lineRule="auto"/>
        <w:ind w:firstLine="709"/>
        <w:jc w:val="both"/>
        <w:rPr>
          <w:rFonts w:ascii="Times New Roman" w:eastAsia="Times New Roman" w:hAnsi="Times New Roman" w:cs="Times New Roman"/>
          <w:sz w:val="28"/>
          <w:szCs w:val="28"/>
          <w:lang w:eastAsia="uk-UA"/>
        </w:rPr>
      </w:pPr>
    </w:p>
    <w:p w:rsidR="002762E8" w:rsidRPr="00321F95" w:rsidRDefault="002762E8" w:rsidP="002762E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75</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 xml:space="preserve">Сума очікуваних контрактних надходжень протягом 30 днів за операціями зворотного </w:t>
      </w:r>
      <w:proofErr w:type="spellStart"/>
      <w:r w:rsidRPr="002762E8">
        <w:rPr>
          <w:rFonts w:ascii="Times New Roman" w:eastAsia="Times New Roman" w:hAnsi="Times New Roman" w:cs="Times New Roman"/>
          <w:b/>
          <w:sz w:val="28"/>
          <w:szCs w:val="28"/>
          <w:u w:val="single"/>
          <w:lang w:eastAsia="uk-UA"/>
        </w:rPr>
        <w:t>репо</w:t>
      </w:r>
      <w:proofErr w:type="spellEnd"/>
      <w:r w:rsidRPr="002762E8">
        <w:rPr>
          <w:rFonts w:ascii="Times New Roman" w:eastAsia="Times New Roman" w:hAnsi="Times New Roman" w:cs="Times New Roman"/>
          <w:b/>
          <w:sz w:val="28"/>
          <w:szCs w:val="28"/>
          <w:u w:val="single"/>
          <w:lang w:eastAsia="uk-UA"/>
        </w:rPr>
        <w:t xml:space="preserve"> з переходом права власності/розпорядження, забезпеченими високоякісними ліквідними 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762E8" w:rsidRDefault="002762E8" w:rsidP="002762E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762E8">
        <w:rPr>
          <w:rFonts w:ascii="Times New Roman" w:eastAsia="Times New Roman" w:hAnsi="Times New Roman" w:cs="Times New Roman"/>
          <w:sz w:val="28"/>
          <w:szCs w:val="28"/>
          <w:lang w:eastAsia="uk-UA"/>
        </w:rPr>
        <w:t xml:space="preserve">Сума контрактних надходжень грошових коштів, що очікуються протягом 30 днів за операціями зворотного </w:t>
      </w:r>
      <w:proofErr w:type="spellStart"/>
      <w:r w:rsidRPr="002762E8">
        <w:rPr>
          <w:rFonts w:ascii="Times New Roman" w:eastAsia="Times New Roman" w:hAnsi="Times New Roman" w:cs="Times New Roman"/>
          <w:sz w:val="28"/>
          <w:szCs w:val="28"/>
          <w:lang w:eastAsia="uk-UA"/>
        </w:rPr>
        <w:t>репо</w:t>
      </w:r>
      <w:proofErr w:type="spellEnd"/>
      <w:r w:rsidRPr="002762E8">
        <w:rPr>
          <w:rFonts w:ascii="Times New Roman" w:eastAsia="Times New Roman" w:hAnsi="Times New Roman" w:cs="Times New Roman"/>
          <w:sz w:val="28"/>
          <w:szCs w:val="28"/>
          <w:lang w:eastAsia="uk-UA"/>
        </w:rPr>
        <w:t xml:space="preserve"> з переходом права власності/розпорядження, забезпеченими ВЛА, та нарахованими доходами за ними</w:t>
      </w:r>
      <w:r w:rsidR="00FD2125">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 xml:space="preserve"> з урахуванням R020(1211)/T020(1), R020(1218)/T020(1)/R110(R011=1), R020(1522)/T020(1), R020(1532)/T020(1), R020(1542)/T020(1), R020(2010)/T020(1),</w:t>
      </w:r>
      <w:r w:rsidR="00E167C0" w:rsidRPr="00E167C0">
        <w:rPr>
          <w:rFonts w:ascii="Times New Roman" w:eastAsia="Times New Roman" w:hAnsi="Times New Roman" w:cs="Times New Roman"/>
          <w:sz w:val="28"/>
          <w:szCs w:val="28"/>
          <w:lang w:eastAsia="uk-UA"/>
        </w:rPr>
        <w:t xml:space="preserve"> </w:t>
      </w:r>
      <w:r w:rsidRPr="002762E8">
        <w:rPr>
          <w:rFonts w:ascii="Times New Roman" w:eastAsia="Times New Roman" w:hAnsi="Times New Roman" w:cs="Times New Roman"/>
          <w:sz w:val="28"/>
          <w:szCs w:val="28"/>
          <w:lang w:eastAsia="uk-UA"/>
        </w:rPr>
        <w:t>R020(2018)/T020(1), R020(2310)/T020(1), R020(2318)/T020(1)/R110(R011=1), R020(2391)/T020(1), R020(2398)/T020(1)/R110(R011=3), R020(1528)/T020(1)/</w:t>
      </w:r>
      <w:r w:rsidR="00E167C0">
        <w:rPr>
          <w:rFonts w:ascii="Times New Roman" w:eastAsia="Times New Roman" w:hAnsi="Times New Roman" w:cs="Times New Roman"/>
          <w:sz w:val="28"/>
          <w:szCs w:val="28"/>
          <w:lang w:val="en-US" w:eastAsia="uk-UA"/>
        </w:rPr>
        <w:t>R</w:t>
      </w:r>
      <w:r w:rsidR="00E167C0" w:rsidRPr="00E167C0">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E167C0" w:rsidRPr="00E167C0">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3), R020(1538)/T020(1)/</w:t>
      </w:r>
      <w:r w:rsidR="00E167C0">
        <w:rPr>
          <w:rFonts w:ascii="Times New Roman" w:eastAsia="Times New Roman" w:hAnsi="Times New Roman" w:cs="Times New Roman"/>
          <w:sz w:val="28"/>
          <w:szCs w:val="28"/>
          <w:lang w:val="en-US" w:eastAsia="uk-UA"/>
        </w:rPr>
        <w:t>R</w:t>
      </w:r>
      <w:r w:rsidR="00E167C0" w:rsidRPr="00E167C0">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E167C0" w:rsidRPr="00E167C0">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1), R020(1548)/T020(1)/</w:t>
      </w:r>
      <w:r w:rsidR="00E167C0">
        <w:rPr>
          <w:rFonts w:ascii="Times New Roman" w:eastAsia="Times New Roman" w:hAnsi="Times New Roman" w:cs="Times New Roman"/>
          <w:sz w:val="28"/>
          <w:szCs w:val="28"/>
          <w:lang w:val="en-US" w:eastAsia="uk-UA"/>
        </w:rPr>
        <w:t>R</w:t>
      </w:r>
      <w:r w:rsidR="00E167C0" w:rsidRPr="00E167C0">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R011</w:t>
      </w:r>
      <w:r w:rsidR="00E167C0" w:rsidRPr="00E167C0">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1).</w:t>
      </w:r>
    </w:p>
    <w:p w:rsidR="002762E8" w:rsidRDefault="002762E8" w:rsidP="002762E8">
      <w:pPr>
        <w:spacing w:after="0" w:line="240" w:lineRule="auto"/>
        <w:ind w:firstLine="709"/>
        <w:jc w:val="both"/>
        <w:rPr>
          <w:rFonts w:ascii="Times New Roman" w:eastAsia="Times New Roman" w:hAnsi="Times New Roman" w:cs="Times New Roman"/>
          <w:sz w:val="28"/>
          <w:szCs w:val="28"/>
          <w:lang w:eastAsia="uk-UA"/>
        </w:rPr>
      </w:pPr>
    </w:p>
    <w:p w:rsidR="002762E8" w:rsidRPr="00321F95" w:rsidRDefault="002762E8" w:rsidP="002762E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76</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Сума очікуваних контрактних надходжень протягом 30 днів за операціями з деривативами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762E8" w:rsidRDefault="002762E8" w:rsidP="002762E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762E8">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операціями з деривативами (за винятком банківських металів)</w:t>
      </w:r>
      <w:r w:rsidR="00FD2125">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 xml:space="preserve"> з урахуванням R020(9200)/T020(1)/</w:t>
      </w:r>
      <w:r w:rsidR="00E167C0">
        <w:rPr>
          <w:rFonts w:ascii="Times New Roman" w:eastAsia="Times New Roman" w:hAnsi="Times New Roman" w:cs="Times New Roman"/>
          <w:sz w:val="28"/>
          <w:szCs w:val="28"/>
          <w:lang w:val="en-US" w:eastAsia="uk-UA"/>
        </w:rPr>
        <w:t>R</w:t>
      </w:r>
      <w:r w:rsidR="00E167C0" w:rsidRPr="00E167C0">
        <w:rPr>
          <w:rFonts w:ascii="Times New Roman" w:eastAsia="Times New Roman" w:hAnsi="Times New Roman" w:cs="Times New Roman"/>
          <w:sz w:val="28"/>
          <w:szCs w:val="28"/>
          <w:lang w:eastAsia="uk-UA"/>
        </w:rPr>
        <w:t>110(</w:t>
      </w:r>
      <w:r w:rsidRPr="002762E8">
        <w:rPr>
          <w:rFonts w:ascii="Times New Roman" w:eastAsia="Times New Roman" w:hAnsi="Times New Roman" w:cs="Times New Roman"/>
          <w:sz w:val="28"/>
          <w:szCs w:val="28"/>
          <w:lang w:eastAsia="uk-UA"/>
        </w:rPr>
        <w:t>R013</w:t>
      </w:r>
      <w:r w:rsidR="00E167C0" w:rsidRPr="00E167C0">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3,4,5,6,8), R020(9202)/T020(1), R020(9207)/T020(1), R020(9208)/T020(1).</w:t>
      </w:r>
    </w:p>
    <w:p w:rsidR="002762E8" w:rsidRDefault="002762E8" w:rsidP="002762E8">
      <w:pPr>
        <w:spacing w:after="0" w:line="240" w:lineRule="auto"/>
        <w:ind w:firstLine="709"/>
        <w:jc w:val="both"/>
        <w:rPr>
          <w:rFonts w:ascii="Times New Roman" w:eastAsia="Times New Roman" w:hAnsi="Times New Roman" w:cs="Times New Roman"/>
          <w:sz w:val="28"/>
          <w:szCs w:val="28"/>
          <w:lang w:eastAsia="uk-UA"/>
        </w:rPr>
      </w:pPr>
    </w:p>
    <w:p w:rsidR="002762E8" w:rsidRPr="00321F95" w:rsidRDefault="002762E8" w:rsidP="002762E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77</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Сума очікуваних контрактних надходжень протягом 30 днів за дебіторською заборгованістю з придбання та продажу іноземної валюти за рахунок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762E8" w:rsidRDefault="002762E8" w:rsidP="002762E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762E8">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дебіторською заборгованістю з придбання та продажу іноземної валюти за рахунок банку (за винятком банківських металів)</w:t>
      </w:r>
      <w:r w:rsidR="00FD2125">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 xml:space="preserve"> з урахуванням R020(3540)/T020(1).</w:t>
      </w:r>
    </w:p>
    <w:p w:rsidR="002762E8" w:rsidRDefault="002762E8" w:rsidP="00BA6287">
      <w:pPr>
        <w:spacing w:after="0" w:line="240" w:lineRule="auto"/>
        <w:ind w:firstLine="709"/>
        <w:jc w:val="both"/>
        <w:rPr>
          <w:rFonts w:ascii="Times New Roman" w:eastAsia="Times New Roman" w:hAnsi="Times New Roman" w:cs="Times New Roman"/>
          <w:sz w:val="28"/>
          <w:szCs w:val="28"/>
          <w:lang w:eastAsia="uk-UA"/>
        </w:rPr>
      </w:pPr>
    </w:p>
    <w:p w:rsidR="00F67503" w:rsidRDefault="00F67503" w:rsidP="002762E8">
      <w:pPr>
        <w:spacing w:after="0" w:line="240" w:lineRule="auto"/>
        <w:ind w:firstLine="709"/>
        <w:jc w:val="center"/>
        <w:rPr>
          <w:rFonts w:ascii="Times New Roman" w:eastAsia="Times New Roman" w:hAnsi="Times New Roman" w:cs="Times New Roman"/>
          <w:b/>
          <w:sz w:val="28"/>
          <w:szCs w:val="28"/>
          <w:u w:val="single"/>
          <w:lang w:eastAsia="uk-UA"/>
        </w:rPr>
      </w:pPr>
    </w:p>
    <w:p w:rsidR="00F67503" w:rsidRDefault="00F67503" w:rsidP="002762E8">
      <w:pPr>
        <w:spacing w:after="0" w:line="240" w:lineRule="auto"/>
        <w:ind w:firstLine="709"/>
        <w:jc w:val="center"/>
        <w:rPr>
          <w:rFonts w:ascii="Times New Roman" w:eastAsia="Times New Roman" w:hAnsi="Times New Roman" w:cs="Times New Roman"/>
          <w:b/>
          <w:sz w:val="28"/>
          <w:szCs w:val="28"/>
          <w:u w:val="single"/>
          <w:lang w:eastAsia="uk-UA"/>
        </w:rPr>
      </w:pPr>
    </w:p>
    <w:p w:rsidR="002762E8" w:rsidRPr="00321F95" w:rsidRDefault="002762E8" w:rsidP="002762E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78</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Сума очікуваних контрактних надходжень протягом 30 днів за дебіторською заборгованістю за операціями з банками та клієнтами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762E8" w:rsidRPr="00B75209" w:rsidRDefault="00B75209" w:rsidP="002762E8">
      <w:pPr>
        <w:spacing w:after="0" w:line="240" w:lineRule="auto"/>
        <w:ind w:firstLine="709"/>
        <w:jc w:val="both"/>
        <w:rPr>
          <w:rFonts w:ascii="Times New Roman" w:eastAsia="Times New Roman" w:hAnsi="Times New Roman" w:cs="Times New Roman"/>
          <w:sz w:val="28"/>
          <w:szCs w:val="28"/>
          <w:lang w:eastAsia="uk-UA"/>
        </w:rPr>
      </w:pPr>
      <w:r w:rsidRPr="00B75209">
        <w:rPr>
          <w:rFonts w:ascii="Times New Roman" w:eastAsia="Times New Roman" w:hAnsi="Times New Roman" w:cs="Times New Roman"/>
          <w:sz w:val="28"/>
          <w:szCs w:val="28"/>
          <w:lang w:eastAsia="uk-UA"/>
        </w:rPr>
        <w:t>1. Сума контрактних надходжень грошових коштів, що очікуються протягом 30 днів за дебіторською заборгованістю за операціями з банками та клієнтами</w:t>
      </w:r>
      <w:r>
        <w:rPr>
          <w:rFonts w:ascii="Times New Roman" w:eastAsia="Times New Roman" w:hAnsi="Times New Roman" w:cs="Times New Roman"/>
          <w:sz w:val="28"/>
          <w:szCs w:val="28"/>
          <w:lang w:eastAsia="uk-UA"/>
        </w:rPr>
        <w:t>,</w:t>
      </w:r>
      <w:r w:rsidRPr="00B75209">
        <w:rPr>
          <w:rFonts w:ascii="Times New Roman" w:eastAsia="Times New Roman" w:hAnsi="Times New Roman" w:cs="Times New Roman"/>
          <w:sz w:val="28"/>
          <w:szCs w:val="28"/>
          <w:lang w:eastAsia="uk-UA"/>
        </w:rPr>
        <w:t xml:space="preserve"> з урахуванням R020(2800)/T020(1), R020(2801)/T020(1), R020(2805)/T020(1), R020(2806)/T020(1), </w:t>
      </w:r>
      <w:r w:rsidR="0023443B" w:rsidRPr="0023443B">
        <w:rPr>
          <w:rFonts w:ascii="Times New Roman" w:eastAsia="Times New Roman" w:hAnsi="Times New Roman" w:cs="Times New Roman"/>
          <w:sz w:val="28"/>
          <w:szCs w:val="28"/>
          <w:lang w:eastAsia="uk-UA"/>
        </w:rPr>
        <w:t xml:space="preserve">R020(2807)/T020(1), </w:t>
      </w:r>
      <w:r w:rsidRPr="00B75209">
        <w:rPr>
          <w:rFonts w:ascii="Times New Roman" w:eastAsia="Times New Roman" w:hAnsi="Times New Roman" w:cs="Times New Roman"/>
          <w:sz w:val="28"/>
          <w:szCs w:val="28"/>
          <w:lang w:eastAsia="uk-UA"/>
        </w:rPr>
        <w:t>R020(2809)/T020(1), R020(18</w:t>
      </w:r>
      <w:r w:rsidR="001177E9">
        <w:rPr>
          <w:rFonts w:ascii="Times New Roman" w:eastAsia="Times New Roman" w:hAnsi="Times New Roman" w:cs="Times New Roman"/>
          <w:sz w:val="28"/>
          <w:szCs w:val="28"/>
          <w:lang w:eastAsia="uk-UA"/>
        </w:rPr>
        <w:t>11)/T020(1), R020(1819)/T020(1)</w:t>
      </w:r>
      <w:r w:rsidRPr="00B75209">
        <w:rPr>
          <w:rFonts w:ascii="Times New Roman" w:eastAsia="Times New Roman" w:hAnsi="Times New Roman" w:cs="Times New Roman"/>
          <w:sz w:val="28"/>
          <w:szCs w:val="28"/>
          <w:lang w:eastAsia="uk-UA"/>
        </w:rPr>
        <w:t>.</w:t>
      </w:r>
    </w:p>
    <w:p w:rsidR="00EF37EC" w:rsidRDefault="00EF37EC" w:rsidP="002762E8">
      <w:pPr>
        <w:spacing w:after="0" w:line="240" w:lineRule="auto"/>
        <w:ind w:firstLine="709"/>
        <w:jc w:val="center"/>
        <w:rPr>
          <w:rFonts w:ascii="Times New Roman" w:eastAsia="Times New Roman" w:hAnsi="Times New Roman" w:cs="Times New Roman"/>
          <w:b/>
          <w:sz w:val="28"/>
          <w:szCs w:val="28"/>
          <w:u w:val="single"/>
          <w:lang w:eastAsia="uk-UA"/>
        </w:rPr>
      </w:pPr>
    </w:p>
    <w:p w:rsidR="002762E8" w:rsidRPr="00321F95" w:rsidRDefault="002762E8" w:rsidP="002762E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79</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Вклади бюджетних установ, за якими отримано повідомлення про їх повернення</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762E8" w:rsidRDefault="002762E8" w:rsidP="002762E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762E8">
        <w:rPr>
          <w:rFonts w:ascii="Times New Roman" w:eastAsia="Times New Roman" w:hAnsi="Times New Roman" w:cs="Times New Roman"/>
          <w:sz w:val="28"/>
          <w:szCs w:val="28"/>
          <w:lang w:eastAsia="uk-UA"/>
        </w:rPr>
        <w:t>Вклади бюджетних установ за якими було отримано повідомленням про їх повернення</w:t>
      </w:r>
      <w:r w:rsidR="00FD2125">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 xml:space="preserve"> з урахуванням R020(2525)/T020(2), R020(2546)/T020(2).</w:t>
      </w:r>
    </w:p>
    <w:p w:rsidR="002762E8" w:rsidRDefault="002762E8" w:rsidP="00BA6287">
      <w:pPr>
        <w:spacing w:after="0" w:line="240" w:lineRule="auto"/>
        <w:ind w:firstLine="709"/>
        <w:jc w:val="both"/>
        <w:rPr>
          <w:rFonts w:ascii="Times New Roman" w:eastAsia="Times New Roman" w:hAnsi="Times New Roman" w:cs="Times New Roman"/>
          <w:sz w:val="28"/>
          <w:szCs w:val="28"/>
          <w:lang w:eastAsia="uk-UA"/>
        </w:rPr>
      </w:pPr>
    </w:p>
    <w:p w:rsidR="002762E8" w:rsidRPr="00321F95" w:rsidRDefault="002762E8" w:rsidP="002762E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80</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Сума очікуваних контрактних надходжень протягом 30 днів за нарахованими доходами за кредитами овердрафт</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762E8" w:rsidRDefault="002762E8" w:rsidP="002762E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762E8">
        <w:rPr>
          <w:rFonts w:ascii="Times New Roman" w:eastAsia="Times New Roman" w:hAnsi="Times New Roman" w:cs="Times New Roman"/>
          <w:sz w:val="28"/>
          <w:szCs w:val="28"/>
          <w:lang w:eastAsia="uk-UA"/>
        </w:rPr>
        <w:t>Сума контрактних надходжень грошових коштів, що очікуються протягом 30 днів за нарахованими доходами за кредитами овердрафт</w:t>
      </w:r>
      <w:r w:rsidR="00FD2125">
        <w:rPr>
          <w:rFonts w:ascii="Times New Roman" w:eastAsia="Times New Roman" w:hAnsi="Times New Roman" w:cs="Times New Roman"/>
          <w:sz w:val="28"/>
          <w:szCs w:val="28"/>
          <w:lang w:eastAsia="uk-UA"/>
        </w:rPr>
        <w:t>,</w:t>
      </w:r>
      <w:r w:rsidRPr="002762E8">
        <w:rPr>
          <w:rFonts w:ascii="Times New Roman" w:eastAsia="Times New Roman" w:hAnsi="Times New Roman" w:cs="Times New Roman"/>
          <w:sz w:val="28"/>
          <w:szCs w:val="28"/>
          <w:lang w:eastAsia="uk-UA"/>
        </w:rPr>
        <w:t xml:space="preserve"> з урахуванням R020(1607)/T020(1), R020(2607)/T020(1), R020(2627)/T020(1), R020(2657)/T020(1).</w:t>
      </w:r>
    </w:p>
    <w:p w:rsidR="002762E8" w:rsidRDefault="002762E8" w:rsidP="00BA6287">
      <w:pPr>
        <w:spacing w:after="0" w:line="240" w:lineRule="auto"/>
        <w:ind w:firstLine="709"/>
        <w:jc w:val="both"/>
        <w:rPr>
          <w:rFonts w:ascii="Times New Roman" w:eastAsia="Times New Roman" w:hAnsi="Times New Roman" w:cs="Times New Roman"/>
          <w:sz w:val="28"/>
          <w:szCs w:val="28"/>
          <w:lang w:eastAsia="uk-UA"/>
        </w:rPr>
      </w:pPr>
    </w:p>
    <w:p w:rsidR="002762E8" w:rsidRPr="00321F95" w:rsidRDefault="002762E8" w:rsidP="002762E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Показників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81</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Фактичне середньоарифметичне значення коефіцієнта покриття ліквідністю (LCR)</w:t>
      </w:r>
      <w:r w:rsidR="00B02829">
        <w:rPr>
          <w:rFonts w:ascii="Times New Roman" w:eastAsia="Times New Roman" w:hAnsi="Times New Roman" w:cs="Times New Roman"/>
          <w:b/>
          <w:sz w:val="28"/>
          <w:szCs w:val="28"/>
          <w:u w:val="single"/>
          <w:lang w:eastAsia="uk-UA"/>
        </w:rPr>
        <w:t xml:space="preserve"> за всіма валютами </w:t>
      </w:r>
      <w:r w:rsidR="00B02829" w:rsidRPr="002762E8">
        <w:rPr>
          <w:rFonts w:ascii="Times New Roman" w:eastAsia="Times New Roman" w:hAnsi="Times New Roman" w:cs="Times New Roman"/>
          <w:b/>
          <w:sz w:val="28"/>
          <w:szCs w:val="28"/>
          <w:u w:val="single"/>
          <w:lang w:eastAsia="uk-UA"/>
        </w:rPr>
        <w:t>(</w:t>
      </w:r>
      <w:proofErr w:type="spellStart"/>
      <w:r w:rsidR="00B02829" w:rsidRPr="002762E8">
        <w:rPr>
          <w:rFonts w:ascii="Times New Roman" w:eastAsia="Times New Roman" w:hAnsi="Times New Roman" w:cs="Times New Roman"/>
          <w:b/>
          <w:sz w:val="28"/>
          <w:szCs w:val="28"/>
          <w:u w:val="single"/>
          <w:lang w:eastAsia="uk-UA"/>
        </w:rPr>
        <w:t>LCRвв</w:t>
      </w:r>
      <w:proofErr w:type="spellEnd"/>
      <w:r w:rsidR="00B02829" w:rsidRPr="002762E8">
        <w:rPr>
          <w:rFonts w:ascii="Times New Roman" w:eastAsia="Times New Roman" w:hAnsi="Times New Roman" w:cs="Times New Roman"/>
          <w:b/>
          <w:sz w:val="28"/>
          <w:szCs w:val="28"/>
          <w:u w:val="single"/>
          <w:lang w:eastAsia="uk-UA"/>
        </w:rPr>
        <w:t>)</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 xml:space="preserve"> та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82</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2762E8">
        <w:rPr>
          <w:rFonts w:ascii="Times New Roman" w:eastAsia="Times New Roman" w:hAnsi="Times New Roman" w:cs="Times New Roman"/>
          <w:b/>
          <w:sz w:val="28"/>
          <w:szCs w:val="28"/>
          <w:u w:val="single"/>
          <w:lang w:eastAsia="uk-UA"/>
        </w:rPr>
        <w:t>Фактичне середньоарифметичне значення коефіцієнта покриття ліквідністю (LCR) в іноземній валюті</w:t>
      </w:r>
      <w:r w:rsidR="00B02829">
        <w:rPr>
          <w:rFonts w:ascii="Times New Roman" w:eastAsia="Times New Roman" w:hAnsi="Times New Roman" w:cs="Times New Roman"/>
          <w:b/>
          <w:sz w:val="28"/>
          <w:szCs w:val="28"/>
          <w:u w:val="single"/>
          <w:lang w:eastAsia="uk-UA"/>
        </w:rPr>
        <w:t xml:space="preserve"> </w:t>
      </w:r>
      <w:r w:rsidR="00B02829" w:rsidRPr="002762E8">
        <w:rPr>
          <w:rFonts w:ascii="Times New Roman" w:eastAsia="Times New Roman" w:hAnsi="Times New Roman" w:cs="Times New Roman"/>
          <w:b/>
          <w:sz w:val="28"/>
          <w:szCs w:val="28"/>
          <w:u w:val="single"/>
          <w:lang w:eastAsia="uk-UA"/>
        </w:rPr>
        <w:t>(</w:t>
      </w:r>
      <w:proofErr w:type="spellStart"/>
      <w:r w:rsidR="00B02829" w:rsidRPr="002762E8">
        <w:rPr>
          <w:rFonts w:ascii="Times New Roman" w:eastAsia="Times New Roman" w:hAnsi="Times New Roman" w:cs="Times New Roman"/>
          <w:b/>
          <w:sz w:val="28"/>
          <w:szCs w:val="28"/>
          <w:u w:val="single"/>
          <w:lang w:eastAsia="uk-UA"/>
        </w:rPr>
        <w:t>LCRів</w:t>
      </w:r>
      <w:proofErr w:type="spellEnd"/>
      <w:r w:rsidR="00B02829" w:rsidRPr="002762E8">
        <w:rPr>
          <w:rFonts w:ascii="Times New Roman" w:eastAsia="Times New Roman" w:hAnsi="Times New Roman" w:cs="Times New Roman"/>
          <w:b/>
          <w:sz w:val="28"/>
          <w:szCs w:val="28"/>
          <w:u w:val="single"/>
          <w:lang w:eastAsia="uk-UA"/>
        </w:rPr>
        <w:t>)</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762E8" w:rsidRDefault="002762E8" w:rsidP="00BA62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762E8">
        <w:rPr>
          <w:rFonts w:ascii="Times New Roman" w:eastAsia="Times New Roman" w:hAnsi="Times New Roman" w:cs="Times New Roman"/>
          <w:sz w:val="28"/>
          <w:szCs w:val="28"/>
          <w:lang w:eastAsia="uk-UA"/>
        </w:rPr>
        <w:t>Показник</w:t>
      </w:r>
      <w:r>
        <w:rPr>
          <w:rFonts w:ascii="Times New Roman" w:eastAsia="Times New Roman" w:hAnsi="Times New Roman" w:cs="Times New Roman"/>
          <w:sz w:val="28"/>
          <w:szCs w:val="28"/>
          <w:lang w:eastAsia="uk-UA"/>
        </w:rPr>
        <w:t>и</w:t>
      </w:r>
      <w:r w:rsidRPr="002762E8">
        <w:rPr>
          <w:rFonts w:ascii="Times New Roman" w:eastAsia="Times New Roman" w:hAnsi="Times New Roman" w:cs="Times New Roman"/>
          <w:sz w:val="28"/>
          <w:szCs w:val="28"/>
          <w:lang w:eastAsia="uk-UA"/>
        </w:rPr>
        <w:t xml:space="preserve"> розрахову</w:t>
      </w:r>
      <w:r>
        <w:rPr>
          <w:rFonts w:ascii="Times New Roman" w:eastAsia="Times New Roman" w:hAnsi="Times New Roman" w:cs="Times New Roman"/>
          <w:sz w:val="28"/>
          <w:szCs w:val="28"/>
          <w:lang w:eastAsia="uk-UA"/>
        </w:rPr>
        <w:t>ю</w:t>
      </w:r>
      <w:r w:rsidRPr="002762E8">
        <w:rPr>
          <w:rFonts w:ascii="Times New Roman" w:eastAsia="Times New Roman" w:hAnsi="Times New Roman" w:cs="Times New Roman"/>
          <w:sz w:val="28"/>
          <w:szCs w:val="28"/>
          <w:lang w:eastAsia="uk-UA"/>
        </w:rPr>
        <w:t>ться згідно з підпунктом “г” глави 1 розділу IX Інструкції №368.</w:t>
      </w:r>
    </w:p>
    <w:p w:rsidR="007E262A" w:rsidRPr="007E262A" w:rsidRDefault="007E262A" w:rsidP="007E262A">
      <w:pPr>
        <w:spacing w:after="0" w:line="240" w:lineRule="auto"/>
        <w:ind w:firstLine="709"/>
        <w:jc w:val="both"/>
        <w:rPr>
          <w:rFonts w:ascii="Times New Roman" w:eastAsia="Times New Roman" w:hAnsi="Times New Roman" w:cs="Times New Roman"/>
          <w:sz w:val="28"/>
          <w:szCs w:val="28"/>
          <w:lang w:eastAsia="uk-UA"/>
        </w:rPr>
      </w:pPr>
      <w:r w:rsidRPr="007E262A">
        <w:rPr>
          <w:rFonts w:ascii="Times New Roman" w:eastAsia="Times New Roman" w:hAnsi="Times New Roman" w:cs="Times New Roman"/>
          <w:sz w:val="28"/>
          <w:szCs w:val="28"/>
          <w:lang w:eastAsia="uk-UA"/>
        </w:rPr>
        <w:t> 2.  Показники розраховуються за формулою  середньоарифметичної величини, виходячи зі  значень за показниками A6K010 “Коефіцієнт покриття ліквідністю (LCR) за всіма валютами (LCR</w:t>
      </w:r>
      <w:r w:rsidRPr="007E262A">
        <w:rPr>
          <w:rFonts w:ascii="Times New Roman" w:eastAsia="Times New Roman" w:hAnsi="Times New Roman" w:cs="Times New Roman"/>
          <w:sz w:val="28"/>
          <w:szCs w:val="28"/>
          <w:vertAlign w:val="subscript"/>
          <w:lang w:eastAsia="uk-UA"/>
        </w:rPr>
        <w:t>ВВ</w:t>
      </w:r>
      <w:r w:rsidRPr="007E262A">
        <w:rPr>
          <w:rFonts w:ascii="Times New Roman" w:eastAsia="Times New Roman" w:hAnsi="Times New Roman" w:cs="Times New Roman"/>
          <w:sz w:val="28"/>
          <w:szCs w:val="28"/>
          <w:lang w:eastAsia="uk-UA"/>
        </w:rPr>
        <w:t>)” та A6K087 “Коефіцієнт покриття ліквідністю (LCR) в іноземній валюті (LCR</w:t>
      </w:r>
      <w:r w:rsidRPr="007E262A">
        <w:rPr>
          <w:rFonts w:ascii="Times New Roman" w:eastAsia="Times New Roman" w:hAnsi="Times New Roman" w:cs="Times New Roman"/>
          <w:sz w:val="28"/>
          <w:szCs w:val="28"/>
          <w:vertAlign w:val="subscript"/>
          <w:lang w:eastAsia="uk-UA"/>
        </w:rPr>
        <w:t>ІВ</w:t>
      </w:r>
      <w:r w:rsidRPr="007E262A">
        <w:rPr>
          <w:rFonts w:ascii="Times New Roman" w:eastAsia="Times New Roman" w:hAnsi="Times New Roman" w:cs="Times New Roman"/>
          <w:sz w:val="28"/>
          <w:szCs w:val="28"/>
          <w:lang w:eastAsia="uk-UA"/>
        </w:rPr>
        <w:t>)” за останні 30 календарних днів поспіль, без урахування даних за цими показниками на дату розрахунку.  </w:t>
      </w:r>
    </w:p>
    <w:p w:rsidR="00B639C8" w:rsidRDefault="00B639C8" w:rsidP="00BA6287">
      <w:pPr>
        <w:spacing w:after="0" w:line="240" w:lineRule="auto"/>
        <w:ind w:firstLine="709"/>
        <w:jc w:val="both"/>
        <w:rPr>
          <w:rFonts w:ascii="Times New Roman" w:eastAsia="Times New Roman" w:hAnsi="Times New Roman" w:cs="Times New Roman"/>
          <w:sz w:val="28"/>
          <w:szCs w:val="28"/>
          <w:lang w:eastAsia="uk-UA"/>
        </w:rPr>
      </w:pPr>
    </w:p>
    <w:p w:rsidR="00B639C8" w:rsidRPr="00321F95" w:rsidRDefault="00B639C8" w:rsidP="00B639C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83</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B639C8">
        <w:rPr>
          <w:rFonts w:ascii="Times New Roman" w:eastAsia="Times New Roman" w:hAnsi="Times New Roman" w:cs="Times New Roman"/>
          <w:b/>
          <w:sz w:val="28"/>
          <w:szCs w:val="28"/>
          <w:u w:val="single"/>
          <w:lang w:eastAsia="uk-UA"/>
        </w:rPr>
        <w:t xml:space="preserve">Загальний обсяг високоякісних ліквідних активів </w:t>
      </w:r>
      <w:r w:rsidR="00B02829">
        <w:rPr>
          <w:rFonts w:ascii="Times New Roman" w:eastAsia="Times New Roman" w:hAnsi="Times New Roman" w:cs="Times New Roman"/>
          <w:b/>
          <w:sz w:val="28"/>
          <w:szCs w:val="28"/>
          <w:u w:val="single"/>
          <w:lang w:eastAsia="uk-UA"/>
        </w:rPr>
        <w:t>в іноземній валюті</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639C8" w:rsidRDefault="00B639C8" w:rsidP="00B639C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639C8">
        <w:rPr>
          <w:rFonts w:ascii="Times New Roman" w:eastAsia="Times New Roman" w:hAnsi="Times New Roman" w:cs="Times New Roman"/>
          <w:sz w:val="28"/>
          <w:szCs w:val="28"/>
          <w:lang w:eastAsia="uk-UA"/>
        </w:rPr>
        <w:t>Показник розраховується відповідно до розділу ІІІ Методики №101.</w:t>
      </w:r>
    </w:p>
    <w:p w:rsidR="00B639C8" w:rsidRDefault="00B639C8" w:rsidP="00B639C8">
      <w:pPr>
        <w:spacing w:after="0" w:line="240" w:lineRule="auto"/>
        <w:ind w:firstLine="709"/>
        <w:jc w:val="both"/>
        <w:rPr>
          <w:rFonts w:ascii="Times New Roman" w:eastAsia="Times New Roman" w:hAnsi="Times New Roman" w:cs="Times New Roman"/>
          <w:sz w:val="28"/>
          <w:szCs w:val="28"/>
          <w:lang w:eastAsia="uk-UA"/>
        </w:rPr>
      </w:pPr>
    </w:p>
    <w:p w:rsidR="00B639C8" w:rsidRPr="00321F95" w:rsidRDefault="00B639C8" w:rsidP="00B639C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84</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B639C8">
        <w:rPr>
          <w:rFonts w:ascii="Times New Roman" w:eastAsia="Times New Roman" w:hAnsi="Times New Roman" w:cs="Times New Roman"/>
          <w:b/>
          <w:sz w:val="28"/>
          <w:szCs w:val="28"/>
          <w:u w:val="single"/>
          <w:lang w:eastAsia="uk-UA"/>
        </w:rPr>
        <w:t>Сукупні очікувані відпливи грошових коштів</w:t>
      </w:r>
      <w:r w:rsidR="00B02829" w:rsidRPr="00B02829">
        <w:rPr>
          <w:rFonts w:ascii="Times New Roman" w:eastAsia="Times New Roman" w:hAnsi="Times New Roman" w:cs="Times New Roman"/>
          <w:b/>
          <w:sz w:val="28"/>
          <w:szCs w:val="28"/>
          <w:u w:val="single"/>
          <w:lang w:eastAsia="uk-UA"/>
        </w:rPr>
        <w:t xml:space="preserve"> </w:t>
      </w:r>
      <w:r w:rsidR="00B02829">
        <w:rPr>
          <w:rFonts w:ascii="Times New Roman" w:eastAsia="Times New Roman" w:hAnsi="Times New Roman" w:cs="Times New Roman"/>
          <w:b/>
          <w:sz w:val="28"/>
          <w:szCs w:val="28"/>
          <w:u w:val="single"/>
          <w:lang w:eastAsia="uk-UA"/>
        </w:rPr>
        <w:t>в іноземній валюті</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639C8" w:rsidRDefault="00B639C8" w:rsidP="00B639C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639C8">
        <w:rPr>
          <w:rFonts w:ascii="Times New Roman" w:eastAsia="Times New Roman" w:hAnsi="Times New Roman" w:cs="Times New Roman"/>
          <w:sz w:val="28"/>
          <w:szCs w:val="28"/>
          <w:lang w:eastAsia="uk-UA"/>
        </w:rPr>
        <w:t>Показник розраховується відповідно до розділу ІІ Методики №101 та включає суму всіх складових очікуваних відпливів грошових коштів в іноземній валюті, зважених на відповідні коефіцієнти</w:t>
      </w:r>
      <w:r w:rsidR="00FD2125">
        <w:rPr>
          <w:rFonts w:ascii="Times New Roman" w:eastAsia="Times New Roman" w:hAnsi="Times New Roman" w:cs="Times New Roman"/>
          <w:sz w:val="28"/>
          <w:szCs w:val="28"/>
          <w:lang w:eastAsia="uk-UA"/>
        </w:rPr>
        <w:t xml:space="preserve"> відпливів</w:t>
      </w:r>
      <w:r w:rsidRPr="00B639C8">
        <w:rPr>
          <w:rFonts w:ascii="Times New Roman" w:eastAsia="Times New Roman" w:hAnsi="Times New Roman" w:cs="Times New Roman"/>
          <w:sz w:val="28"/>
          <w:szCs w:val="28"/>
          <w:lang w:eastAsia="uk-UA"/>
        </w:rPr>
        <w:t>, визначен</w:t>
      </w:r>
      <w:r w:rsidR="00FD2125">
        <w:rPr>
          <w:rFonts w:ascii="Times New Roman" w:eastAsia="Times New Roman" w:hAnsi="Times New Roman" w:cs="Times New Roman"/>
          <w:sz w:val="28"/>
          <w:szCs w:val="28"/>
          <w:lang w:eastAsia="uk-UA"/>
        </w:rPr>
        <w:t>их</w:t>
      </w:r>
      <w:r w:rsidRPr="00B639C8">
        <w:rPr>
          <w:rFonts w:ascii="Times New Roman" w:eastAsia="Times New Roman" w:hAnsi="Times New Roman" w:cs="Times New Roman"/>
          <w:sz w:val="28"/>
          <w:szCs w:val="28"/>
          <w:lang w:eastAsia="uk-UA"/>
        </w:rPr>
        <w:t xml:space="preserve"> в таблиці 1 </w:t>
      </w:r>
      <w:r w:rsidR="00607D5F">
        <w:rPr>
          <w:rFonts w:ascii="Times New Roman" w:eastAsia="Times New Roman" w:hAnsi="Times New Roman" w:cs="Times New Roman"/>
          <w:sz w:val="28"/>
          <w:szCs w:val="28"/>
          <w:lang w:eastAsia="uk-UA"/>
        </w:rPr>
        <w:t xml:space="preserve">до </w:t>
      </w:r>
      <w:r w:rsidRPr="00B639C8">
        <w:rPr>
          <w:rFonts w:ascii="Times New Roman" w:eastAsia="Times New Roman" w:hAnsi="Times New Roman" w:cs="Times New Roman"/>
          <w:sz w:val="28"/>
          <w:szCs w:val="28"/>
          <w:lang w:eastAsia="uk-UA"/>
        </w:rPr>
        <w:t>Додатку 2 Методики №101.</w:t>
      </w:r>
    </w:p>
    <w:p w:rsidR="00B639C8" w:rsidRDefault="00B639C8" w:rsidP="00B639C8">
      <w:pPr>
        <w:spacing w:after="0" w:line="240" w:lineRule="auto"/>
        <w:ind w:firstLine="709"/>
        <w:jc w:val="both"/>
        <w:rPr>
          <w:rFonts w:ascii="Times New Roman" w:eastAsia="Times New Roman" w:hAnsi="Times New Roman" w:cs="Times New Roman"/>
          <w:sz w:val="28"/>
          <w:szCs w:val="28"/>
          <w:lang w:eastAsia="uk-UA"/>
        </w:rPr>
      </w:pPr>
    </w:p>
    <w:p w:rsidR="00B639C8" w:rsidRPr="00321F95" w:rsidRDefault="00B639C8" w:rsidP="00B639C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85</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B639C8">
        <w:rPr>
          <w:rFonts w:ascii="Times New Roman" w:eastAsia="Times New Roman" w:hAnsi="Times New Roman" w:cs="Times New Roman"/>
          <w:b/>
          <w:sz w:val="28"/>
          <w:szCs w:val="28"/>
          <w:u w:val="single"/>
          <w:lang w:eastAsia="uk-UA"/>
        </w:rPr>
        <w:t>Сукупні очікувані надходження грошових коштів</w:t>
      </w:r>
      <w:r w:rsidR="00607D5F" w:rsidRPr="00607D5F">
        <w:rPr>
          <w:rFonts w:ascii="Times New Roman" w:eastAsia="Times New Roman" w:hAnsi="Times New Roman" w:cs="Times New Roman"/>
          <w:b/>
          <w:sz w:val="28"/>
          <w:szCs w:val="28"/>
          <w:u w:val="single"/>
          <w:lang w:eastAsia="uk-UA"/>
        </w:rPr>
        <w:t xml:space="preserve"> </w:t>
      </w:r>
      <w:r w:rsidR="00607D5F">
        <w:rPr>
          <w:rFonts w:ascii="Times New Roman" w:eastAsia="Times New Roman" w:hAnsi="Times New Roman" w:cs="Times New Roman"/>
          <w:b/>
          <w:sz w:val="28"/>
          <w:szCs w:val="28"/>
          <w:u w:val="single"/>
          <w:lang w:eastAsia="uk-UA"/>
        </w:rPr>
        <w:t>в іноземній валюті</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639C8" w:rsidRDefault="00B639C8" w:rsidP="00B639C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B639C8">
        <w:rPr>
          <w:rFonts w:ascii="Times New Roman" w:eastAsia="Times New Roman" w:hAnsi="Times New Roman" w:cs="Times New Roman"/>
          <w:sz w:val="28"/>
          <w:szCs w:val="28"/>
          <w:lang w:eastAsia="uk-UA"/>
        </w:rPr>
        <w:t xml:space="preserve">Показник розраховується відповідно до розділу ІІ Методики №101 та включає суму всіх складових очікуваних надходжень грошових коштів в іноземній валюті, зважених на відповідні коефіцієнти </w:t>
      </w:r>
      <w:r w:rsidR="00FD2125">
        <w:rPr>
          <w:rFonts w:ascii="Times New Roman" w:eastAsia="Times New Roman" w:hAnsi="Times New Roman" w:cs="Times New Roman"/>
          <w:sz w:val="28"/>
          <w:szCs w:val="28"/>
          <w:lang w:eastAsia="uk-UA"/>
        </w:rPr>
        <w:t xml:space="preserve">надходжень, </w:t>
      </w:r>
      <w:r w:rsidRPr="00B639C8">
        <w:rPr>
          <w:rFonts w:ascii="Times New Roman" w:eastAsia="Times New Roman" w:hAnsi="Times New Roman" w:cs="Times New Roman"/>
          <w:sz w:val="28"/>
          <w:szCs w:val="28"/>
          <w:lang w:eastAsia="uk-UA"/>
        </w:rPr>
        <w:t>визначен</w:t>
      </w:r>
      <w:r w:rsidR="00FD2125">
        <w:rPr>
          <w:rFonts w:ascii="Times New Roman" w:eastAsia="Times New Roman" w:hAnsi="Times New Roman" w:cs="Times New Roman"/>
          <w:sz w:val="28"/>
          <w:szCs w:val="28"/>
          <w:lang w:eastAsia="uk-UA"/>
        </w:rPr>
        <w:t>их</w:t>
      </w:r>
      <w:r w:rsidRPr="00B639C8">
        <w:rPr>
          <w:rFonts w:ascii="Times New Roman" w:eastAsia="Times New Roman" w:hAnsi="Times New Roman" w:cs="Times New Roman"/>
          <w:sz w:val="28"/>
          <w:szCs w:val="28"/>
          <w:lang w:eastAsia="uk-UA"/>
        </w:rPr>
        <w:t xml:space="preserve"> в таблиці 1 Додатку 3 Методики №101 (до застосування коригування - 75% очікуваних відпливів грошових коштів).</w:t>
      </w:r>
    </w:p>
    <w:p w:rsidR="00B639C8" w:rsidRDefault="00B639C8" w:rsidP="00B639C8">
      <w:pPr>
        <w:spacing w:after="0" w:line="240" w:lineRule="auto"/>
        <w:ind w:firstLine="709"/>
        <w:jc w:val="both"/>
        <w:rPr>
          <w:rFonts w:ascii="Times New Roman" w:eastAsia="Times New Roman" w:hAnsi="Times New Roman" w:cs="Times New Roman"/>
          <w:sz w:val="28"/>
          <w:szCs w:val="28"/>
          <w:lang w:eastAsia="uk-UA"/>
        </w:rPr>
      </w:pPr>
    </w:p>
    <w:p w:rsidR="000D5626" w:rsidRDefault="000D5626" w:rsidP="00B639C8">
      <w:pPr>
        <w:spacing w:after="0" w:line="240" w:lineRule="auto"/>
        <w:ind w:firstLine="709"/>
        <w:jc w:val="both"/>
        <w:rPr>
          <w:rFonts w:ascii="Times New Roman" w:eastAsia="Times New Roman" w:hAnsi="Times New Roman" w:cs="Times New Roman"/>
          <w:sz w:val="28"/>
          <w:szCs w:val="28"/>
          <w:lang w:eastAsia="uk-UA"/>
        </w:rPr>
      </w:pPr>
    </w:p>
    <w:p w:rsidR="00B639C8" w:rsidRPr="00321F95" w:rsidRDefault="00B639C8" w:rsidP="00B639C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86</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B639C8">
        <w:rPr>
          <w:rFonts w:ascii="Times New Roman" w:eastAsia="Times New Roman" w:hAnsi="Times New Roman" w:cs="Times New Roman"/>
          <w:b/>
          <w:sz w:val="28"/>
          <w:szCs w:val="28"/>
          <w:u w:val="single"/>
          <w:lang w:eastAsia="uk-UA"/>
        </w:rPr>
        <w:t>Чистий очік</w:t>
      </w:r>
      <w:r w:rsidR="00607D5F">
        <w:rPr>
          <w:rFonts w:ascii="Times New Roman" w:eastAsia="Times New Roman" w:hAnsi="Times New Roman" w:cs="Times New Roman"/>
          <w:b/>
          <w:sz w:val="28"/>
          <w:szCs w:val="28"/>
          <w:u w:val="single"/>
          <w:lang w:eastAsia="uk-UA"/>
        </w:rPr>
        <w:t>уваний відплив грошових коштів в іноземній валюті</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B639C8" w:rsidRPr="00607D5F" w:rsidRDefault="00B639C8" w:rsidP="00B639C8">
      <w:pPr>
        <w:spacing w:after="0" w:line="240" w:lineRule="auto"/>
        <w:ind w:firstLine="709"/>
        <w:jc w:val="both"/>
        <w:rPr>
          <w:rFonts w:ascii="Times New Roman" w:eastAsia="Times New Roman" w:hAnsi="Times New Roman" w:cs="Times New Roman"/>
          <w:sz w:val="28"/>
          <w:szCs w:val="28"/>
          <w:lang w:eastAsia="uk-UA"/>
        </w:rPr>
      </w:pPr>
      <w:r w:rsidRPr="00607D5F">
        <w:rPr>
          <w:rFonts w:ascii="Times New Roman" w:eastAsia="Times New Roman" w:hAnsi="Times New Roman" w:cs="Times New Roman"/>
          <w:sz w:val="28"/>
          <w:szCs w:val="28"/>
          <w:lang w:eastAsia="uk-UA"/>
        </w:rPr>
        <w:t xml:space="preserve">1. </w:t>
      </w:r>
      <w:r w:rsidR="00EB3C16" w:rsidRPr="00607D5F">
        <w:rPr>
          <w:rFonts w:ascii="Times New Roman" w:eastAsia="Times New Roman" w:hAnsi="Times New Roman" w:cs="Times New Roman"/>
          <w:sz w:val="28"/>
          <w:szCs w:val="28"/>
          <w:lang w:eastAsia="uk-UA"/>
        </w:rPr>
        <w:t xml:space="preserve">Показник розраховується відповідно до розділу ІІ Методики №101. Показник розраховується як різниця між показниками A6K084 </w:t>
      </w:r>
      <w:r w:rsidR="00607D5F" w:rsidRPr="00607D5F">
        <w:rPr>
          <w:rFonts w:ascii="Times New Roman" w:eastAsia="Times New Roman" w:hAnsi="Times New Roman" w:cs="Times New Roman"/>
          <w:sz w:val="28"/>
          <w:szCs w:val="28"/>
          <w:lang w:eastAsia="uk-UA"/>
        </w:rPr>
        <w:t>“</w:t>
      </w:r>
      <w:r w:rsidR="00EB3C16" w:rsidRPr="00607D5F">
        <w:rPr>
          <w:rFonts w:ascii="Times New Roman" w:eastAsia="Times New Roman" w:hAnsi="Times New Roman" w:cs="Times New Roman"/>
          <w:sz w:val="28"/>
          <w:szCs w:val="28"/>
          <w:lang w:eastAsia="uk-UA"/>
        </w:rPr>
        <w:t>Сукупні очікувані відпливи грошових коштів</w:t>
      </w:r>
      <w:r w:rsidR="00607D5F" w:rsidRPr="00607D5F">
        <w:rPr>
          <w:rFonts w:ascii="Times New Roman" w:eastAsia="Times New Roman" w:hAnsi="Times New Roman" w:cs="Times New Roman"/>
          <w:sz w:val="28"/>
          <w:szCs w:val="28"/>
          <w:lang w:eastAsia="uk-UA"/>
        </w:rPr>
        <w:t xml:space="preserve"> в іноземній валюті”</w:t>
      </w:r>
      <w:r w:rsidR="00EB3C16" w:rsidRPr="00607D5F">
        <w:rPr>
          <w:rFonts w:ascii="Times New Roman" w:eastAsia="Times New Roman" w:hAnsi="Times New Roman" w:cs="Times New Roman"/>
          <w:sz w:val="28"/>
          <w:szCs w:val="28"/>
          <w:lang w:eastAsia="uk-UA"/>
        </w:rPr>
        <w:t xml:space="preserve"> та A6K085 </w:t>
      </w:r>
      <w:r w:rsidR="00607D5F" w:rsidRPr="00607D5F">
        <w:rPr>
          <w:rFonts w:ascii="Times New Roman" w:eastAsia="Times New Roman" w:hAnsi="Times New Roman" w:cs="Times New Roman"/>
          <w:sz w:val="28"/>
          <w:szCs w:val="28"/>
          <w:lang w:eastAsia="uk-UA"/>
        </w:rPr>
        <w:t>“</w:t>
      </w:r>
      <w:r w:rsidR="00EB3C16" w:rsidRPr="00607D5F">
        <w:rPr>
          <w:rFonts w:ascii="Times New Roman" w:eastAsia="Times New Roman" w:hAnsi="Times New Roman" w:cs="Times New Roman"/>
          <w:sz w:val="28"/>
          <w:szCs w:val="28"/>
          <w:lang w:eastAsia="uk-UA"/>
        </w:rPr>
        <w:t xml:space="preserve">Сукупні очікувані надходження грошових коштів </w:t>
      </w:r>
      <w:r w:rsidR="00607D5F" w:rsidRPr="00607D5F">
        <w:rPr>
          <w:rFonts w:ascii="Times New Roman" w:eastAsia="Times New Roman" w:hAnsi="Times New Roman" w:cs="Times New Roman"/>
          <w:sz w:val="28"/>
          <w:szCs w:val="28"/>
          <w:lang w:eastAsia="uk-UA"/>
        </w:rPr>
        <w:t>в іноземній валюті”</w:t>
      </w:r>
      <w:r w:rsidR="00EB3C16" w:rsidRPr="00607D5F">
        <w:rPr>
          <w:rFonts w:ascii="Times New Roman" w:eastAsia="Times New Roman" w:hAnsi="Times New Roman" w:cs="Times New Roman"/>
          <w:sz w:val="28"/>
          <w:szCs w:val="28"/>
          <w:lang w:eastAsia="uk-UA"/>
        </w:rPr>
        <w:t>.</w:t>
      </w:r>
    </w:p>
    <w:p w:rsidR="00607D5F" w:rsidRPr="00607D5F" w:rsidRDefault="00EB3C16" w:rsidP="00607D5F">
      <w:pPr>
        <w:spacing w:after="0" w:line="240" w:lineRule="auto"/>
        <w:ind w:firstLine="709"/>
        <w:jc w:val="both"/>
        <w:rPr>
          <w:rFonts w:ascii="Times New Roman" w:hAnsi="Times New Roman" w:cs="Times New Roman"/>
          <w:sz w:val="28"/>
          <w:szCs w:val="28"/>
          <w:lang w:eastAsia="uk-UA"/>
        </w:rPr>
      </w:pPr>
      <w:r w:rsidRPr="00607D5F">
        <w:rPr>
          <w:rFonts w:ascii="Times New Roman" w:eastAsia="Times New Roman" w:hAnsi="Times New Roman" w:cs="Times New Roman"/>
          <w:sz w:val="28"/>
          <w:szCs w:val="28"/>
          <w:lang w:eastAsia="uk-UA"/>
        </w:rPr>
        <w:t xml:space="preserve">2. </w:t>
      </w:r>
      <w:r w:rsidR="00607D5F" w:rsidRPr="00607D5F">
        <w:rPr>
          <w:rFonts w:ascii="Times New Roman" w:hAnsi="Times New Roman" w:cs="Times New Roman"/>
          <w:sz w:val="28"/>
          <w:szCs w:val="28"/>
          <w:lang w:eastAsia="uk-UA"/>
        </w:rPr>
        <w:t xml:space="preserve">Якщо показник </w:t>
      </w:r>
      <w:r w:rsidR="00607D5F" w:rsidRPr="00607D5F">
        <w:rPr>
          <w:rFonts w:ascii="Times New Roman" w:eastAsia="Times New Roman" w:hAnsi="Times New Roman" w:cs="Times New Roman"/>
          <w:sz w:val="28"/>
          <w:szCs w:val="28"/>
          <w:lang w:eastAsia="uk-UA"/>
        </w:rPr>
        <w:t xml:space="preserve">A6K085 </w:t>
      </w:r>
      <w:r w:rsidR="00607D5F" w:rsidRPr="00607D5F">
        <w:rPr>
          <w:rFonts w:ascii="Times New Roman" w:hAnsi="Times New Roman" w:cs="Times New Roman"/>
          <w:sz w:val="28"/>
          <w:szCs w:val="28"/>
          <w:lang w:eastAsia="uk-UA"/>
        </w:rPr>
        <w:t>становить більше 75% показника A6K084, то показник A6K086 розраховується як 25% показника A6K084.</w:t>
      </w:r>
    </w:p>
    <w:p w:rsidR="00EB3C16" w:rsidRDefault="00EB3C16" w:rsidP="00B639C8">
      <w:pPr>
        <w:spacing w:after="0" w:line="240" w:lineRule="auto"/>
        <w:ind w:firstLine="709"/>
        <w:jc w:val="both"/>
        <w:rPr>
          <w:rFonts w:ascii="Times New Roman" w:eastAsia="Times New Roman" w:hAnsi="Times New Roman" w:cs="Times New Roman"/>
          <w:sz w:val="28"/>
          <w:szCs w:val="28"/>
          <w:lang w:eastAsia="uk-UA"/>
        </w:rPr>
      </w:pPr>
    </w:p>
    <w:p w:rsidR="00EB3C16" w:rsidRPr="00321F95" w:rsidRDefault="00EB3C16" w:rsidP="00EB3C1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88</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EB3C16">
        <w:rPr>
          <w:rFonts w:ascii="Times New Roman" w:eastAsia="Times New Roman" w:hAnsi="Times New Roman" w:cs="Times New Roman"/>
          <w:b/>
          <w:sz w:val="28"/>
          <w:szCs w:val="28"/>
          <w:u w:val="single"/>
          <w:lang w:eastAsia="uk-UA"/>
        </w:rPr>
        <w:t xml:space="preserve">Кошти </w:t>
      </w:r>
      <w:r w:rsidR="00FD2125">
        <w:rPr>
          <w:rFonts w:ascii="Times New Roman" w:eastAsia="Times New Roman" w:hAnsi="Times New Roman" w:cs="Times New Roman"/>
          <w:b/>
          <w:sz w:val="28"/>
          <w:szCs w:val="28"/>
          <w:u w:val="single"/>
          <w:lang w:eastAsia="uk-UA"/>
        </w:rPr>
        <w:t xml:space="preserve">банків </w:t>
      </w:r>
      <w:r w:rsidRPr="00EB3C16">
        <w:rPr>
          <w:rFonts w:ascii="Times New Roman" w:eastAsia="Times New Roman" w:hAnsi="Times New Roman" w:cs="Times New Roman"/>
          <w:b/>
          <w:sz w:val="28"/>
          <w:szCs w:val="28"/>
          <w:u w:val="single"/>
          <w:lang w:eastAsia="uk-UA"/>
        </w:rPr>
        <w:t>у розрахунках (крім тих, які є забезпеченням за кредитами рефінансування Національного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77982" w:rsidRDefault="0023443B" w:rsidP="0023443B">
      <w:pPr>
        <w:spacing w:after="0" w:line="240" w:lineRule="auto"/>
        <w:ind w:firstLine="709"/>
        <w:jc w:val="both"/>
        <w:rPr>
          <w:rFonts w:ascii="Times New Roman" w:eastAsia="Times New Roman" w:hAnsi="Times New Roman" w:cs="Times New Roman"/>
          <w:sz w:val="28"/>
          <w:szCs w:val="28"/>
          <w:lang w:eastAsia="uk-UA"/>
        </w:rPr>
      </w:pPr>
      <w:r w:rsidRPr="0023443B">
        <w:rPr>
          <w:rFonts w:ascii="Times New Roman" w:eastAsia="Times New Roman" w:hAnsi="Times New Roman" w:cs="Times New Roman"/>
          <w:sz w:val="28"/>
          <w:szCs w:val="28"/>
          <w:lang w:eastAsia="uk-UA"/>
        </w:rPr>
        <w:t>1. Кошти банків у розрахунках (крім тих, які є забезпеченням за кредитами рефінансування НБУ) та кошти банків за рахунками умовного зберігання (</w:t>
      </w:r>
      <w:proofErr w:type="spellStart"/>
      <w:r w:rsidRPr="0023443B">
        <w:rPr>
          <w:rFonts w:ascii="Times New Roman" w:eastAsia="Times New Roman" w:hAnsi="Times New Roman" w:cs="Times New Roman"/>
          <w:sz w:val="28"/>
          <w:szCs w:val="28"/>
          <w:lang w:eastAsia="uk-UA"/>
        </w:rPr>
        <w:t>ескроу</w:t>
      </w:r>
      <w:proofErr w:type="spellEnd"/>
      <w:r w:rsidRPr="0023443B">
        <w:rPr>
          <w:rFonts w:ascii="Times New Roman" w:eastAsia="Times New Roman" w:hAnsi="Times New Roman" w:cs="Times New Roman"/>
          <w:sz w:val="28"/>
          <w:szCs w:val="28"/>
          <w:lang w:eastAsia="uk-UA"/>
        </w:rPr>
        <w:t>) з урахуванням R020(1832)/T020(1)/R110(R011=2,3,6), R020(1832)/T020(1)/R110(R011=4,R013=2), R020(1502)/T020(1)</w:t>
      </w:r>
      <w:r w:rsidR="00D82CA5" w:rsidRPr="00D82CA5">
        <w:rPr>
          <w:rFonts w:ascii="Times New Roman" w:eastAsia="Times New Roman" w:hAnsi="Times New Roman" w:cs="Times New Roman"/>
          <w:sz w:val="28"/>
          <w:szCs w:val="28"/>
          <w:lang w:eastAsia="uk-UA"/>
        </w:rPr>
        <w:t>/R110(R011=2,3,6), R020(1502)/T020(1)/R110(R011=4, R013=2).</w:t>
      </w:r>
    </w:p>
    <w:p w:rsidR="00D82CA5" w:rsidRPr="0023443B" w:rsidRDefault="00D82CA5" w:rsidP="0023443B">
      <w:pPr>
        <w:spacing w:after="0" w:line="240" w:lineRule="auto"/>
        <w:ind w:firstLine="709"/>
        <w:jc w:val="both"/>
        <w:rPr>
          <w:rFonts w:ascii="Times New Roman" w:eastAsia="Times New Roman" w:hAnsi="Times New Roman" w:cs="Times New Roman"/>
          <w:sz w:val="28"/>
          <w:szCs w:val="28"/>
          <w:lang w:eastAsia="uk-UA"/>
        </w:rPr>
      </w:pPr>
    </w:p>
    <w:p w:rsidR="007976C6" w:rsidRPr="00607D5F"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sidRPr="00607D5F">
        <w:rPr>
          <w:rFonts w:ascii="Times New Roman" w:eastAsia="Times New Roman" w:hAnsi="Times New Roman" w:cs="Times New Roman"/>
          <w:b/>
          <w:sz w:val="28"/>
          <w:szCs w:val="28"/>
          <w:u w:val="single"/>
          <w:lang w:eastAsia="uk-UA"/>
        </w:rPr>
        <w:t>Правило</w:t>
      </w:r>
      <w:r w:rsidR="00607D5F" w:rsidRPr="00607D5F">
        <w:rPr>
          <w:rFonts w:ascii="Times New Roman" w:eastAsia="Times New Roman" w:hAnsi="Times New Roman" w:cs="Times New Roman"/>
          <w:b/>
          <w:sz w:val="28"/>
          <w:szCs w:val="28"/>
          <w:u w:val="single"/>
          <w:lang w:eastAsia="uk-UA"/>
        </w:rPr>
        <w:tab/>
      </w:r>
      <w:r w:rsidRPr="00607D5F">
        <w:rPr>
          <w:rFonts w:ascii="Times New Roman" w:eastAsia="Times New Roman" w:hAnsi="Times New Roman" w:cs="Times New Roman"/>
          <w:b/>
          <w:sz w:val="28"/>
          <w:szCs w:val="28"/>
          <w:u w:val="single"/>
          <w:lang w:eastAsia="uk-UA"/>
        </w:rPr>
        <w:t xml:space="preserve">формування Показника </w:t>
      </w:r>
      <w:r w:rsidRPr="00607D5F">
        <w:rPr>
          <w:rFonts w:ascii="Times New Roman" w:eastAsia="Times New Roman" w:hAnsi="Times New Roman" w:cs="Times New Roman"/>
          <w:b/>
          <w:sz w:val="28"/>
          <w:szCs w:val="28"/>
          <w:u w:val="single"/>
          <w:lang w:val="en-US" w:eastAsia="uk-UA"/>
        </w:rPr>
        <w:t>A</w:t>
      </w:r>
      <w:r w:rsidRPr="00607D5F">
        <w:rPr>
          <w:rFonts w:ascii="Times New Roman" w:eastAsia="Times New Roman" w:hAnsi="Times New Roman" w:cs="Times New Roman"/>
          <w:b/>
          <w:sz w:val="28"/>
          <w:szCs w:val="28"/>
          <w:u w:val="single"/>
          <w:lang w:eastAsia="uk-UA"/>
        </w:rPr>
        <w:t>6</w:t>
      </w:r>
      <w:r w:rsidRPr="00607D5F">
        <w:rPr>
          <w:rFonts w:ascii="Times New Roman" w:eastAsia="Times New Roman" w:hAnsi="Times New Roman" w:cs="Times New Roman"/>
          <w:b/>
          <w:sz w:val="28"/>
          <w:szCs w:val="28"/>
          <w:u w:val="single"/>
          <w:lang w:val="en-US" w:eastAsia="uk-UA"/>
        </w:rPr>
        <w:t>K</w:t>
      </w:r>
      <w:r w:rsidRPr="00607D5F">
        <w:rPr>
          <w:rFonts w:ascii="Times New Roman" w:eastAsia="Times New Roman" w:hAnsi="Times New Roman" w:cs="Times New Roman"/>
          <w:b/>
          <w:sz w:val="28"/>
          <w:szCs w:val="28"/>
          <w:u w:val="single"/>
          <w:lang w:eastAsia="uk-UA"/>
        </w:rPr>
        <w:t xml:space="preserve">089 “Кошти в іноземній валюті на кореспондентських рахунках </w:t>
      </w:r>
      <w:r w:rsidR="00D76E7F">
        <w:rPr>
          <w:rFonts w:ascii="Times New Roman" w:eastAsia="Times New Roman" w:hAnsi="Times New Roman" w:cs="Times New Roman"/>
          <w:b/>
          <w:sz w:val="28"/>
          <w:szCs w:val="28"/>
          <w:u w:val="single"/>
          <w:lang w:eastAsia="uk-UA"/>
        </w:rPr>
        <w:t>у</w:t>
      </w:r>
      <w:r w:rsidRPr="00607D5F">
        <w:rPr>
          <w:rFonts w:ascii="Times New Roman" w:eastAsia="Times New Roman" w:hAnsi="Times New Roman" w:cs="Times New Roman"/>
          <w:b/>
          <w:sz w:val="28"/>
          <w:szCs w:val="28"/>
          <w:u w:val="single"/>
          <w:lang w:eastAsia="uk-UA"/>
        </w:rPr>
        <w:t xml:space="preserve"> банках</w:t>
      </w:r>
      <w:r w:rsidR="00485AE9">
        <w:rPr>
          <w:rFonts w:ascii="Times New Roman" w:eastAsia="Times New Roman" w:hAnsi="Times New Roman" w:cs="Times New Roman"/>
          <w:b/>
          <w:sz w:val="28"/>
          <w:szCs w:val="28"/>
          <w:u w:val="single"/>
          <w:lang w:eastAsia="uk-UA"/>
        </w:rPr>
        <w:t xml:space="preserve"> України</w:t>
      </w:r>
      <w:r w:rsidRPr="00607D5F">
        <w:rPr>
          <w:rFonts w:ascii="Times New Roman" w:eastAsia="Times New Roman" w:hAnsi="Times New Roman" w:cs="Times New Roman"/>
          <w:b/>
          <w:sz w:val="28"/>
          <w:szCs w:val="28"/>
          <w:u w:val="single"/>
          <w:lang w:eastAsia="uk-UA"/>
        </w:rPr>
        <w:t xml:space="preserve">, які дотримуються </w:t>
      </w:r>
      <w:r w:rsidR="00607D5F" w:rsidRPr="00607D5F">
        <w:rPr>
          <w:rFonts w:ascii="Times New Roman" w:eastAsia="Times New Roman" w:hAnsi="Times New Roman" w:cs="Times New Roman"/>
          <w:b/>
          <w:sz w:val="28"/>
          <w:szCs w:val="28"/>
          <w:u w:val="single"/>
          <w:lang w:eastAsia="uk-UA"/>
        </w:rPr>
        <w:t>LCR</w:t>
      </w:r>
      <w:r w:rsidR="00607D5F" w:rsidRPr="00607D5F">
        <w:rPr>
          <w:rFonts w:ascii="Times New Roman" w:eastAsia="Times New Roman" w:hAnsi="Times New Roman" w:cs="Times New Roman"/>
          <w:b/>
          <w:sz w:val="28"/>
          <w:szCs w:val="28"/>
          <w:u w:val="single"/>
          <w:vertAlign w:val="subscript"/>
          <w:lang w:eastAsia="uk-UA"/>
        </w:rPr>
        <w:t>ВВ</w:t>
      </w:r>
      <w:r w:rsidR="00607D5F" w:rsidRPr="00607D5F">
        <w:rPr>
          <w:rFonts w:ascii="Times New Roman" w:eastAsia="Times New Roman" w:hAnsi="Times New Roman" w:cs="Times New Roman"/>
          <w:b/>
          <w:sz w:val="28"/>
          <w:szCs w:val="28"/>
          <w:u w:val="single"/>
          <w:lang w:eastAsia="uk-UA"/>
        </w:rPr>
        <w:t xml:space="preserve"> </w:t>
      </w:r>
      <w:r w:rsidR="008061E6">
        <w:rPr>
          <w:rFonts w:ascii="Times New Roman" w:eastAsia="Times New Roman" w:hAnsi="Times New Roman" w:cs="Times New Roman"/>
          <w:b/>
          <w:sz w:val="28"/>
          <w:szCs w:val="28"/>
          <w:u w:val="single"/>
          <w:lang w:eastAsia="uk-UA"/>
        </w:rPr>
        <w:t>і</w:t>
      </w:r>
      <w:r w:rsidR="00607D5F" w:rsidRPr="00607D5F">
        <w:rPr>
          <w:rFonts w:ascii="Times New Roman" w:eastAsia="Times New Roman" w:hAnsi="Times New Roman" w:cs="Times New Roman"/>
          <w:b/>
          <w:sz w:val="28"/>
          <w:szCs w:val="28"/>
          <w:u w:val="single"/>
          <w:lang w:eastAsia="uk-UA"/>
        </w:rPr>
        <w:t xml:space="preserve"> LCR</w:t>
      </w:r>
      <w:r w:rsidR="00607D5F" w:rsidRPr="00607D5F">
        <w:rPr>
          <w:rFonts w:ascii="Times New Roman" w:eastAsia="Times New Roman" w:hAnsi="Times New Roman" w:cs="Times New Roman"/>
          <w:b/>
          <w:sz w:val="28"/>
          <w:szCs w:val="28"/>
          <w:u w:val="single"/>
          <w:vertAlign w:val="subscript"/>
          <w:lang w:eastAsia="uk-UA"/>
        </w:rPr>
        <w:t>ІВ</w:t>
      </w:r>
      <w:r w:rsidRPr="00607D5F">
        <w:rPr>
          <w:rFonts w:ascii="Times New Roman" w:eastAsia="Times New Roman" w:hAnsi="Times New Roman" w:cs="Times New Roman"/>
          <w:b/>
          <w:sz w:val="28"/>
          <w:szCs w:val="28"/>
          <w:u w:val="single"/>
          <w:lang w:eastAsia="uk-UA"/>
        </w:rPr>
        <w:t xml:space="preserve"> та не віднесені до категорії неплатоспроможних</w:t>
      </w:r>
      <w:r w:rsidRPr="00607D5F">
        <w:rPr>
          <w:rFonts w:ascii="Times New Roman" w:eastAsia="Times New Roman" w:hAnsi="Times New Roman" w:cs="Times New Roman"/>
          <w:b/>
          <w:sz w:val="28"/>
          <w:szCs w:val="28"/>
          <w:lang w:eastAsia="uk-UA"/>
        </w:rPr>
        <w:t>”.</w:t>
      </w:r>
    </w:p>
    <w:p w:rsidR="007976C6" w:rsidRPr="00607D5F" w:rsidRDefault="007976C6" w:rsidP="00EB3C16">
      <w:pPr>
        <w:spacing w:after="0" w:line="240" w:lineRule="auto"/>
        <w:ind w:firstLine="709"/>
        <w:jc w:val="both"/>
        <w:rPr>
          <w:rFonts w:ascii="Times New Roman" w:eastAsia="Times New Roman" w:hAnsi="Times New Roman" w:cs="Times New Roman"/>
          <w:sz w:val="28"/>
          <w:szCs w:val="28"/>
          <w:lang w:eastAsia="uk-UA"/>
        </w:rPr>
      </w:pPr>
      <w:r w:rsidRPr="00607D5F">
        <w:rPr>
          <w:rFonts w:ascii="Times New Roman" w:eastAsia="Times New Roman" w:hAnsi="Times New Roman" w:cs="Times New Roman"/>
          <w:sz w:val="28"/>
          <w:szCs w:val="28"/>
          <w:lang w:eastAsia="uk-UA"/>
        </w:rPr>
        <w:t xml:space="preserve">1. </w:t>
      </w:r>
      <w:r w:rsidRPr="00394501">
        <w:rPr>
          <w:rFonts w:ascii="Times New Roman" w:eastAsia="Times New Roman" w:hAnsi="Times New Roman" w:cs="Times New Roman"/>
          <w:sz w:val="28"/>
          <w:szCs w:val="28"/>
          <w:lang w:eastAsia="uk-UA"/>
        </w:rPr>
        <w:t>Показник розраховується як позитивне сальдо між залишками коштів в іноземній валюті на рахунках ностро</w:t>
      </w:r>
      <w:r w:rsidR="00394501" w:rsidRPr="00394501">
        <w:rPr>
          <w:rFonts w:ascii="Times New Roman" w:eastAsia="Times New Roman" w:hAnsi="Times New Roman" w:cs="Times New Roman"/>
          <w:sz w:val="28"/>
          <w:szCs w:val="28"/>
          <w:lang w:eastAsia="uk-UA"/>
        </w:rPr>
        <w:t xml:space="preserve"> в розрізі визначених банків України, які дотримуються LCR</w:t>
      </w:r>
      <w:r w:rsidR="00394501" w:rsidRPr="00394501">
        <w:rPr>
          <w:rFonts w:ascii="Times New Roman" w:eastAsia="Times New Roman" w:hAnsi="Times New Roman" w:cs="Times New Roman"/>
          <w:sz w:val="28"/>
          <w:szCs w:val="28"/>
          <w:vertAlign w:val="subscript"/>
          <w:lang w:eastAsia="uk-UA"/>
        </w:rPr>
        <w:t>ВВ</w:t>
      </w:r>
      <w:r w:rsidR="00394501" w:rsidRPr="00394501">
        <w:rPr>
          <w:rFonts w:ascii="Times New Roman" w:eastAsia="Times New Roman" w:hAnsi="Times New Roman" w:cs="Times New Roman"/>
          <w:sz w:val="28"/>
          <w:szCs w:val="28"/>
          <w:lang w:eastAsia="uk-UA"/>
        </w:rPr>
        <w:t xml:space="preserve"> та LCR</w:t>
      </w:r>
      <w:r w:rsidR="00394501" w:rsidRPr="00394501">
        <w:rPr>
          <w:rFonts w:ascii="Times New Roman" w:eastAsia="Times New Roman" w:hAnsi="Times New Roman" w:cs="Times New Roman"/>
          <w:sz w:val="28"/>
          <w:szCs w:val="28"/>
          <w:vertAlign w:val="subscript"/>
          <w:lang w:eastAsia="uk-UA"/>
        </w:rPr>
        <w:t>ІВ</w:t>
      </w:r>
      <w:r w:rsidR="00394501" w:rsidRPr="00394501">
        <w:rPr>
          <w:rFonts w:ascii="Times New Roman" w:eastAsia="Times New Roman" w:hAnsi="Times New Roman" w:cs="Times New Roman"/>
          <w:sz w:val="28"/>
          <w:szCs w:val="28"/>
          <w:lang w:eastAsia="uk-UA"/>
        </w:rPr>
        <w:t xml:space="preserve"> та не віднесені до категорії неплатоспроможних</w:t>
      </w:r>
      <w:r w:rsidRPr="00394501">
        <w:rPr>
          <w:rFonts w:ascii="Times New Roman" w:eastAsia="Times New Roman" w:hAnsi="Times New Roman" w:cs="Times New Roman"/>
          <w:sz w:val="28"/>
          <w:szCs w:val="28"/>
          <w:lang w:eastAsia="uk-UA"/>
        </w:rPr>
        <w:t xml:space="preserve"> </w:t>
      </w:r>
      <w:r w:rsidR="00FD2125" w:rsidRPr="00394501">
        <w:rPr>
          <w:rFonts w:ascii="Times New Roman" w:eastAsia="Times New Roman" w:hAnsi="Times New Roman" w:cs="Times New Roman"/>
          <w:sz w:val="28"/>
          <w:szCs w:val="28"/>
          <w:lang w:eastAsia="uk-UA"/>
        </w:rPr>
        <w:t xml:space="preserve">(зменшених на суму незнижувального залишку за відповідними рахунками) </w:t>
      </w:r>
      <w:r w:rsidRPr="00394501">
        <w:rPr>
          <w:rFonts w:ascii="Times New Roman" w:eastAsia="Times New Roman" w:hAnsi="Times New Roman" w:cs="Times New Roman"/>
          <w:sz w:val="28"/>
          <w:szCs w:val="28"/>
          <w:lang w:eastAsia="uk-UA"/>
        </w:rPr>
        <w:t xml:space="preserve">та лоро в </w:t>
      </w:r>
      <w:r w:rsidR="00394501" w:rsidRPr="00394501">
        <w:rPr>
          <w:rFonts w:ascii="Times New Roman" w:eastAsia="Times New Roman" w:hAnsi="Times New Roman" w:cs="Times New Roman"/>
          <w:sz w:val="28"/>
          <w:szCs w:val="28"/>
          <w:lang w:eastAsia="uk-UA"/>
        </w:rPr>
        <w:t xml:space="preserve">цих </w:t>
      </w:r>
      <w:r w:rsidRPr="00394501">
        <w:rPr>
          <w:rFonts w:ascii="Times New Roman" w:eastAsia="Times New Roman" w:hAnsi="Times New Roman" w:cs="Times New Roman"/>
          <w:sz w:val="28"/>
          <w:szCs w:val="28"/>
          <w:lang w:eastAsia="uk-UA"/>
        </w:rPr>
        <w:t>банках</w:t>
      </w:r>
      <w:r w:rsidR="00394501" w:rsidRPr="00394501">
        <w:rPr>
          <w:rFonts w:ascii="Times New Roman" w:eastAsia="Times New Roman" w:hAnsi="Times New Roman" w:cs="Times New Roman"/>
          <w:sz w:val="28"/>
          <w:szCs w:val="28"/>
          <w:lang w:eastAsia="uk-UA"/>
        </w:rPr>
        <w:t xml:space="preserve"> </w:t>
      </w:r>
      <w:r w:rsidRPr="00394501">
        <w:rPr>
          <w:rFonts w:ascii="Times New Roman" w:eastAsia="Times New Roman" w:hAnsi="Times New Roman" w:cs="Times New Roman"/>
          <w:sz w:val="28"/>
          <w:szCs w:val="28"/>
          <w:lang w:eastAsia="uk-UA"/>
        </w:rPr>
        <w:t>[R020(1500)/T020(1)-R020(1600)/T020(2)] згідно з вимогами пункту 13 розділу III Методики №101.</w:t>
      </w:r>
    </w:p>
    <w:p w:rsidR="007976C6" w:rsidRPr="00607D5F" w:rsidRDefault="007976C6" w:rsidP="00EB3C16">
      <w:pPr>
        <w:spacing w:after="0" w:line="240" w:lineRule="auto"/>
        <w:ind w:firstLine="709"/>
        <w:jc w:val="both"/>
        <w:rPr>
          <w:rFonts w:ascii="Times New Roman" w:eastAsia="Times New Roman" w:hAnsi="Times New Roman" w:cs="Times New Roman"/>
          <w:sz w:val="28"/>
          <w:szCs w:val="28"/>
          <w:lang w:eastAsia="uk-UA"/>
        </w:rPr>
      </w:pPr>
      <w:r w:rsidRPr="00607D5F">
        <w:rPr>
          <w:rFonts w:ascii="Times New Roman" w:eastAsia="Times New Roman" w:hAnsi="Times New Roman" w:cs="Times New Roman"/>
          <w:sz w:val="28"/>
          <w:szCs w:val="28"/>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A6K064</w:t>
      </w:r>
      <w:r w:rsidR="00607D5F" w:rsidRPr="00607D5F">
        <w:rPr>
          <w:rFonts w:ascii="Times New Roman" w:eastAsia="Times New Roman" w:hAnsi="Times New Roman" w:cs="Times New Roman"/>
          <w:sz w:val="28"/>
          <w:szCs w:val="28"/>
          <w:lang w:eastAsia="uk-UA"/>
        </w:rPr>
        <w:t xml:space="preserve"> “Сума за рахунками ностро, яка не включена до високоякісних ліквідних активів”</w:t>
      </w:r>
      <w:r w:rsidRPr="00607D5F">
        <w:rPr>
          <w:rFonts w:ascii="Times New Roman" w:eastAsia="Times New Roman" w:hAnsi="Times New Roman" w:cs="Times New Roman"/>
          <w:sz w:val="28"/>
          <w:szCs w:val="28"/>
          <w:lang w:eastAsia="uk-UA"/>
        </w:rPr>
        <w:t xml:space="preserve"> та A6K026</w:t>
      </w:r>
      <w:r w:rsidR="00607D5F" w:rsidRPr="00607D5F">
        <w:rPr>
          <w:rFonts w:ascii="Times New Roman" w:eastAsia="Times New Roman" w:hAnsi="Times New Roman" w:cs="Times New Roman"/>
          <w:sz w:val="28"/>
          <w:szCs w:val="28"/>
          <w:lang w:eastAsia="uk-UA"/>
        </w:rPr>
        <w:t xml:space="preserve"> “Сума за рахунками лоро, які не включені до розрахунку високоякісних ліквідних активів”</w:t>
      </w:r>
      <w:r w:rsidRPr="00607D5F">
        <w:rPr>
          <w:rFonts w:ascii="Times New Roman" w:eastAsia="Times New Roman" w:hAnsi="Times New Roman" w:cs="Times New Roman"/>
          <w:sz w:val="28"/>
          <w:szCs w:val="28"/>
          <w:lang w:eastAsia="uk-UA"/>
        </w:rPr>
        <w:t>.</w:t>
      </w:r>
    </w:p>
    <w:p w:rsidR="007976C6" w:rsidRDefault="007976C6" w:rsidP="00EB3C1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BA62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90</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Сума незнижувального залишку в іноземній валюті на рахунках ностро в банках</w:t>
      </w:r>
      <w:r w:rsidR="00A0785E" w:rsidRPr="00A0785E">
        <w:rPr>
          <w:rFonts w:ascii="Times New Roman" w:eastAsia="Times New Roman" w:hAnsi="Times New Roman" w:cs="Times New Roman"/>
          <w:b/>
          <w:sz w:val="28"/>
          <w:szCs w:val="28"/>
          <w:u w:val="single"/>
          <w:lang w:eastAsia="uk-UA"/>
        </w:rPr>
        <w:t xml:space="preserve"> України</w:t>
      </w:r>
      <w:r w:rsidRPr="007976C6">
        <w:rPr>
          <w:rFonts w:ascii="Times New Roman" w:eastAsia="Times New Roman" w:hAnsi="Times New Roman" w:cs="Times New Roman"/>
          <w:b/>
          <w:sz w:val="28"/>
          <w:szCs w:val="28"/>
          <w:u w:val="single"/>
          <w:lang w:eastAsia="uk-UA"/>
        </w:rPr>
        <w:t xml:space="preserve">, які </w:t>
      </w:r>
      <w:r w:rsidRPr="00EF37EC">
        <w:rPr>
          <w:rFonts w:ascii="Times New Roman" w:eastAsia="Times New Roman" w:hAnsi="Times New Roman" w:cs="Times New Roman"/>
          <w:b/>
          <w:sz w:val="28"/>
          <w:szCs w:val="28"/>
          <w:u w:val="single"/>
          <w:lang w:eastAsia="uk-UA"/>
        </w:rPr>
        <w:lastRenderedPageBreak/>
        <w:t xml:space="preserve">дотримуються </w:t>
      </w:r>
      <w:r w:rsidR="00607D5F" w:rsidRPr="00EF37EC">
        <w:rPr>
          <w:rFonts w:ascii="Times New Roman" w:eastAsia="Times New Roman" w:hAnsi="Times New Roman" w:cs="Times New Roman"/>
          <w:b/>
          <w:sz w:val="28"/>
          <w:szCs w:val="28"/>
          <w:u w:val="single"/>
          <w:lang w:eastAsia="uk-UA"/>
        </w:rPr>
        <w:t>LCR</w:t>
      </w:r>
      <w:r w:rsidR="00EF37EC" w:rsidRPr="00EF37EC">
        <w:rPr>
          <w:rFonts w:ascii="Times New Roman" w:eastAsia="Times New Roman" w:hAnsi="Times New Roman" w:cs="Times New Roman"/>
          <w:b/>
          <w:sz w:val="28"/>
          <w:szCs w:val="28"/>
          <w:u w:val="single"/>
          <w:vertAlign w:val="subscript"/>
          <w:lang w:eastAsia="uk-UA"/>
        </w:rPr>
        <w:t>ВВ</w:t>
      </w:r>
      <w:r w:rsidR="00607D5F" w:rsidRPr="00EF37EC">
        <w:rPr>
          <w:rFonts w:ascii="Times New Roman" w:eastAsia="Times New Roman" w:hAnsi="Times New Roman" w:cs="Times New Roman"/>
          <w:b/>
          <w:sz w:val="28"/>
          <w:szCs w:val="28"/>
          <w:u w:val="single"/>
          <w:lang w:eastAsia="uk-UA"/>
        </w:rPr>
        <w:t xml:space="preserve"> </w:t>
      </w:r>
      <w:r w:rsidR="008061E6">
        <w:rPr>
          <w:rFonts w:ascii="Times New Roman" w:eastAsia="Times New Roman" w:hAnsi="Times New Roman" w:cs="Times New Roman"/>
          <w:b/>
          <w:sz w:val="28"/>
          <w:szCs w:val="28"/>
          <w:u w:val="single"/>
          <w:lang w:eastAsia="uk-UA"/>
        </w:rPr>
        <w:t>і</w:t>
      </w:r>
      <w:r w:rsidRPr="00EF37EC">
        <w:rPr>
          <w:rFonts w:ascii="Times New Roman" w:eastAsia="Times New Roman" w:hAnsi="Times New Roman" w:cs="Times New Roman"/>
          <w:b/>
          <w:sz w:val="28"/>
          <w:szCs w:val="28"/>
          <w:u w:val="single"/>
          <w:lang w:eastAsia="uk-UA"/>
        </w:rPr>
        <w:t xml:space="preserve"> </w:t>
      </w:r>
      <w:r w:rsidR="00607D5F" w:rsidRPr="00EF37EC">
        <w:rPr>
          <w:rFonts w:ascii="Times New Roman" w:eastAsia="Times New Roman" w:hAnsi="Times New Roman" w:cs="Times New Roman"/>
          <w:b/>
          <w:sz w:val="28"/>
          <w:szCs w:val="28"/>
          <w:u w:val="single"/>
          <w:lang w:eastAsia="uk-UA"/>
        </w:rPr>
        <w:t>LCR</w:t>
      </w:r>
      <w:r w:rsidR="00EF37EC" w:rsidRPr="00EF37EC">
        <w:rPr>
          <w:rFonts w:ascii="Times New Roman" w:eastAsia="Times New Roman" w:hAnsi="Times New Roman" w:cs="Times New Roman"/>
          <w:b/>
          <w:sz w:val="28"/>
          <w:szCs w:val="28"/>
          <w:u w:val="single"/>
          <w:vertAlign w:val="subscript"/>
          <w:lang w:eastAsia="uk-UA"/>
        </w:rPr>
        <w:t>ІВ</w:t>
      </w:r>
      <w:r w:rsidR="00607D5F" w:rsidRPr="00EF37EC">
        <w:rPr>
          <w:rFonts w:ascii="Times New Roman" w:eastAsia="Times New Roman" w:hAnsi="Times New Roman" w:cs="Times New Roman"/>
          <w:b/>
          <w:sz w:val="28"/>
          <w:szCs w:val="28"/>
          <w:u w:val="single"/>
          <w:lang w:eastAsia="uk-UA"/>
        </w:rPr>
        <w:t xml:space="preserve"> </w:t>
      </w:r>
      <w:r w:rsidRPr="00EF37EC">
        <w:rPr>
          <w:rFonts w:ascii="Times New Roman" w:eastAsia="Times New Roman" w:hAnsi="Times New Roman" w:cs="Times New Roman"/>
          <w:b/>
          <w:sz w:val="28"/>
          <w:szCs w:val="28"/>
          <w:u w:val="single"/>
          <w:lang w:eastAsia="uk-UA"/>
        </w:rPr>
        <w:t>та не віднесені</w:t>
      </w:r>
      <w:r w:rsidRPr="007976C6">
        <w:rPr>
          <w:rFonts w:ascii="Times New Roman" w:eastAsia="Times New Roman" w:hAnsi="Times New Roman" w:cs="Times New Roman"/>
          <w:b/>
          <w:sz w:val="28"/>
          <w:szCs w:val="28"/>
          <w:u w:val="single"/>
          <w:lang w:eastAsia="uk-UA"/>
        </w:rPr>
        <w:t xml:space="preserve"> до категорії неплатоспроможних</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sidRPr="00607D5F">
        <w:rPr>
          <w:rFonts w:ascii="Times New Roman" w:eastAsia="Times New Roman" w:hAnsi="Times New Roman" w:cs="Times New Roman"/>
          <w:sz w:val="28"/>
          <w:szCs w:val="28"/>
          <w:lang w:eastAsia="uk-UA"/>
        </w:rPr>
        <w:t>1. Сума незнижувального залишку в іноземній валюті на рахунках ностро, в банках</w:t>
      </w:r>
      <w:r w:rsidR="00394501">
        <w:rPr>
          <w:rFonts w:ascii="Times New Roman" w:eastAsia="Times New Roman" w:hAnsi="Times New Roman" w:cs="Times New Roman"/>
          <w:sz w:val="28"/>
          <w:szCs w:val="28"/>
          <w:lang w:eastAsia="uk-UA"/>
        </w:rPr>
        <w:t xml:space="preserve"> України</w:t>
      </w:r>
      <w:r w:rsidRPr="00607D5F">
        <w:rPr>
          <w:rFonts w:ascii="Times New Roman" w:eastAsia="Times New Roman" w:hAnsi="Times New Roman" w:cs="Times New Roman"/>
          <w:sz w:val="28"/>
          <w:szCs w:val="28"/>
          <w:lang w:eastAsia="uk-UA"/>
        </w:rPr>
        <w:t xml:space="preserve">, які дотримуються </w:t>
      </w:r>
      <w:r w:rsidR="00607D5F" w:rsidRPr="00607D5F">
        <w:rPr>
          <w:rFonts w:ascii="Times New Roman" w:eastAsia="Times New Roman" w:hAnsi="Times New Roman" w:cs="Times New Roman"/>
          <w:sz w:val="28"/>
          <w:szCs w:val="28"/>
          <w:lang w:eastAsia="uk-UA"/>
        </w:rPr>
        <w:t>LCR</w:t>
      </w:r>
      <w:r w:rsidR="00607D5F" w:rsidRPr="00607D5F">
        <w:rPr>
          <w:rFonts w:ascii="Times New Roman" w:eastAsia="Times New Roman" w:hAnsi="Times New Roman" w:cs="Times New Roman"/>
          <w:sz w:val="28"/>
          <w:szCs w:val="28"/>
          <w:vertAlign w:val="subscript"/>
          <w:lang w:eastAsia="uk-UA"/>
        </w:rPr>
        <w:t>ВВ</w:t>
      </w:r>
      <w:r w:rsidR="00607D5F" w:rsidRPr="00607D5F">
        <w:rPr>
          <w:rFonts w:ascii="Times New Roman" w:eastAsia="Times New Roman" w:hAnsi="Times New Roman" w:cs="Times New Roman"/>
          <w:sz w:val="28"/>
          <w:szCs w:val="28"/>
          <w:lang w:eastAsia="uk-UA"/>
        </w:rPr>
        <w:t xml:space="preserve"> </w:t>
      </w:r>
      <w:r w:rsidRPr="00607D5F">
        <w:rPr>
          <w:rFonts w:ascii="Times New Roman" w:eastAsia="Times New Roman" w:hAnsi="Times New Roman" w:cs="Times New Roman"/>
          <w:sz w:val="28"/>
          <w:szCs w:val="28"/>
          <w:lang w:eastAsia="uk-UA"/>
        </w:rPr>
        <w:t xml:space="preserve">та </w:t>
      </w:r>
      <w:r w:rsidR="00607D5F" w:rsidRPr="00607D5F">
        <w:rPr>
          <w:rFonts w:ascii="Times New Roman" w:eastAsia="Times New Roman" w:hAnsi="Times New Roman" w:cs="Times New Roman"/>
          <w:sz w:val="28"/>
          <w:szCs w:val="28"/>
          <w:lang w:eastAsia="uk-UA"/>
        </w:rPr>
        <w:t>LCR</w:t>
      </w:r>
      <w:r w:rsidR="00607D5F" w:rsidRPr="00607D5F">
        <w:rPr>
          <w:rFonts w:ascii="Times New Roman" w:eastAsia="Times New Roman" w:hAnsi="Times New Roman" w:cs="Times New Roman"/>
          <w:sz w:val="28"/>
          <w:szCs w:val="28"/>
          <w:vertAlign w:val="subscript"/>
          <w:lang w:eastAsia="uk-UA"/>
        </w:rPr>
        <w:t>ІВ</w:t>
      </w:r>
      <w:r w:rsidR="00607D5F" w:rsidRPr="00607D5F">
        <w:rPr>
          <w:rFonts w:ascii="Times New Roman" w:eastAsia="Times New Roman" w:hAnsi="Times New Roman" w:cs="Times New Roman"/>
          <w:sz w:val="28"/>
          <w:szCs w:val="28"/>
          <w:lang w:eastAsia="uk-UA"/>
        </w:rPr>
        <w:t xml:space="preserve"> </w:t>
      </w:r>
      <w:r w:rsidRPr="00607D5F">
        <w:rPr>
          <w:rFonts w:ascii="Times New Roman" w:eastAsia="Times New Roman" w:hAnsi="Times New Roman" w:cs="Times New Roman"/>
          <w:sz w:val="28"/>
          <w:szCs w:val="28"/>
          <w:lang w:eastAsia="uk-UA"/>
        </w:rPr>
        <w:t>та не віднесені до категорії неплатоспроможних (які включені в показник A6K089</w:t>
      </w:r>
      <w:r w:rsidR="00607D5F" w:rsidRPr="00607D5F">
        <w:rPr>
          <w:rFonts w:ascii="Times New Roman" w:eastAsia="Times New Roman" w:hAnsi="Times New Roman" w:cs="Times New Roman"/>
          <w:sz w:val="28"/>
          <w:szCs w:val="28"/>
          <w:lang w:eastAsia="uk-UA"/>
        </w:rPr>
        <w:t xml:space="preserve"> “Кошти в іноземній валюті на кореспондентських рахунках в банках</w:t>
      </w:r>
      <w:r w:rsidR="00394501">
        <w:rPr>
          <w:rFonts w:ascii="Times New Roman" w:eastAsia="Times New Roman" w:hAnsi="Times New Roman" w:cs="Times New Roman"/>
          <w:sz w:val="28"/>
          <w:szCs w:val="28"/>
          <w:lang w:eastAsia="uk-UA"/>
        </w:rPr>
        <w:t xml:space="preserve"> України</w:t>
      </w:r>
      <w:r w:rsidR="00607D5F" w:rsidRPr="00607D5F">
        <w:rPr>
          <w:rFonts w:ascii="Times New Roman" w:eastAsia="Times New Roman" w:hAnsi="Times New Roman" w:cs="Times New Roman"/>
          <w:sz w:val="28"/>
          <w:szCs w:val="28"/>
          <w:lang w:eastAsia="uk-UA"/>
        </w:rPr>
        <w:t>, які дотримуються LCR</w:t>
      </w:r>
      <w:r w:rsidR="00607D5F" w:rsidRPr="00607D5F">
        <w:rPr>
          <w:rFonts w:ascii="Times New Roman" w:eastAsia="Times New Roman" w:hAnsi="Times New Roman" w:cs="Times New Roman"/>
          <w:sz w:val="28"/>
          <w:szCs w:val="28"/>
          <w:vertAlign w:val="subscript"/>
          <w:lang w:eastAsia="uk-UA"/>
        </w:rPr>
        <w:t>ВВ</w:t>
      </w:r>
      <w:r w:rsidR="00607D5F" w:rsidRPr="00607D5F">
        <w:rPr>
          <w:rFonts w:ascii="Times New Roman" w:eastAsia="Times New Roman" w:hAnsi="Times New Roman" w:cs="Times New Roman"/>
          <w:sz w:val="28"/>
          <w:szCs w:val="28"/>
          <w:lang w:eastAsia="uk-UA"/>
        </w:rPr>
        <w:t xml:space="preserve"> та LCR</w:t>
      </w:r>
      <w:r w:rsidR="00607D5F" w:rsidRPr="00607D5F">
        <w:rPr>
          <w:rFonts w:ascii="Times New Roman" w:eastAsia="Times New Roman" w:hAnsi="Times New Roman" w:cs="Times New Roman"/>
          <w:sz w:val="28"/>
          <w:szCs w:val="28"/>
          <w:vertAlign w:val="subscript"/>
          <w:lang w:eastAsia="uk-UA"/>
        </w:rPr>
        <w:t>ІВ</w:t>
      </w:r>
      <w:r w:rsidR="00607D5F" w:rsidRPr="00607D5F">
        <w:rPr>
          <w:rFonts w:ascii="Times New Roman" w:eastAsia="Times New Roman" w:hAnsi="Times New Roman" w:cs="Times New Roman"/>
          <w:sz w:val="28"/>
          <w:szCs w:val="28"/>
          <w:lang w:eastAsia="uk-UA"/>
        </w:rPr>
        <w:t xml:space="preserve"> та не віднесені до категорії неплатоспроможних”</w:t>
      </w:r>
      <w:r w:rsidRPr="00607D5F">
        <w:rPr>
          <w:rFonts w:ascii="Times New Roman" w:eastAsia="Times New Roman" w:hAnsi="Times New Roman" w:cs="Times New Roman"/>
          <w:sz w:val="28"/>
          <w:szCs w:val="28"/>
          <w:lang w:eastAsia="uk-UA"/>
        </w:rPr>
        <w:t>) з урахуванням R020(1500)/T020(1).</w:t>
      </w:r>
    </w:p>
    <w:p w:rsidR="007C3B36" w:rsidRDefault="007C3B36" w:rsidP="007976C6">
      <w:pPr>
        <w:spacing w:after="0" w:line="240" w:lineRule="auto"/>
        <w:ind w:firstLine="709"/>
        <w:jc w:val="both"/>
        <w:rPr>
          <w:rFonts w:ascii="Times New Roman" w:eastAsia="Times New Roman" w:hAnsi="Times New Roman" w:cs="Times New Roman"/>
          <w:sz w:val="28"/>
          <w:szCs w:val="28"/>
          <w:lang w:eastAsia="uk-UA"/>
        </w:rPr>
      </w:pPr>
    </w:p>
    <w:p w:rsidR="00D90698" w:rsidRPr="00321F95" w:rsidRDefault="00D90698" w:rsidP="00D9069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D90698">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D90698">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91</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D90698">
        <w:rPr>
          <w:rFonts w:ascii="Times New Roman" w:eastAsia="Times New Roman" w:hAnsi="Times New Roman" w:cs="Times New Roman"/>
          <w:b/>
          <w:sz w:val="28"/>
          <w:szCs w:val="28"/>
          <w:u w:val="single"/>
          <w:lang w:eastAsia="uk-UA"/>
        </w:rPr>
        <w:t xml:space="preserve">Депозити </w:t>
      </w:r>
      <w:proofErr w:type="spellStart"/>
      <w:r w:rsidRPr="00D90698">
        <w:rPr>
          <w:rFonts w:ascii="Times New Roman" w:eastAsia="Times New Roman" w:hAnsi="Times New Roman" w:cs="Times New Roman"/>
          <w:b/>
          <w:sz w:val="28"/>
          <w:szCs w:val="28"/>
          <w:u w:val="single"/>
          <w:lang w:eastAsia="uk-UA"/>
        </w:rPr>
        <w:t>овернайт</w:t>
      </w:r>
      <w:proofErr w:type="spellEnd"/>
      <w:r w:rsidRPr="00D90698">
        <w:rPr>
          <w:rFonts w:ascii="Times New Roman" w:eastAsia="Times New Roman" w:hAnsi="Times New Roman" w:cs="Times New Roman"/>
          <w:b/>
          <w:sz w:val="28"/>
          <w:szCs w:val="28"/>
          <w:u w:val="single"/>
          <w:lang w:eastAsia="uk-UA"/>
        </w:rPr>
        <w:t xml:space="preserve">, що розміщені в інших банках/кредити </w:t>
      </w:r>
      <w:proofErr w:type="spellStart"/>
      <w:r w:rsidRPr="00D90698">
        <w:rPr>
          <w:rFonts w:ascii="Times New Roman" w:eastAsia="Times New Roman" w:hAnsi="Times New Roman" w:cs="Times New Roman"/>
          <w:b/>
          <w:sz w:val="28"/>
          <w:szCs w:val="28"/>
          <w:u w:val="single"/>
          <w:lang w:eastAsia="uk-UA"/>
        </w:rPr>
        <w:t>овернайт</w:t>
      </w:r>
      <w:proofErr w:type="spellEnd"/>
      <w:r w:rsidRPr="00D90698">
        <w:rPr>
          <w:rFonts w:ascii="Times New Roman" w:eastAsia="Times New Roman" w:hAnsi="Times New Roman" w:cs="Times New Roman"/>
          <w:b/>
          <w:sz w:val="28"/>
          <w:szCs w:val="28"/>
          <w:u w:val="single"/>
          <w:lang w:eastAsia="uk-UA"/>
        </w:rPr>
        <w:t>, що надані іншим банкам з рейтингом не нижче інвестиційного класу”.</w:t>
      </w:r>
    </w:p>
    <w:p w:rsidR="00D90698" w:rsidRPr="00D90698" w:rsidRDefault="00D90698" w:rsidP="00D90698">
      <w:pPr>
        <w:spacing w:after="0" w:line="240" w:lineRule="auto"/>
        <w:ind w:firstLine="709"/>
        <w:jc w:val="both"/>
        <w:rPr>
          <w:rFonts w:ascii="Times New Roman" w:eastAsia="Times New Roman" w:hAnsi="Times New Roman" w:cs="Times New Roman"/>
          <w:sz w:val="28"/>
          <w:szCs w:val="28"/>
          <w:lang w:eastAsia="uk-UA"/>
        </w:rPr>
      </w:pPr>
      <w:r w:rsidRPr="00D90698">
        <w:rPr>
          <w:rFonts w:ascii="Times New Roman" w:eastAsia="Times New Roman" w:hAnsi="Times New Roman" w:cs="Times New Roman"/>
          <w:sz w:val="28"/>
          <w:szCs w:val="28"/>
          <w:lang w:eastAsia="uk-UA"/>
        </w:rPr>
        <w:t xml:space="preserve">1. Показник розраховується як позитивне сальдо між залишками коштів в іноземній валюті в розрізі визначених банків з рейтингом не нижче інвестиційного класу [R020(1510)/T020(1) + R020(1521)/T020(1) - R020(1610)/T020(2) - R020(1621)/T020(2)] згідно з вимогами пункту 13 розділу III Методики №101. </w:t>
      </w:r>
    </w:p>
    <w:p w:rsidR="00D90698" w:rsidRDefault="00D90698" w:rsidP="00D90698">
      <w:pPr>
        <w:spacing w:after="0" w:line="240" w:lineRule="auto"/>
        <w:ind w:firstLine="709"/>
        <w:jc w:val="both"/>
        <w:rPr>
          <w:rFonts w:ascii="Times New Roman" w:eastAsia="Times New Roman" w:hAnsi="Times New Roman" w:cs="Times New Roman"/>
          <w:sz w:val="28"/>
          <w:szCs w:val="28"/>
          <w:lang w:eastAsia="uk-UA"/>
        </w:rPr>
      </w:pPr>
      <w:r w:rsidRPr="00D90698">
        <w:rPr>
          <w:rFonts w:ascii="Times New Roman" w:eastAsia="Times New Roman" w:hAnsi="Times New Roman" w:cs="Times New Roman"/>
          <w:sz w:val="28"/>
          <w:szCs w:val="28"/>
          <w:lang w:eastAsia="uk-UA"/>
        </w:rPr>
        <w:t xml:space="preserve">2. У випадку негативного сальдо – сума депозитів </w:t>
      </w:r>
      <w:proofErr w:type="spellStart"/>
      <w:r w:rsidRPr="00D90698">
        <w:rPr>
          <w:rFonts w:ascii="Times New Roman" w:eastAsia="Times New Roman" w:hAnsi="Times New Roman" w:cs="Times New Roman"/>
          <w:sz w:val="28"/>
          <w:szCs w:val="28"/>
          <w:lang w:eastAsia="uk-UA"/>
        </w:rPr>
        <w:t>овернайт</w:t>
      </w:r>
      <w:proofErr w:type="spellEnd"/>
      <w:r w:rsidRPr="00D90698">
        <w:rPr>
          <w:rFonts w:ascii="Times New Roman" w:eastAsia="Times New Roman" w:hAnsi="Times New Roman" w:cs="Times New Roman"/>
          <w:sz w:val="28"/>
          <w:szCs w:val="28"/>
          <w:lang w:eastAsia="uk-UA"/>
        </w:rPr>
        <w:t xml:space="preserve">/кредитів </w:t>
      </w:r>
      <w:proofErr w:type="spellStart"/>
      <w:r w:rsidRPr="00D90698">
        <w:rPr>
          <w:rFonts w:ascii="Times New Roman" w:eastAsia="Times New Roman" w:hAnsi="Times New Roman" w:cs="Times New Roman"/>
          <w:sz w:val="28"/>
          <w:szCs w:val="28"/>
          <w:lang w:eastAsia="uk-UA"/>
        </w:rPr>
        <w:t>овернайт</w:t>
      </w:r>
      <w:proofErr w:type="spellEnd"/>
      <w:r w:rsidRPr="00D90698">
        <w:rPr>
          <w:rFonts w:ascii="Times New Roman" w:eastAsia="Times New Roman" w:hAnsi="Times New Roman" w:cs="Times New Roman"/>
          <w:sz w:val="28"/>
          <w:szCs w:val="28"/>
          <w:lang w:eastAsia="uk-UA"/>
        </w:rPr>
        <w:t xml:space="preserve">  відповідно включається до показників A6K067 “Сума очікуваних контрактних надходжень протягом 30 днів за вкладами (депозитами) в інших банках”, A6K068 “Сума очікуваних контрактних надходжень протягом 30 днів за кредитами та фінансовим лізингом (орендою), наданими іншим банкам” та A6K027 “Сума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p w:rsidR="00D90698" w:rsidRDefault="00D90698" w:rsidP="00D90698">
      <w:pPr>
        <w:spacing w:after="0" w:line="240" w:lineRule="auto"/>
        <w:ind w:firstLine="709"/>
        <w:jc w:val="both"/>
        <w:rPr>
          <w:rFonts w:ascii="Times New Roman" w:eastAsia="Times New Roman" w:hAnsi="Times New Roman" w:cs="Times New Roman"/>
          <w:sz w:val="28"/>
          <w:szCs w:val="28"/>
          <w:lang w:eastAsia="uk-UA"/>
        </w:rPr>
      </w:pPr>
    </w:p>
    <w:p w:rsidR="00D90698" w:rsidRPr="00321F95" w:rsidRDefault="00D90698" w:rsidP="00D9069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D90698">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D90698">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92</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D90698">
        <w:rPr>
          <w:rFonts w:ascii="Times New Roman" w:eastAsia="Times New Roman" w:hAnsi="Times New Roman" w:cs="Times New Roman"/>
          <w:b/>
          <w:sz w:val="28"/>
          <w:szCs w:val="28"/>
          <w:u w:val="single"/>
          <w:lang w:eastAsia="uk-UA"/>
        </w:rPr>
        <w:t>Кошти фізичних осіб на вимогу, на які було накладено обмеження на розпорядження”.</w:t>
      </w:r>
    </w:p>
    <w:p w:rsidR="00D90698" w:rsidRDefault="00D90698" w:rsidP="00F67861">
      <w:pPr>
        <w:spacing w:after="0" w:line="240" w:lineRule="auto"/>
        <w:rPr>
          <w:rFonts w:ascii="Times New Roman" w:eastAsia="Times New Roman" w:hAnsi="Times New Roman" w:cs="Times New Roman"/>
          <w:sz w:val="28"/>
          <w:szCs w:val="28"/>
          <w:lang w:eastAsia="uk-UA"/>
        </w:rPr>
      </w:pPr>
      <w:r w:rsidRPr="00D90698">
        <w:rPr>
          <w:rFonts w:ascii="Times New Roman" w:eastAsia="Times New Roman" w:hAnsi="Times New Roman" w:cs="Times New Roman"/>
          <w:sz w:val="28"/>
          <w:szCs w:val="28"/>
          <w:lang w:eastAsia="uk-UA"/>
        </w:rPr>
        <w:t>1. Кошти фізичних осіб на вимогу, на які було накладено обмеження на розпорядження (зокрема арешт), з урахуванням R020(2620)/T020(2)/R110(R011=1,2), R020(2622)/T020(2)</w:t>
      </w:r>
      <w:r w:rsidR="0023443B" w:rsidRPr="0023443B">
        <w:rPr>
          <w:rFonts w:ascii="Times New Roman" w:eastAsia="Times New Roman" w:hAnsi="Times New Roman" w:cs="Times New Roman"/>
          <w:sz w:val="28"/>
          <w:szCs w:val="28"/>
          <w:lang w:eastAsia="uk-UA"/>
        </w:rPr>
        <w:t>, R020(2942)/T020(2)</w:t>
      </w:r>
      <w:r w:rsidR="00F67861" w:rsidRPr="00F67861">
        <w:rPr>
          <w:rFonts w:ascii="Times New Roman" w:eastAsia="Times New Roman" w:hAnsi="Times New Roman" w:cs="Times New Roman"/>
          <w:sz w:val="28"/>
          <w:szCs w:val="28"/>
          <w:lang w:eastAsia="uk-UA"/>
        </w:rPr>
        <w:t>/R110(R011=1).</w:t>
      </w:r>
    </w:p>
    <w:p w:rsidR="00D90698" w:rsidRDefault="00D90698" w:rsidP="00D90698">
      <w:pPr>
        <w:spacing w:after="0" w:line="240" w:lineRule="auto"/>
        <w:ind w:firstLine="709"/>
        <w:jc w:val="both"/>
        <w:rPr>
          <w:rFonts w:ascii="Times New Roman" w:eastAsia="Times New Roman" w:hAnsi="Times New Roman" w:cs="Times New Roman"/>
          <w:sz w:val="28"/>
          <w:szCs w:val="28"/>
          <w:lang w:eastAsia="uk-UA"/>
        </w:rPr>
      </w:pPr>
    </w:p>
    <w:p w:rsidR="00D90698" w:rsidRPr="00321F95" w:rsidRDefault="00D90698" w:rsidP="00D9069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D90698">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D90698">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93</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D90698">
        <w:rPr>
          <w:rFonts w:ascii="Times New Roman" w:eastAsia="Times New Roman" w:hAnsi="Times New Roman" w:cs="Times New Roman"/>
          <w:b/>
          <w:sz w:val="28"/>
          <w:szCs w:val="28"/>
          <w:u w:val="single"/>
          <w:lang w:eastAsia="uk-UA"/>
        </w:rPr>
        <w:t>Кошти суб’єктів господарської діяльності на вимогу, на які було накладено обмеження на розпорядження”.</w:t>
      </w:r>
    </w:p>
    <w:p w:rsidR="00D90698" w:rsidRDefault="00D90698" w:rsidP="00D90698">
      <w:pPr>
        <w:spacing w:after="0" w:line="240" w:lineRule="auto"/>
        <w:ind w:firstLine="709"/>
        <w:jc w:val="both"/>
        <w:rPr>
          <w:rFonts w:ascii="Times New Roman" w:eastAsia="Times New Roman" w:hAnsi="Times New Roman" w:cs="Times New Roman"/>
          <w:sz w:val="28"/>
          <w:szCs w:val="28"/>
          <w:lang w:eastAsia="uk-UA"/>
        </w:rPr>
      </w:pPr>
      <w:r w:rsidRPr="00D90698">
        <w:rPr>
          <w:rFonts w:ascii="Times New Roman" w:eastAsia="Times New Roman" w:hAnsi="Times New Roman" w:cs="Times New Roman"/>
          <w:sz w:val="28"/>
          <w:szCs w:val="28"/>
          <w:lang w:eastAsia="uk-UA"/>
        </w:rPr>
        <w:t xml:space="preserve">1. Кошти СГД на вимогу, на які було накладено обмеження на розпорядження (зокрема арешт), з урахуванням R020(2600)/T020(2)/R110(R011=1), R020(2601)/T020(2)/R110(R011=4; R013=1,2,3), R020(2602)/T020(2), </w:t>
      </w:r>
      <w:r w:rsidR="0023443B" w:rsidRPr="0023443B">
        <w:rPr>
          <w:rFonts w:ascii="Times New Roman" w:eastAsia="Times New Roman" w:hAnsi="Times New Roman" w:cs="Times New Roman"/>
          <w:sz w:val="28"/>
          <w:szCs w:val="28"/>
          <w:lang w:eastAsia="uk-UA"/>
        </w:rPr>
        <w:t>R020(2932)/T020(2)</w:t>
      </w:r>
      <w:r w:rsidR="00F67861" w:rsidRPr="00F67861">
        <w:rPr>
          <w:rFonts w:ascii="Times New Roman" w:eastAsia="Times New Roman" w:hAnsi="Times New Roman" w:cs="Times New Roman"/>
          <w:sz w:val="28"/>
          <w:szCs w:val="28"/>
          <w:lang w:eastAsia="uk-UA"/>
        </w:rPr>
        <w:t>/R110(R011=1,2)</w:t>
      </w:r>
      <w:r w:rsidR="0023443B" w:rsidRPr="0023443B">
        <w:rPr>
          <w:rFonts w:ascii="Times New Roman" w:eastAsia="Times New Roman" w:hAnsi="Times New Roman" w:cs="Times New Roman"/>
          <w:sz w:val="28"/>
          <w:szCs w:val="28"/>
          <w:lang w:eastAsia="uk-UA"/>
        </w:rPr>
        <w:t xml:space="preserve">, </w:t>
      </w:r>
      <w:r w:rsidRPr="00D90698">
        <w:rPr>
          <w:rFonts w:ascii="Times New Roman" w:eastAsia="Times New Roman" w:hAnsi="Times New Roman" w:cs="Times New Roman"/>
          <w:sz w:val="28"/>
          <w:szCs w:val="28"/>
          <w:lang w:eastAsia="uk-UA"/>
        </w:rPr>
        <w:t>R020(2603)/T020(2), R020(2604)/T020(2), R020(2606)/T020(2).</w:t>
      </w:r>
    </w:p>
    <w:p w:rsidR="00D90698" w:rsidRDefault="00D90698" w:rsidP="00D90698">
      <w:pPr>
        <w:spacing w:after="0" w:line="240" w:lineRule="auto"/>
        <w:ind w:firstLine="709"/>
        <w:jc w:val="both"/>
        <w:rPr>
          <w:rFonts w:ascii="Times New Roman" w:eastAsia="Times New Roman" w:hAnsi="Times New Roman" w:cs="Times New Roman"/>
          <w:sz w:val="28"/>
          <w:szCs w:val="28"/>
          <w:lang w:eastAsia="uk-UA"/>
        </w:rPr>
      </w:pPr>
    </w:p>
    <w:p w:rsidR="00D90698" w:rsidRPr="00321F95" w:rsidRDefault="00D90698" w:rsidP="00D9069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D90698">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D90698">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94</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D90698">
        <w:rPr>
          <w:rFonts w:ascii="Times New Roman" w:eastAsia="Times New Roman" w:hAnsi="Times New Roman" w:cs="Times New Roman"/>
          <w:b/>
          <w:sz w:val="28"/>
          <w:szCs w:val="28"/>
          <w:u w:val="single"/>
          <w:lang w:eastAsia="uk-UA"/>
        </w:rPr>
        <w:t>Кошти небанківських фінансових установ на вимогу, на які було накладено обмеження на розпорядження”.</w:t>
      </w:r>
    </w:p>
    <w:p w:rsidR="00D90698" w:rsidRDefault="00D90698" w:rsidP="0023443B">
      <w:pPr>
        <w:spacing w:after="0" w:line="240" w:lineRule="auto"/>
        <w:ind w:firstLine="709"/>
        <w:jc w:val="both"/>
        <w:rPr>
          <w:rFonts w:ascii="Times New Roman" w:eastAsia="Times New Roman" w:hAnsi="Times New Roman" w:cs="Times New Roman"/>
          <w:sz w:val="28"/>
          <w:szCs w:val="28"/>
          <w:lang w:eastAsia="uk-UA"/>
        </w:rPr>
      </w:pPr>
      <w:r w:rsidRPr="00D90698">
        <w:rPr>
          <w:rFonts w:ascii="Times New Roman" w:eastAsia="Times New Roman" w:hAnsi="Times New Roman" w:cs="Times New Roman"/>
          <w:sz w:val="28"/>
          <w:szCs w:val="28"/>
          <w:lang w:eastAsia="uk-UA"/>
        </w:rPr>
        <w:t xml:space="preserve">1. Кошти небанківських фінансових установ на вимогу, на які було накладено обмеження на розпорядження (зокрема арешт), з урахуванням </w:t>
      </w:r>
      <w:r w:rsidRPr="00D90698">
        <w:rPr>
          <w:rFonts w:ascii="Times New Roman" w:eastAsia="Times New Roman" w:hAnsi="Times New Roman" w:cs="Times New Roman"/>
          <w:sz w:val="28"/>
          <w:szCs w:val="28"/>
          <w:lang w:eastAsia="uk-UA"/>
        </w:rPr>
        <w:lastRenderedPageBreak/>
        <w:t>R020(2650)/T020(2)/R110(R011=1), R020(2654)/T020(2)</w:t>
      </w:r>
      <w:r w:rsidR="0023443B" w:rsidRPr="0023443B">
        <w:rPr>
          <w:rFonts w:ascii="Times New Roman" w:eastAsia="Times New Roman" w:hAnsi="Times New Roman" w:cs="Times New Roman"/>
          <w:sz w:val="28"/>
          <w:szCs w:val="28"/>
          <w:lang w:eastAsia="uk-UA"/>
        </w:rPr>
        <w:t>, R020(26</w:t>
      </w:r>
      <w:r w:rsidR="00F67861">
        <w:rPr>
          <w:rFonts w:ascii="Times New Roman" w:eastAsia="Times New Roman" w:hAnsi="Times New Roman" w:cs="Times New Roman"/>
          <w:sz w:val="28"/>
          <w:szCs w:val="28"/>
          <w:lang w:eastAsia="uk-UA"/>
        </w:rPr>
        <w:t>52)/T020(2), R020(2952)/T020(2)</w:t>
      </w:r>
      <w:r w:rsidR="00F67861" w:rsidRPr="00F67861">
        <w:rPr>
          <w:rFonts w:ascii="Times New Roman" w:eastAsia="Times New Roman" w:hAnsi="Times New Roman" w:cs="Times New Roman"/>
          <w:sz w:val="28"/>
          <w:szCs w:val="28"/>
          <w:lang w:eastAsia="uk-UA"/>
        </w:rPr>
        <w:t>/R110(R011=1,2).</w:t>
      </w:r>
    </w:p>
    <w:p w:rsidR="00D90698" w:rsidRDefault="00D90698" w:rsidP="00D90698">
      <w:pPr>
        <w:spacing w:after="0" w:line="240" w:lineRule="auto"/>
        <w:ind w:firstLine="709"/>
        <w:jc w:val="both"/>
        <w:rPr>
          <w:rFonts w:ascii="Times New Roman" w:eastAsia="Times New Roman" w:hAnsi="Times New Roman" w:cs="Times New Roman"/>
          <w:sz w:val="28"/>
          <w:szCs w:val="28"/>
          <w:lang w:eastAsia="uk-UA"/>
        </w:rPr>
      </w:pPr>
    </w:p>
    <w:p w:rsidR="00D90698" w:rsidRPr="00321F95" w:rsidRDefault="00D90698" w:rsidP="00D9069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D90698">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D90698">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95</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D90698">
        <w:rPr>
          <w:rFonts w:ascii="Times New Roman" w:eastAsia="Times New Roman" w:hAnsi="Times New Roman" w:cs="Times New Roman"/>
          <w:b/>
          <w:sz w:val="28"/>
          <w:szCs w:val="28"/>
          <w:u w:val="single"/>
          <w:lang w:eastAsia="uk-UA"/>
        </w:rPr>
        <w:t>Вклади небанківських фінансових установ, на які було накладено обмеження на розпорядження”.</w:t>
      </w:r>
    </w:p>
    <w:p w:rsidR="00D90698" w:rsidRPr="00394501" w:rsidRDefault="00D90698" w:rsidP="00D90698">
      <w:pPr>
        <w:spacing w:after="0" w:line="240" w:lineRule="auto"/>
        <w:ind w:firstLine="709"/>
        <w:jc w:val="both"/>
        <w:rPr>
          <w:rFonts w:ascii="Times New Roman" w:eastAsia="Times New Roman" w:hAnsi="Times New Roman" w:cs="Times New Roman"/>
          <w:sz w:val="28"/>
          <w:szCs w:val="28"/>
          <w:lang w:eastAsia="uk-UA"/>
        </w:rPr>
      </w:pPr>
      <w:r w:rsidRPr="00D90698">
        <w:rPr>
          <w:rFonts w:ascii="Times New Roman" w:eastAsia="Times New Roman" w:hAnsi="Times New Roman" w:cs="Times New Roman"/>
          <w:sz w:val="28"/>
          <w:szCs w:val="28"/>
          <w:lang w:eastAsia="uk-UA"/>
        </w:rPr>
        <w:t>1. Кошти небанківських фінансових установ на вимогу, на які було накладено обмеження на розпорядження (зокрема арешт), з урахуванням R020(2650)/T020(2)/R110(R011=3), R020(2651)/T020(2).</w:t>
      </w:r>
    </w:p>
    <w:p w:rsidR="00D90698" w:rsidRDefault="00D90698" w:rsidP="00D90698">
      <w:pPr>
        <w:spacing w:after="0" w:line="240" w:lineRule="auto"/>
        <w:ind w:firstLine="709"/>
        <w:jc w:val="both"/>
        <w:rPr>
          <w:rFonts w:ascii="Times New Roman" w:eastAsia="Times New Roman" w:hAnsi="Times New Roman" w:cs="Times New Roman"/>
          <w:sz w:val="28"/>
          <w:szCs w:val="28"/>
          <w:lang w:eastAsia="uk-UA"/>
        </w:rPr>
      </w:pPr>
    </w:p>
    <w:p w:rsidR="00D90698" w:rsidRPr="00321F95" w:rsidRDefault="00D90698" w:rsidP="00D9069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D90698">
        <w:rPr>
          <w:rFonts w:ascii="Times New Roman" w:eastAsia="Times New Roman" w:hAnsi="Times New Roman" w:cs="Times New Roman"/>
          <w:b/>
          <w:sz w:val="28"/>
          <w:szCs w:val="28"/>
          <w:u w:val="single"/>
          <w:lang w:eastAsia="uk-UA"/>
        </w:rPr>
        <w:t>A</w:t>
      </w:r>
      <w:r w:rsidRPr="00BA6287">
        <w:rPr>
          <w:rFonts w:ascii="Times New Roman" w:eastAsia="Times New Roman" w:hAnsi="Times New Roman" w:cs="Times New Roman"/>
          <w:b/>
          <w:sz w:val="28"/>
          <w:szCs w:val="28"/>
          <w:u w:val="single"/>
          <w:lang w:eastAsia="uk-UA"/>
        </w:rPr>
        <w:t>6</w:t>
      </w:r>
      <w:r w:rsidRPr="00D90698">
        <w:rPr>
          <w:rFonts w:ascii="Times New Roman" w:eastAsia="Times New Roman" w:hAnsi="Times New Roman" w:cs="Times New Roman"/>
          <w:b/>
          <w:sz w:val="28"/>
          <w:szCs w:val="28"/>
          <w:u w:val="single"/>
          <w:lang w:eastAsia="uk-UA"/>
        </w:rPr>
        <w:t>K</w:t>
      </w:r>
      <w:r w:rsidRPr="00321F95">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96</w:t>
      </w:r>
      <w:r w:rsidRPr="001D2322">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D90698">
        <w:rPr>
          <w:rFonts w:ascii="Times New Roman" w:eastAsia="Times New Roman" w:hAnsi="Times New Roman" w:cs="Times New Roman"/>
          <w:b/>
          <w:sz w:val="28"/>
          <w:szCs w:val="28"/>
          <w:u w:val="single"/>
          <w:lang w:eastAsia="uk-UA"/>
        </w:rPr>
        <w:t>Цінні папери власного боргу,  на які було накладено обмеження на розпорядження”.</w:t>
      </w:r>
    </w:p>
    <w:p w:rsidR="00D90698" w:rsidRPr="00394501" w:rsidRDefault="00D90698" w:rsidP="00D90698">
      <w:pPr>
        <w:spacing w:after="0" w:line="240" w:lineRule="auto"/>
        <w:ind w:firstLine="709"/>
        <w:jc w:val="both"/>
        <w:rPr>
          <w:rFonts w:ascii="Times New Roman" w:eastAsia="Times New Roman" w:hAnsi="Times New Roman" w:cs="Times New Roman"/>
          <w:sz w:val="28"/>
          <w:szCs w:val="28"/>
          <w:lang w:eastAsia="uk-UA"/>
        </w:rPr>
      </w:pPr>
      <w:r w:rsidRPr="00D90698">
        <w:rPr>
          <w:rFonts w:ascii="Times New Roman" w:eastAsia="Times New Roman" w:hAnsi="Times New Roman" w:cs="Times New Roman"/>
          <w:sz w:val="28"/>
          <w:szCs w:val="28"/>
          <w:lang w:eastAsia="uk-UA"/>
        </w:rPr>
        <w:t>1. Цінні папери власного боргу, на які було накладено обмеження на розпорядження (зокрема арешт), з урахуванням R020(3300)/T020(2), R020(3303)/T020(2), R020(3305)/T020(2), R020(3310)/T020(2), R020(3313)/T020(2), R020(3314)/T020(2), R020(3320)/T020(2), R020(3330)/T020(2).</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001</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Банкноти та монети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R020(1001)/T020(1), R020(1002)/T020(1), R020(1003)/T020(1), R020(1004)/T020(1), R020(1005)/T020(1), R020(1007)/T020(1).</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00</w:t>
      </w:r>
      <w:r>
        <w:rPr>
          <w:rFonts w:ascii="Times New Roman" w:eastAsia="Times New Roman" w:hAnsi="Times New Roman" w:cs="Times New Roman"/>
          <w:b/>
          <w:sz w:val="28"/>
          <w:szCs w:val="28"/>
          <w:u w:val="single"/>
          <w:lang w:val="ru-RU" w:eastAsia="uk-UA"/>
        </w:rPr>
        <w:t>2</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Резерви за готівковими коштами, н</w:t>
      </w:r>
      <w:r>
        <w:rPr>
          <w:rFonts w:ascii="Times New Roman" w:eastAsia="Times New Roman" w:hAnsi="Times New Roman" w:cs="Times New Roman"/>
          <w:b/>
          <w:sz w:val="28"/>
          <w:szCs w:val="28"/>
          <w:u w:val="single"/>
          <w:lang w:eastAsia="uk-UA"/>
        </w:rPr>
        <w:t>аявність яких не</w:t>
      </w:r>
      <w:r w:rsidR="00F05F84" w:rsidRPr="00F05F84">
        <w:rPr>
          <w:rFonts w:ascii="Times New Roman" w:eastAsia="Times New Roman" w:hAnsi="Times New Roman" w:cs="Times New Roman"/>
          <w:b/>
          <w:sz w:val="28"/>
          <w:szCs w:val="28"/>
          <w:u w:val="single"/>
          <w:lang w:val="ru-RU" w:eastAsia="uk-UA"/>
        </w:rPr>
        <w:t xml:space="preserve"> </w:t>
      </w:r>
      <w:r>
        <w:rPr>
          <w:rFonts w:ascii="Times New Roman" w:eastAsia="Times New Roman" w:hAnsi="Times New Roman" w:cs="Times New Roman"/>
          <w:b/>
          <w:sz w:val="28"/>
          <w:szCs w:val="28"/>
          <w:u w:val="single"/>
          <w:lang w:eastAsia="uk-UA"/>
        </w:rPr>
        <w:t>підтверджен</w:t>
      </w:r>
      <w:r w:rsidR="00FD2125">
        <w:rPr>
          <w:rFonts w:ascii="Times New Roman" w:eastAsia="Times New Roman" w:hAnsi="Times New Roman" w:cs="Times New Roman"/>
          <w:b/>
          <w:sz w:val="28"/>
          <w:szCs w:val="28"/>
          <w:u w:val="single"/>
          <w:lang w:eastAsia="uk-UA"/>
        </w:rPr>
        <w:t>а</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 рахунком: R020(1090)/T020(2).</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00</w:t>
      </w:r>
      <w:r>
        <w:rPr>
          <w:rFonts w:ascii="Times New Roman" w:eastAsia="Times New Roman" w:hAnsi="Times New Roman" w:cs="Times New Roman"/>
          <w:b/>
          <w:sz w:val="28"/>
          <w:szCs w:val="28"/>
          <w:u w:val="single"/>
          <w:lang w:val="ru-RU" w:eastAsia="uk-UA"/>
        </w:rPr>
        <w:t>3</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Кошти на кореспондентськом</w:t>
      </w:r>
      <w:r w:rsidR="008061E6">
        <w:rPr>
          <w:rFonts w:ascii="Times New Roman" w:eastAsia="Times New Roman" w:hAnsi="Times New Roman" w:cs="Times New Roman"/>
          <w:b/>
          <w:sz w:val="28"/>
          <w:szCs w:val="28"/>
          <w:u w:val="single"/>
          <w:lang w:eastAsia="uk-UA"/>
        </w:rPr>
        <w:t>у рахунку в Національному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R020(1200)/T020(1), R020(1207)/T020(1)/R110(R013=1).</w:t>
      </w:r>
    </w:p>
    <w:p w:rsidR="00DE0D6E" w:rsidRDefault="00DE0D6E" w:rsidP="007976C6">
      <w:pPr>
        <w:spacing w:after="0" w:line="240" w:lineRule="auto"/>
        <w:ind w:firstLine="709"/>
        <w:jc w:val="both"/>
        <w:rPr>
          <w:rFonts w:ascii="Times New Roman" w:eastAsia="Times New Roman" w:hAnsi="Times New Roman" w:cs="Times New Roman"/>
          <w:sz w:val="28"/>
          <w:szCs w:val="28"/>
          <w:lang w:eastAsia="uk-UA"/>
        </w:rPr>
      </w:pPr>
      <w:r w:rsidRPr="00DE0D6E">
        <w:rPr>
          <w:rFonts w:ascii="Times New Roman" w:eastAsia="Times New Roman" w:hAnsi="Times New Roman" w:cs="Times New Roman"/>
          <w:sz w:val="28"/>
          <w:szCs w:val="28"/>
          <w:lang w:eastAsia="uk-UA"/>
        </w:rPr>
        <w:t>2. Кошти в іноземній валюті на кореспондентському рахунку в НБУ включаються згідно з вимогами пункту 13 розділу III Методики № 101.</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00</w:t>
      </w:r>
      <w:r>
        <w:rPr>
          <w:rFonts w:ascii="Times New Roman" w:eastAsia="Times New Roman" w:hAnsi="Times New Roman" w:cs="Times New Roman"/>
          <w:b/>
          <w:sz w:val="28"/>
          <w:szCs w:val="28"/>
          <w:u w:val="single"/>
          <w:lang w:val="ru-RU" w:eastAsia="uk-UA"/>
        </w:rPr>
        <w:t>5</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Кошти фізичних осіб на вимогу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B04B7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R020(2620)/T020(2)</w:t>
      </w:r>
      <w:r w:rsidR="000268FF" w:rsidRPr="007976C6">
        <w:rPr>
          <w:rFonts w:ascii="Times New Roman" w:eastAsia="Times New Roman" w:hAnsi="Times New Roman" w:cs="Times New Roman"/>
          <w:sz w:val="28"/>
          <w:szCs w:val="28"/>
          <w:lang w:eastAsia="uk-UA"/>
        </w:rPr>
        <w:t>/</w:t>
      </w:r>
      <w:r w:rsidR="00C64D12" w:rsidRPr="00B04B7D">
        <w:rPr>
          <w:rFonts w:ascii="Times New Roman" w:eastAsia="Times New Roman" w:hAnsi="Times New Roman" w:cs="Times New Roman"/>
          <w:sz w:val="28"/>
          <w:szCs w:val="28"/>
          <w:lang w:eastAsia="uk-UA"/>
        </w:rPr>
        <w:t>R110(</w:t>
      </w:r>
      <w:r w:rsidR="000268FF" w:rsidRPr="00B04B7D">
        <w:rPr>
          <w:rFonts w:ascii="Times New Roman" w:eastAsia="Times New Roman" w:hAnsi="Times New Roman" w:cs="Times New Roman"/>
          <w:sz w:val="28"/>
          <w:szCs w:val="28"/>
          <w:lang w:eastAsia="uk-UA"/>
        </w:rPr>
        <w:t>R</w:t>
      </w:r>
      <w:r w:rsidR="000268FF" w:rsidRPr="007976C6">
        <w:rPr>
          <w:rFonts w:ascii="Times New Roman" w:eastAsia="Times New Roman" w:hAnsi="Times New Roman" w:cs="Times New Roman"/>
          <w:sz w:val="28"/>
          <w:szCs w:val="28"/>
          <w:lang w:eastAsia="uk-UA"/>
        </w:rPr>
        <w:t>0</w:t>
      </w:r>
      <w:r w:rsidR="000268FF" w:rsidRPr="00B04B7D">
        <w:rPr>
          <w:rFonts w:ascii="Times New Roman" w:eastAsia="Times New Roman" w:hAnsi="Times New Roman" w:cs="Times New Roman"/>
          <w:sz w:val="28"/>
          <w:szCs w:val="28"/>
          <w:lang w:eastAsia="uk-UA"/>
        </w:rPr>
        <w:t>11</w:t>
      </w:r>
      <w:r w:rsidR="00C64D12" w:rsidRPr="00B04B7D">
        <w:rPr>
          <w:rFonts w:ascii="Times New Roman" w:eastAsia="Times New Roman" w:hAnsi="Times New Roman" w:cs="Times New Roman"/>
          <w:sz w:val="28"/>
          <w:szCs w:val="28"/>
          <w:lang w:eastAsia="uk-UA"/>
        </w:rPr>
        <w:t>=</w:t>
      </w:r>
      <w:r w:rsidR="000268FF" w:rsidRPr="00B04B7D">
        <w:rPr>
          <w:rFonts w:ascii="Times New Roman" w:eastAsia="Times New Roman" w:hAnsi="Times New Roman" w:cs="Times New Roman"/>
          <w:sz w:val="28"/>
          <w:szCs w:val="28"/>
          <w:lang w:eastAsia="uk-UA"/>
        </w:rPr>
        <w:t>1,</w:t>
      </w:r>
      <w:r w:rsidR="000268FF" w:rsidRPr="007976C6">
        <w:rPr>
          <w:rFonts w:ascii="Times New Roman" w:eastAsia="Times New Roman" w:hAnsi="Times New Roman" w:cs="Times New Roman"/>
          <w:sz w:val="28"/>
          <w:szCs w:val="28"/>
          <w:lang w:eastAsia="uk-UA"/>
        </w:rPr>
        <w:t>2)</w:t>
      </w:r>
      <w:r w:rsidRPr="007976C6">
        <w:rPr>
          <w:rFonts w:ascii="Times New Roman" w:eastAsia="Times New Roman" w:hAnsi="Times New Roman" w:cs="Times New Roman"/>
          <w:sz w:val="28"/>
          <w:szCs w:val="28"/>
          <w:lang w:eastAsia="uk-UA"/>
        </w:rPr>
        <w:t>, R020(2622)/T020(2)</w:t>
      </w:r>
      <w:r w:rsidR="00B04B7D" w:rsidRPr="00B04B7D">
        <w:rPr>
          <w:rFonts w:ascii="Times New Roman" w:eastAsia="Times New Roman" w:hAnsi="Times New Roman" w:cs="Times New Roman"/>
          <w:sz w:val="28"/>
          <w:szCs w:val="28"/>
          <w:lang w:eastAsia="uk-UA"/>
        </w:rPr>
        <w:t>,</w:t>
      </w:r>
      <w:r w:rsidR="00B04B7D" w:rsidRPr="00F67861">
        <w:rPr>
          <w:rFonts w:ascii="Times New Roman" w:eastAsia="Times New Roman" w:hAnsi="Times New Roman" w:cs="Times New Roman"/>
          <w:sz w:val="28"/>
          <w:szCs w:val="28"/>
          <w:lang w:eastAsia="uk-UA"/>
        </w:rPr>
        <w:t xml:space="preserve"> </w:t>
      </w:r>
      <w:r w:rsidR="00B04B7D" w:rsidRPr="00B04B7D">
        <w:rPr>
          <w:rFonts w:ascii="Times New Roman" w:eastAsia="Times New Roman" w:hAnsi="Times New Roman" w:cs="Times New Roman"/>
          <w:sz w:val="28"/>
          <w:szCs w:val="28"/>
          <w:lang w:eastAsia="uk-UA"/>
        </w:rPr>
        <w:t>R020(2942)/T020(2)</w:t>
      </w:r>
      <w:r w:rsidR="00F67861" w:rsidRPr="00F67861">
        <w:rPr>
          <w:rFonts w:ascii="Times New Roman" w:eastAsia="Times New Roman" w:hAnsi="Times New Roman" w:cs="Times New Roman"/>
          <w:sz w:val="28"/>
          <w:szCs w:val="28"/>
          <w:lang w:eastAsia="uk-UA"/>
        </w:rPr>
        <w:t>/R110(R011=1).</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00</w:t>
      </w:r>
      <w:r>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 xml:space="preserve">Нараховані витрати за </w:t>
      </w:r>
      <w:r w:rsidR="00FD2125">
        <w:rPr>
          <w:rFonts w:ascii="Times New Roman" w:eastAsia="Times New Roman" w:hAnsi="Times New Roman" w:cs="Times New Roman"/>
          <w:b/>
          <w:sz w:val="28"/>
          <w:szCs w:val="28"/>
          <w:u w:val="single"/>
          <w:lang w:eastAsia="uk-UA"/>
        </w:rPr>
        <w:t>коштами</w:t>
      </w:r>
      <w:r w:rsidRPr="007976C6">
        <w:rPr>
          <w:rFonts w:ascii="Times New Roman" w:eastAsia="Times New Roman" w:hAnsi="Times New Roman" w:cs="Times New Roman"/>
          <w:b/>
          <w:sz w:val="28"/>
          <w:szCs w:val="28"/>
          <w:u w:val="single"/>
          <w:lang w:eastAsia="uk-UA"/>
        </w:rPr>
        <w:t xml:space="preserve">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R020(26</w:t>
      </w:r>
      <w:r w:rsidR="00F67861">
        <w:rPr>
          <w:rFonts w:ascii="Times New Roman" w:eastAsia="Times New Roman" w:hAnsi="Times New Roman" w:cs="Times New Roman"/>
          <w:sz w:val="28"/>
          <w:szCs w:val="28"/>
          <w:lang w:eastAsia="uk-UA"/>
        </w:rPr>
        <w:t>28)/T020(2), R020(2638)/T020(2)</w:t>
      </w:r>
      <w:r w:rsidR="00F67861" w:rsidRPr="00F67861">
        <w:rPr>
          <w:rFonts w:ascii="Times New Roman" w:eastAsia="Times New Roman" w:hAnsi="Times New Roman" w:cs="Times New Roman"/>
          <w:sz w:val="28"/>
          <w:szCs w:val="28"/>
          <w:lang w:eastAsia="uk-UA"/>
        </w:rPr>
        <w:t>, R020(2942)/T020(2)/R110(R011=3).</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00</w:t>
      </w:r>
      <w:r>
        <w:rPr>
          <w:rFonts w:ascii="Times New Roman" w:eastAsia="Times New Roman" w:hAnsi="Times New Roman" w:cs="Times New Roman"/>
          <w:b/>
          <w:sz w:val="28"/>
          <w:szCs w:val="28"/>
          <w:u w:val="single"/>
          <w:lang w:val="ru-RU" w:eastAsia="uk-UA"/>
        </w:rPr>
        <w:t>7</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008061E6">
        <w:rPr>
          <w:rFonts w:ascii="Times New Roman" w:eastAsia="Times New Roman" w:hAnsi="Times New Roman" w:cs="Times New Roman"/>
          <w:b/>
          <w:sz w:val="28"/>
          <w:szCs w:val="28"/>
          <w:u w:val="single"/>
          <w:lang w:eastAsia="uk-UA"/>
        </w:rPr>
        <w:t>Кошти суб'єктів господарювання</w:t>
      </w:r>
      <w:r w:rsidRPr="007976C6">
        <w:rPr>
          <w:rFonts w:ascii="Times New Roman" w:eastAsia="Times New Roman" w:hAnsi="Times New Roman" w:cs="Times New Roman"/>
          <w:b/>
          <w:sz w:val="28"/>
          <w:szCs w:val="28"/>
          <w:u w:val="single"/>
          <w:lang w:eastAsia="uk-UA"/>
        </w:rPr>
        <w:t xml:space="preserve"> на вимогу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R020(2600)/T020(2)</w:t>
      </w:r>
      <w:r w:rsidR="000268FF" w:rsidRPr="007976C6">
        <w:rPr>
          <w:rFonts w:ascii="Times New Roman" w:eastAsia="Times New Roman" w:hAnsi="Times New Roman" w:cs="Times New Roman"/>
          <w:sz w:val="28"/>
          <w:szCs w:val="28"/>
          <w:lang w:eastAsia="uk-UA"/>
        </w:rPr>
        <w:t>/R110(R011=</w:t>
      </w:r>
      <w:r w:rsidR="000268FF" w:rsidRPr="000268FF">
        <w:rPr>
          <w:rFonts w:ascii="Times New Roman" w:eastAsia="Times New Roman" w:hAnsi="Times New Roman" w:cs="Times New Roman"/>
          <w:sz w:val="28"/>
          <w:szCs w:val="28"/>
          <w:lang w:eastAsia="uk-UA"/>
        </w:rPr>
        <w:t>1)</w:t>
      </w:r>
      <w:r w:rsidRPr="007976C6">
        <w:rPr>
          <w:rFonts w:ascii="Times New Roman" w:eastAsia="Times New Roman" w:hAnsi="Times New Roman" w:cs="Times New Roman"/>
          <w:sz w:val="28"/>
          <w:szCs w:val="28"/>
          <w:lang w:eastAsia="uk-UA"/>
        </w:rPr>
        <w:t>,</w:t>
      </w:r>
      <w:r w:rsidR="000268FF" w:rsidRPr="000268FF">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 xml:space="preserve">R020(2601)/T020(2)/R110(R011=4,R013=1,2,3), R020(2602)/T020(2), </w:t>
      </w:r>
      <w:r w:rsidR="00B04B7D" w:rsidRPr="00B04B7D">
        <w:rPr>
          <w:rFonts w:ascii="Times New Roman" w:eastAsia="Times New Roman" w:hAnsi="Times New Roman" w:cs="Times New Roman"/>
          <w:sz w:val="28"/>
          <w:szCs w:val="28"/>
          <w:lang w:eastAsia="uk-UA"/>
        </w:rPr>
        <w:lastRenderedPageBreak/>
        <w:t>R020(2932)/T020(2)</w:t>
      </w:r>
      <w:r w:rsidR="00F67861" w:rsidRPr="00F67861">
        <w:rPr>
          <w:rFonts w:ascii="Times New Roman" w:eastAsia="Times New Roman" w:hAnsi="Times New Roman" w:cs="Times New Roman"/>
          <w:sz w:val="28"/>
          <w:szCs w:val="28"/>
          <w:lang w:eastAsia="uk-UA"/>
        </w:rPr>
        <w:t xml:space="preserve">/R110(R011=1,2), </w:t>
      </w:r>
      <w:r w:rsidRPr="007976C6">
        <w:rPr>
          <w:rFonts w:ascii="Times New Roman" w:eastAsia="Times New Roman" w:hAnsi="Times New Roman" w:cs="Times New Roman"/>
          <w:sz w:val="28"/>
          <w:szCs w:val="28"/>
          <w:lang w:eastAsia="uk-UA"/>
        </w:rPr>
        <w:t xml:space="preserve">R020(2603)/T020(2), R020(2604)/T020(2), </w:t>
      </w:r>
      <w:r w:rsidR="00B14BC3" w:rsidRPr="007976C6">
        <w:rPr>
          <w:rFonts w:ascii="Times New Roman" w:eastAsia="Times New Roman" w:hAnsi="Times New Roman" w:cs="Times New Roman"/>
          <w:sz w:val="28"/>
          <w:szCs w:val="28"/>
          <w:lang w:eastAsia="uk-UA"/>
        </w:rPr>
        <w:t>R020(260</w:t>
      </w:r>
      <w:r w:rsidR="00B14BC3">
        <w:rPr>
          <w:rFonts w:ascii="Times New Roman" w:eastAsia="Times New Roman" w:hAnsi="Times New Roman" w:cs="Times New Roman"/>
          <w:sz w:val="28"/>
          <w:szCs w:val="28"/>
          <w:lang w:eastAsia="uk-UA"/>
        </w:rPr>
        <w:t>6</w:t>
      </w:r>
      <w:r w:rsidR="00B14BC3" w:rsidRPr="007976C6">
        <w:rPr>
          <w:rFonts w:ascii="Times New Roman" w:eastAsia="Times New Roman" w:hAnsi="Times New Roman" w:cs="Times New Roman"/>
          <w:sz w:val="28"/>
          <w:szCs w:val="28"/>
          <w:lang w:eastAsia="uk-UA"/>
        </w:rPr>
        <w:t>)/T020(2).</w:t>
      </w:r>
    </w:p>
    <w:p w:rsidR="007976C6"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00</w:t>
      </w:r>
      <w:r>
        <w:rPr>
          <w:rFonts w:ascii="Times New Roman" w:eastAsia="Times New Roman" w:hAnsi="Times New Roman" w:cs="Times New Roman"/>
          <w:b/>
          <w:sz w:val="28"/>
          <w:szCs w:val="28"/>
          <w:u w:val="single"/>
          <w:lang w:val="ru-RU" w:eastAsia="uk-UA"/>
        </w:rPr>
        <w:t>8</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Кошти в розрахунках інших банків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B04B7D" w:rsidP="007976C6">
      <w:pPr>
        <w:spacing w:after="0" w:line="240" w:lineRule="auto"/>
        <w:ind w:firstLine="709"/>
        <w:jc w:val="both"/>
        <w:rPr>
          <w:rFonts w:ascii="Times New Roman" w:eastAsia="Times New Roman" w:hAnsi="Times New Roman" w:cs="Times New Roman"/>
          <w:sz w:val="28"/>
          <w:szCs w:val="28"/>
          <w:lang w:eastAsia="uk-UA"/>
        </w:rPr>
      </w:pPr>
      <w:r w:rsidRPr="00B04B7D">
        <w:rPr>
          <w:rFonts w:ascii="Times New Roman" w:eastAsia="Times New Roman" w:hAnsi="Times New Roman" w:cs="Times New Roman"/>
          <w:sz w:val="28"/>
          <w:szCs w:val="28"/>
          <w:lang w:eastAsia="uk-UA"/>
        </w:rPr>
        <w:t>1. Кошти в розрахунках інших банків та кошти інших банків за рахунками умовного зберігання (</w:t>
      </w:r>
      <w:proofErr w:type="spellStart"/>
      <w:r w:rsidRPr="00B04B7D">
        <w:rPr>
          <w:rFonts w:ascii="Times New Roman" w:eastAsia="Times New Roman" w:hAnsi="Times New Roman" w:cs="Times New Roman"/>
          <w:sz w:val="28"/>
          <w:szCs w:val="28"/>
          <w:lang w:eastAsia="uk-UA"/>
        </w:rPr>
        <w:t>ескроу</w:t>
      </w:r>
      <w:proofErr w:type="spellEnd"/>
      <w:r w:rsidRPr="00B04B7D">
        <w:rPr>
          <w:rFonts w:ascii="Times New Roman" w:eastAsia="Times New Roman" w:hAnsi="Times New Roman" w:cs="Times New Roman"/>
          <w:sz w:val="28"/>
          <w:szCs w:val="28"/>
          <w:lang w:eastAsia="uk-UA"/>
        </w:rPr>
        <w:t>) з урахуванням R020(1932)/T020(2)</w:t>
      </w:r>
      <w:r w:rsidR="00F67861" w:rsidRPr="00F67861">
        <w:rPr>
          <w:rFonts w:ascii="Times New Roman" w:eastAsia="Times New Roman" w:hAnsi="Times New Roman" w:cs="Times New Roman"/>
          <w:sz w:val="28"/>
          <w:szCs w:val="28"/>
          <w:lang w:eastAsia="uk-UA"/>
        </w:rPr>
        <w:t>/R110(R011=1,9),</w:t>
      </w:r>
      <w:r w:rsidRPr="00B04B7D">
        <w:rPr>
          <w:rFonts w:ascii="Times New Roman" w:eastAsia="Times New Roman" w:hAnsi="Times New Roman" w:cs="Times New Roman"/>
          <w:sz w:val="28"/>
          <w:szCs w:val="28"/>
          <w:lang w:eastAsia="uk-UA"/>
        </w:rPr>
        <w:t xml:space="preserve"> R020(1602)/T020(2) та з урахуванням обмежень відповідно до Постанови № 410.</w:t>
      </w:r>
    </w:p>
    <w:p w:rsidR="000D5626" w:rsidRDefault="000D562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00</w:t>
      </w:r>
      <w:r>
        <w:rPr>
          <w:rFonts w:ascii="Times New Roman" w:eastAsia="Times New Roman" w:hAnsi="Times New Roman" w:cs="Times New Roman"/>
          <w:b/>
          <w:sz w:val="28"/>
          <w:szCs w:val="28"/>
          <w:u w:val="single"/>
          <w:lang w:val="ru-RU" w:eastAsia="uk-UA"/>
        </w:rPr>
        <w:t>9</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Нараховані витрати за коштами банків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R020(1608)/T020(2), R020(1618)/T020(2), R020(1628)/T020(2)/R110(R011=1,3), R020(1507)/T020(2)</w:t>
      </w:r>
      <w:r w:rsidR="00D50012" w:rsidRPr="00D50012">
        <w:rPr>
          <w:rFonts w:ascii="Times New Roman" w:eastAsia="Times New Roman" w:hAnsi="Times New Roman" w:cs="Times New Roman"/>
          <w:sz w:val="28"/>
          <w:szCs w:val="28"/>
          <w:lang w:eastAsia="uk-UA"/>
        </w:rPr>
        <w:t>, R020(1932)/T020(2)/R110(R011=2).</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1</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Поточні рахунки бюджетних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R020(2512)/T020(2), R020(2513)/T020(2), R020(2520)/T020(2), R020(2523)/T020(2), R020(2526)/T020(2), R020(2530)/T020(2), R020(2531)/T020(2), R020(2541)/T020(2), R020(2542)/T020(2), R020(2544)/T020(2), R020(2545)/T020(2), R020(2550)/T020(2), R020(2551)/T020(2), R020(2552)/T020(2), R020(2553)/T020(2), R020(2554)/T020(2), R020(2555)/T020(2), R020(2556)/T020(2), R020(2560)/T020(2), R020(2561)/T020(2), R020(2562)/T020(2), R020(2565)/T020(2), R020(2570)/T020(2), R020(2571)/T020(2), R020(2572)/T020(2).</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11</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 xml:space="preserve">Нараховані витрати за </w:t>
      </w:r>
      <w:r w:rsidR="00B14BC3">
        <w:rPr>
          <w:rFonts w:ascii="Times New Roman" w:eastAsia="Times New Roman" w:hAnsi="Times New Roman" w:cs="Times New Roman"/>
          <w:b/>
          <w:sz w:val="28"/>
          <w:szCs w:val="28"/>
          <w:u w:val="single"/>
          <w:lang w:eastAsia="uk-UA"/>
        </w:rPr>
        <w:t>коштами</w:t>
      </w:r>
      <w:r w:rsidRPr="007976C6">
        <w:rPr>
          <w:rFonts w:ascii="Times New Roman" w:eastAsia="Times New Roman" w:hAnsi="Times New Roman" w:cs="Times New Roman"/>
          <w:b/>
          <w:sz w:val="28"/>
          <w:szCs w:val="28"/>
          <w:u w:val="single"/>
          <w:lang w:eastAsia="uk-UA"/>
        </w:rPr>
        <w:t xml:space="preserve"> бюджетних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R020(2518)/T020(2), R020(2528)/T020(2), R020(2538)/T020(2), R020(2548)/T020(2), R020(2558)/T020(2), R020(2568)/T020(2).</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12</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Кошти виборчих фондів та фонду референдуму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R020(2640)/T020(2), R020(2641)/T0202(2), R020(2642)/T020(2), R020(2643)/T020(2), R020(2644)/T020(2).</w:t>
      </w:r>
    </w:p>
    <w:p w:rsidR="00C77982" w:rsidRDefault="00C77982" w:rsidP="007976C6">
      <w:pPr>
        <w:spacing w:after="0" w:line="240" w:lineRule="auto"/>
        <w:ind w:firstLine="709"/>
        <w:jc w:val="center"/>
        <w:rPr>
          <w:rFonts w:ascii="Times New Roman" w:eastAsia="Times New Roman" w:hAnsi="Times New Roman" w:cs="Times New Roman"/>
          <w:b/>
          <w:sz w:val="28"/>
          <w:szCs w:val="28"/>
          <w:u w:val="single"/>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13</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Кошти на вимогу небанківських фінансових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B04B7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R020(2650)/T020(2)</w:t>
      </w:r>
      <w:r w:rsidR="000268FF" w:rsidRPr="007976C6">
        <w:rPr>
          <w:rFonts w:ascii="Times New Roman" w:eastAsia="Times New Roman" w:hAnsi="Times New Roman" w:cs="Times New Roman"/>
          <w:sz w:val="28"/>
          <w:szCs w:val="28"/>
          <w:lang w:eastAsia="uk-UA"/>
        </w:rPr>
        <w:t>/</w:t>
      </w:r>
      <w:r w:rsidR="00C64D12" w:rsidRPr="00B04B7D">
        <w:rPr>
          <w:rFonts w:ascii="Times New Roman" w:eastAsia="Times New Roman" w:hAnsi="Times New Roman" w:cs="Times New Roman"/>
          <w:sz w:val="28"/>
          <w:szCs w:val="28"/>
          <w:lang w:eastAsia="uk-UA"/>
        </w:rPr>
        <w:t>R110(</w:t>
      </w:r>
      <w:r w:rsidR="000268FF" w:rsidRPr="00B04B7D">
        <w:rPr>
          <w:rFonts w:ascii="Times New Roman" w:eastAsia="Times New Roman" w:hAnsi="Times New Roman" w:cs="Times New Roman"/>
          <w:sz w:val="28"/>
          <w:szCs w:val="28"/>
          <w:lang w:eastAsia="uk-UA"/>
        </w:rPr>
        <w:t>R</w:t>
      </w:r>
      <w:r w:rsidR="000268FF" w:rsidRPr="007976C6">
        <w:rPr>
          <w:rFonts w:ascii="Times New Roman" w:eastAsia="Times New Roman" w:hAnsi="Times New Roman" w:cs="Times New Roman"/>
          <w:sz w:val="28"/>
          <w:szCs w:val="28"/>
          <w:lang w:eastAsia="uk-UA"/>
        </w:rPr>
        <w:t>0</w:t>
      </w:r>
      <w:r w:rsidR="000268FF" w:rsidRPr="00B04B7D">
        <w:rPr>
          <w:rFonts w:ascii="Times New Roman" w:eastAsia="Times New Roman" w:hAnsi="Times New Roman" w:cs="Times New Roman"/>
          <w:sz w:val="28"/>
          <w:szCs w:val="28"/>
          <w:lang w:eastAsia="uk-UA"/>
        </w:rPr>
        <w:t>11</w:t>
      </w:r>
      <w:r w:rsidR="00C64D12" w:rsidRPr="00B04B7D">
        <w:rPr>
          <w:rFonts w:ascii="Times New Roman" w:eastAsia="Times New Roman" w:hAnsi="Times New Roman" w:cs="Times New Roman"/>
          <w:sz w:val="28"/>
          <w:szCs w:val="28"/>
          <w:lang w:eastAsia="uk-UA"/>
        </w:rPr>
        <w:t>=</w:t>
      </w:r>
      <w:r w:rsidR="000268FF" w:rsidRPr="00B04B7D">
        <w:rPr>
          <w:rFonts w:ascii="Times New Roman" w:eastAsia="Times New Roman" w:hAnsi="Times New Roman" w:cs="Times New Roman"/>
          <w:sz w:val="28"/>
          <w:szCs w:val="28"/>
          <w:lang w:eastAsia="uk-UA"/>
        </w:rPr>
        <w:t>1</w:t>
      </w:r>
      <w:r w:rsidR="000268FF" w:rsidRPr="007976C6">
        <w:rPr>
          <w:rFonts w:ascii="Times New Roman" w:eastAsia="Times New Roman" w:hAnsi="Times New Roman" w:cs="Times New Roman"/>
          <w:sz w:val="28"/>
          <w:szCs w:val="28"/>
          <w:lang w:eastAsia="uk-UA"/>
        </w:rPr>
        <w:t>)</w:t>
      </w:r>
      <w:r w:rsidRPr="007976C6">
        <w:rPr>
          <w:rFonts w:ascii="Times New Roman" w:eastAsia="Times New Roman" w:hAnsi="Times New Roman" w:cs="Times New Roman"/>
          <w:sz w:val="28"/>
          <w:szCs w:val="28"/>
          <w:lang w:eastAsia="uk-UA"/>
        </w:rPr>
        <w:t xml:space="preserve">, </w:t>
      </w:r>
      <w:r w:rsidR="00B14BC3" w:rsidRPr="007976C6">
        <w:rPr>
          <w:rFonts w:ascii="Times New Roman" w:eastAsia="Times New Roman" w:hAnsi="Times New Roman" w:cs="Times New Roman"/>
          <w:sz w:val="28"/>
          <w:szCs w:val="28"/>
          <w:lang w:eastAsia="uk-UA"/>
        </w:rPr>
        <w:t>R020(265</w:t>
      </w:r>
      <w:r w:rsidR="00B14BC3">
        <w:rPr>
          <w:rFonts w:ascii="Times New Roman" w:eastAsia="Times New Roman" w:hAnsi="Times New Roman" w:cs="Times New Roman"/>
          <w:sz w:val="28"/>
          <w:szCs w:val="28"/>
          <w:lang w:eastAsia="uk-UA"/>
        </w:rPr>
        <w:t>4</w:t>
      </w:r>
      <w:r w:rsidR="00CE34C2">
        <w:rPr>
          <w:rFonts w:ascii="Times New Roman" w:eastAsia="Times New Roman" w:hAnsi="Times New Roman" w:cs="Times New Roman"/>
          <w:sz w:val="28"/>
          <w:szCs w:val="28"/>
          <w:lang w:eastAsia="uk-UA"/>
        </w:rPr>
        <w:t>)/T020(2)</w:t>
      </w:r>
      <w:r w:rsidR="00B04B7D" w:rsidRPr="00B04B7D">
        <w:rPr>
          <w:rFonts w:ascii="Times New Roman" w:eastAsia="Times New Roman" w:hAnsi="Times New Roman" w:cs="Times New Roman"/>
          <w:sz w:val="28"/>
          <w:szCs w:val="28"/>
          <w:lang w:eastAsia="uk-UA"/>
        </w:rPr>
        <w:t>,</w:t>
      </w:r>
      <w:r w:rsidR="00B04B7D" w:rsidRPr="00D50012">
        <w:rPr>
          <w:rFonts w:ascii="Times New Roman" w:eastAsia="Times New Roman" w:hAnsi="Times New Roman" w:cs="Times New Roman"/>
          <w:sz w:val="28"/>
          <w:szCs w:val="28"/>
          <w:lang w:eastAsia="uk-UA"/>
        </w:rPr>
        <w:t xml:space="preserve"> </w:t>
      </w:r>
      <w:r w:rsidR="00B04B7D" w:rsidRPr="00B04B7D">
        <w:rPr>
          <w:rFonts w:ascii="Times New Roman" w:eastAsia="Times New Roman" w:hAnsi="Times New Roman" w:cs="Times New Roman"/>
          <w:sz w:val="28"/>
          <w:szCs w:val="28"/>
          <w:lang w:eastAsia="uk-UA"/>
        </w:rPr>
        <w:t>R020(2652)/T020(2),</w:t>
      </w:r>
      <w:r w:rsidR="00B04B7D" w:rsidRPr="00D50012">
        <w:rPr>
          <w:rFonts w:ascii="Times New Roman" w:eastAsia="Times New Roman" w:hAnsi="Times New Roman" w:cs="Times New Roman"/>
          <w:sz w:val="28"/>
          <w:szCs w:val="28"/>
          <w:lang w:eastAsia="uk-UA"/>
        </w:rPr>
        <w:t xml:space="preserve"> </w:t>
      </w:r>
      <w:r w:rsidR="00B04B7D" w:rsidRPr="00B04B7D">
        <w:rPr>
          <w:rFonts w:ascii="Times New Roman" w:eastAsia="Times New Roman" w:hAnsi="Times New Roman" w:cs="Times New Roman"/>
          <w:sz w:val="28"/>
          <w:szCs w:val="28"/>
          <w:lang w:eastAsia="uk-UA"/>
        </w:rPr>
        <w:t>R020(2952)/T020(2</w:t>
      </w:r>
      <w:r w:rsidR="00D50012" w:rsidRPr="00D50012">
        <w:rPr>
          <w:rFonts w:ascii="Times New Roman" w:eastAsia="Times New Roman" w:hAnsi="Times New Roman" w:cs="Times New Roman"/>
          <w:sz w:val="28"/>
          <w:szCs w:val="28"/>
          <w:lang w:eastAsia="uk-UA"/>
        </w:rPr>
        <w:t>)/R110(R011=1,2).</w:t>
      </w:r>
    </w:p>
    <w:p w:rsidR="00B04B7D" w:rsidRDefault="00B04B7D" w:rsidP="00B04B7D">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14</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Нараховані витрати за коштами небанківських фінансових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w:t>
      </w:r>
      <w:r w:rsidR="00D50012">
        <w:rPr>
          <w:rFonts w:ascii="Times New Roman" w:eastAsia="Times New Roman" w:hAnsi="Times New Roman" w:cs="Times New Roman"/>
          <w:sz w:val="28"/>
          <w:szCs w:val="28"/>
          <w:lang w:eastAsia="uk-UA"/>
        </w:rPr>
        <w:t>им рахунком: R020(2658)/T020(2)</w:t>
      </w:r>
      <w:r w:rsidR="00D50012" w:rsidRPr="00D50012">
        <w:rPr>
          <w:rFonts w:ascii="Times New Roman" w:eastAsia="Times New Roman" w:hAnsi="Times New Roman" w:cs="Times New Roman"/>
          <w:sz w:val="28"/>
          <w:szCs w:val="28"/>
          <w:lang w:eastAsia="uk-UA"/>
        </w:rPr>
        <w:t>, R020(2952)/T020(2)/R110(R011=3,4).</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15</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Кошти Національного банку на вимогу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w:t>
      </w:r>
      <w:r w:rsidR="00756F20">
        <w:rPr>
          <w:rFonts w:ascii="Times New Roman" w:eastAsia="Times New Roman" w:hAnsi="Times New Roman" w:cs="Times New Roman"/>
          <w:sz w:val="28"/>
          <w:szCs w:val="28"/>
          <w:lang w:eastAsia="uk-UA"/>
        </w:rPr>
        <w:t>и</w:t>
      </w:r>
      <w:r w:rsidRPr="007976C6">
        <w:rPr>
          <w:rFonts w:ascii="Times New Roman" w:eastAsia="Times New Roman" w:hAnsi="Times New Roman" w:cs="Times New Roman"/>
          <w:sz w:val="28"/>
          <w:szCs w:val="28"/>
          <w:lang w:eastAsia="uk-UA"/>
        </w:rPr>
        <w:t xml:space="preserve"> рахунк</w:t>
      </w:r>
      <w:r w:rsidR="00756F20">
        <w:rPr>
          <w:rFonts w:ascii="Times New Roman" w:eastAsia="Times New Roman" w:hAnsi="Times New Roman" w:cs="Times New Roman"/>
          <w:sz w:val="28"/>
          <w:szCs w:val="28"/>
          <w:lang w:eastAsia="uk-UA"/>
        </w:rPr>
        <w:t>а</w:t>
      </w:r>
      <w:r w:rsidRPr="007976C6">
        <w:rPr>
          <w:rFonts w:ascii="Times New Roman" w:eastAsia="Times New Roman" w:hAnsi="Times New Roman" w:cs="Times New Roman"/>
          <w:sz w:val="28"/>
          <w:szCs w:val="28"/>
          <w:lang w:eastAsia="uk-UA"/>
        </w:rPr>
        <w:t>м</w:t>
      </w:r>
      <w:r w:rsidR="00756F20">
        <w:rPr>
          <w:rFonts w:ascii="Times New Roman" w:eastAsia="Times New Roman" w:hAnsi="Times New Roman" w:cs="Times New Roman"/>
          <w:sz w:val="28"/>
          <w:szCs w:val="28"/>
          <w:lang w:eastAsia="uk-UA"/>
        </w:rPr>
        <w:t>и</w:t>
      </w:r>
      <w:r w:rsidRPr="007976C6">
        <w:rPr>
          <w:rFonts w:ascii="Times New Roman" w:eastAsia="Times New Roman" w:hAnsi="Times New Roman" w:cs="Times New Roman"/>
          <w:sz w:val="28"/>
          <w:szCs w:val="28"/>
          <w:lang w:eastAsia="uk-UA"/>
        </w:rPr>
        <w:t>: R020(1300)/T020(2)</w:t>
      </w:r>
      <w:r w:rsidR="00756F20" w:rsidRPr="00756F20">
        <w:rPr>
          <w:rFonts w:ascii="Times New Roman" w:eastAsia="Times New Roman" w:hAnsi="Times New Roman" w:cs="Times New Roman"/>
          <w:sz w:val="28"/>
          <w:szCs w:val="28"/>
          <w:lang w:eastAsia="uk-UA"/>
        </w:rPr>
        <w:t>, R020(1302)/T020(2), R020(1922)/T020(2).</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16</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Нараховані витрати</w:t>
      </w:r>
      <w:r w:rsidR="008061E6">
        <w:rPr>
          <w:rFonts w:ascii="Times New Roman" w:eastAsia="Times New Roman" w:hAnsi="Times New Roman" w:cs="Times New Roman"/>
          <w:b/>
          <w:sz w:val="28"/>
          <w:szCs w:val="28"/>
          <w:u w:val="single"/>
          <w:lang w:eastAsia="uk-UA"/>
        </w:rPr>
        <w:t xml:space="preserve"> за коштами Національного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R020(1308)/T020(2), R020(1338)/T020(2).</w:t>
      </w: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17</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Нараховані витрати за кредитами від міжнародних банків розвитку та інших організацій</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 рахунком: R020(2708)/T020(2).</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18</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Нараховані витрати за цінними паперами власного боргу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балансовими рахунками: R020(3308)/T020(2), R020(3318)/T020(2), R020(3328)/T020(2), R020(3338)/T020(2).</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19</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 xml:space="preserve">Нараховані витрати за </w:t>
      </w:r>
      <w:proofErr w:type="spellStart"/>
      <w:r w:rsidRPr="007976C6">
        <w:rPr>
          <w:rFonts w:ascii="Times New Roman" w:eastAsia="Times New Roman" w:hAnsi="Times New Roman" w:cs="Times New Roman"/>
          <w:b/>
          <w:sz w:val="28"/>
          <w:szCs w:val="28"/>
          <w:u w:val="single"/>
          <w:lang w:eastAsia="uk-UA"/>
        </w:rPr>
        <w:t>субординованим</w:t>
      </w:r>
      <w:proofErr w:type="spellEnd"/>
      <w:r w:rsidRPr="007976C6">
        <w:rPr>
          <w:rFonts w:ascii="Times New Roman" w:eastAsia="Times New Roman" w:hAnsi="Times New Roman" w:cs="Times New Roman"/>
          <w:b/>
          <w:sz w:val="28"/>
          <w:szCs w:val="28"/>
          <w:u w:val="single"/>
          <w:lang w:eastAsia="uk-UA"/>
        </w:rPr>
        <w:t xml:space="preserve"> боргом</w:t>
      </w:r>
      <w:r w:rsidR="00B75209" w:rsidRPr="00B75209">
        <w:rPr>
          <w:rFonts w:ascii="Times New Roman" w:eastAsia="Times New Roman" w:hAnsi="Times New Roman" w:cs="Times New Roman"/>
          <w:b/>
          <w:sz w:val="28"/>
          <w:szCs w:val="28"/>
          <w:u w:val="single"/>
          <w:lang w:eastAsia="uk-UA"/>
        </w:rPr>
        <w:t xml:space="preserve"> та капітальним інструментом з умовами списання/конверсії</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w:t>
      </w:r>
      <w:r w:rsidR="00B75209">
        <w:rPr>
          <w:rFonts w:ascii="Times New Roman" w:eastAsia="Times New Roman" w:hAnsi="Times New Roman" w:cs="Times New Roman"/>
          <w:sz w:val="28"/>
          <w:szCs w:val="28"/>
          <w:lang w:eastAsia="uk-UA"/>
        </w:rPr>
        <w:t>и</w:t>
      </w:r>
      <w:r w:rsidRPr="007976C6">
        <w:rPr>
          <w:rFonts w:ascii="Times New Roman" w:eastAsia="Times New Roman" w:hAnsi="Times New Roman" w:cs="Times New Roman"/>
          <w:sz w:val="28"/>
          <w:szCs w:val="28"/>
          <w:lang w:eastAsia="uk-UA"/>
        </w:rPr>
        <w:t xml:space="preserve"> рахунк</w:t>
      </w:r>
      <w:r w:rsidR="00B75209">
        <w:rPr>
          <w:rFonts w:ascii="Times New Roman" w:eastAsia="Times New Roman" w:hAnsi="Times New Roman" w:cs="Times New Roman"/>
          <w:sz w:val="28"/>
          <w:szCs w:val="28"/>
          <w:lang w:eastAsia="uk-UA"/>
        </w:rPr>
        <w:t>а</w:t>
      </w:r>
      <w:r w:rsidRPr="007976C6">
        <w:rPr>
          <w:rFonts w:ascii="Times New Roman" w:eastAsia="Times New Roman" w:hAnsi="Times New Roman" w:cs="Times New Roman"/>
          <w:sz w:val="28"/>
          <w:szCs w:val="28"/>
          <w:lang w:eastAsia="uk-UA"/>
        </w:rPr>
        <w:t>м</w:t>
      </w:r>
      <w:r w:rsidR="00B75209">
        <w:rPr>
          <w:rFonts w:ascii="Times New Roman" w:eastAsia="Times New Roman" w:hAnsi="Times New Roman" w:cs="Times New Roman"/>
          <w:sz w:val="28"/>
          <w:szCs w:val="28"/>
          <w:lang w:eastAsia="uk-UA"/>
        </w:rPr>
        <w:t>и</w:t>
      </w:r>
      <w:r w:rsidRPr="007976C6">
        <w:rPr>
          <w:rFonts w:ascii="Times New Roman" w:eastAsia="Times New Roman" w:hAnsi="Times New Roman" w:cs="Times New Roman"/>
          <w:sz w:val="28"/>
          <w:szCs w:val="28"/>
          <w:lang w:eastAsia="uk-UA"/>
        </w:rPr>
        <w:t>: R020(3668)/T020(2)</w:t>
      </w:r>
      <w:r w:rsidR="00B75209" w:rsidRPr="00B75209">
        <w:rPr>
          <w:rFonts w:ascii="Times New Roman" w:eastAsia="Times New Roman" w:hAnsi="Times New Roman" w:cs="Times New Roman"/>
          <w:sz w:val="28"/>
          <w:szCs w:val="28"/>
          <w:lang w:eastAsia="uk-UA"/>
        </w:rPr>
        <w:t>, R020(3688)/T020(2).</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20</w:t>
      </w:r>
      <w:r>
        <w:rPr>
          <w:rFonts w:ascii="Times New Roman" w:eastAsia="Times New Roman" w:hAnsi="Times New Roman" w:cs="Times New Roman"/>
          <w:b/>
          <w:sz w:val="28"/>
          <w:szCs w:val="28"/>
          <w:u w:val="single"/>
          <w:lang w:eastAsia="uk-UA"/>
        </w:rPr>
        <w:t xml:space="preserve">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Безвідкличні зобов'язання з кредитування, що надані банкам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7976C6">
        <w:rPr>
          <w:rFonts w:ascii="Times New Roman" w:eastAsia="Times New Roman" w:hAnsi="Times New Roman" w:cs="Times New Roman"/>
          <w:sz w:val="28"/>
          <w:szCs w:val="28"/>
          <w:lang w:eastAsia="uk-UA"/>
        </w:rPr>
        <w:t>Сума за балансовим рахунком: R020(9100)/T020(1).</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p>
    <w:p w:rsidR="007976C6" w:rsidRPr="00321F95" w:rsidRDefault="007976C6" w:rsidP="007976C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 xml:space="preserve">21 </w:t>
      </w:r>
      <w:r w:rsidRPr="00835085">
        <w:rPr>
          <w:rFonts w:ascii="Times New Roman" w:eastAsia="Times New Roman" w:hAnsi="Times New Roman" w:cs="Times New Roman"/>
          <w:b/>
          <w:sz w:val="28"/>
          <w:szCs w:val="28"/>
          <w:u w:val="single"/>
          <w:lang w:eastAsia="uk-UA"/>
        </w:rPr>
        <w:t>“</w:t>
      </w:r>
      <w:r w:rsidRPr="007976C6">
        <w:rPr>
          <w:rFonts w:ascii="Times New Roman" w:eastAsia="Times New Roman" w:hAnsi="Times New Roman" w:cs="Times New Roman"/>
          <w:b/>
          <w:sz w:val="28"/>
          <w:szCs w:val="28"/>
          <w:u w:val="single"/>
          <w:lang w:eastAsia="uk-UA"/>
        </w:rPr>
        <w:t>Відпливи за транзитними та кліринговими рахунками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976C6" w:rsidRDefault="007976C6"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C6324A" w:rsidRPr="00C6324A">
        <w:rPr>
          <w:rFonts w:ascii="Times New Roman" w:eastAsia="Times New Roman" w:hAnsi="Times New Roman" w:cs="Times New Roman"/>
          <w:sz w:val="28"/>
          <w:szCs w:val="28"/>
          <w:lang w:eastAsia="uk-UA"/>
        </w:rPr>
        <w:t>Сума за балансовими рахунками: R020(2920)/T020(2), R020(2924)/T020(2), R020(3739)/T020(2), R020(3705)/T020(2).</w:t>
      </w:r>
    </w:p>
    <w:p w:rsidR="00C6324A" w:rsidRDefault="00C6324A" w:rsidP="007976C6">
      <w:pPr>
        <w:spacing w:after="0" w:line="240" w:lineRule="auto"/>
        <w:ind w:firstLine="709"/>
        <w:jc w:val="both"/>
        <w:rPr>
          <w:rFonts w:ascii="Times New Roman" w:eastAsia="Times New Roman" w:hAnsi="Times New Roman" w:cs="Times New Roman"/>
          <w:sz w:val="28"/>
          <w:szCs w:val="28"/>
          <w:lang w:eastAsia="uk-UA"/>
        </w:rPr>
      </w:pPr>
    </w:p>
    <w:p w:rsidR="00C6324A" w:rsidRPr="00321F95" w:rsidRDefault="00C6324A" w:rsidP="00C6324A">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 xml:space="preserve">22 </w:t>
      </w:r>
      <w:r w:rsidRPr="00835085">
        <w:rPr>
          <w:rFonts w:ascii="Times New Roman" w:eastAsia="Times New Roman" w:hAnsi="Times New Roman" w:cs="Times New Roman"/>
          <w:b/>
          <w:sz w:val="28"/>
          <w:szCs w:val="28"/>
          <w:u w:val="single"/>
          <w:lang w:eastAsia="uk-UA"/>
        </w:rPr>
        <w:t>“</w:t>
      </w:r>
      <w:r w:rsidRPr="00C6324A">
        <w:rPr>
          <w:rFonts w:ascii="Times New Roman" w:eastAsia="Times New Roman" w:hAnsi="Times New Roman" w:cs="Times New Roman"/>
          <w:b/>
          <w:sz w:val="28"/>
          <w:szCs w:val="28"/>
          <w:u w:val="single"/>
          <w:lang w:eastAsia="uk-UA"/>
        </w:rPr>
        <w:t>Надходження за транзитними і кліринговими рахунками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324A" w:rsidRDefault="00C6324A" w:rsidP="007976C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324A">
        <w:rPr>
          <w:rFonts w:ascii="Times New Roman" w:eastAsia="Times New Roman" w:hAnsi="Times New Roman" w:cs="Times New Roman"/>
          <w:sz w:val="28"/>
          <w:szCs w:val="28"/>
          <w:lang w:eastAsia="uk-UA"/>
        </w:rPr>
        <w:t>Сума за балансовими рахунками: R020(2920)/T020(1), R020(2924)/T020(1), R020(3739)/T020(1), R020(3705/T020(1).</w:t>
      </w:r>
    </w:p>
    <w:p w:rsidR="00C6324A" w:rsidRDefault="00C6324A" w:rsidP="007976C6">
      <w:pPr>
        <w:spacing w:after="0" w:line="240" w:lineRule="auto"/>
        <w:ind w:firstLine="709"/>
        <w:jc w:val="both"/>
        <w:rPr>
          <w:rFonts w:ascii="Times New Roman" w:eastAsia="Times New Roman" w:hAnsi="Times New Roman" w:cs="Times New Roman"/>
          <w:sz w:val="28"/>
          <w:szCs w:val="28"/>
          <w:lang w:eastAsia="uk-UA"/>
        </w:rPr>
      </w:pPr>
    </w:p>
    <w:p w:rsidR="00C6324A" w:rsidRPr="00321F95" w:rsidRDefault="00C6324A" w:rsidP="00C6324A">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061E6">
        <w:rPr>
          <w:rFonts w:ascii="Times New Roman" w:eastAsia="Times New Roman" w:hAnsi="Times New Roman" w:cs="Times New Roman"/>
          <w:b/>
          <w:sz w:val="28"/>
          <w:szCs w:val="28"/>
          <w:u w:val="single"/>
          <w:lang w:eastAsia="uk-UA"/>
        </w:rPr>
        <w:t xml:space="preserve">B6K023 </w:t>
      </w:r>
      <w:r w:rsidRPr="00835085">
        <w:rPr>
          <w:rFonts w:ascii="Times New Roman" w:eastAsia="Times New Roman" w:hAnsi="Times New Roman" w:cs="Times New Roman"/>
          <w:b/>
          <w:sz w:val="28"/>
          <w:szCs w:val="28"/>
          <w:u w:val="single"/>
          <w:lang w:eastAsia="uk-UA"/>
        </w:rPr>
        <w:t>“</w:t>
      </w:r>
      <w:r w:rsidR="00B14BC3">
        <w:rPr>
          <w:rFonts w:ascii="Times New Roman" w:eastAsia="Times New Roman" w:hAnsi="Times New Roman" w:cs="Times New Roman"/>
          <w:b/>
          <w:sz w:val="28"/>
          <w:szCs w:val="28"/>
          <w:u w:val="single"/>
          <w:lang w:eastAsia="uk-UA"/>
        </w:rPr>
        <w:t>Н</w:t>
      </w:r>
      <w:r w:rsidRPr="00C6324A">
        <w:rPr>
          <w:rFonts w:ascii="Times New Roman" w:eastAsia="Times New Roman" w:hAnsi="Times New Roman" w:cs="Times New Roman"/>
          <w:b/>
          <w:sz w:val="28"/>
          <w:szCs w:val="28"/>
          <w:u w:val="single"/>
          <w:lang w:eastAsia="uk-UA"/>
        </w:rPr>
        <w:t>арахован</w:t>
      </w:r>
      <w:r w:rsidR="00B14BC3">
        <w:rPr>
          <w:rFonts w:ascii="Times New Roman" w:eastAsia="Times New Roman" w:hAnsi="Times New Roman" w:cs="Times New Roman"/>
          <w:b/>
          <w:sz w:val="28"/>
          <w:szCs w:val="28"/>
          <w:u w:val="single"/>
          <w:lang w:eastAsia="uk-UA"/>
        </w:rPr>
        <w:t>і</w:t>
      </w:r>
      <w:r w:rsidRPr="00C6324A">
        <w:rPr>
          <w:rFonts w:ascii="Times New Roman" w:eastAsia="Times New Roman" w:hAnsi="Times New Roman" w:cs="Times New Roman"/>
          <w:b/>
          <w:sz w:val="28"/>
          <w:szCs w:val="28"/>
          <w:u w:val="single"/>
          <w:lang w:eastAsia="uk-UA"/>
        </w:rPr>
        <w:t xml:space="preserve"> витрати за </w:t>
      </w:r>
      <w:r w:rsidR="00B14BC3">
        <w:rPr>
          <w:rFonts w:ascii="Times New Roman" w:eastAsia="Times New Roman" w:hAnsi="Times New Roman" w:cs="Times New Roman"/>
          <w:b/>
          <w:sz w:val="28"/>
          <w:szCs w:val="28"/>
          <w:u w:val="single"/>
          <w:lang w:eastAsia="uk-UA"/>
        </w:rPr>
        <w:t>коштами</w:t>
      </w:r>
      <w:r w:rsidRPr="00C6324A">
        <w:rPr>
          <w:rFonts w:ascii="Times New Roman" w:eastAsia="Times New Roman" w:hAnsi="Times New Roman" w:cs="Times New Roman"/>
          <w:b/>
          <w:sz w:val="28"/>
          <w:szCs w:val="28"/>
          <w:u w:val="single"/>
          <w:lang w:eastAsia="uk-UA"/>
        </w:rPr>
        <w:t xml:space="preserve"> суб'єктів </w:t>
      </w:r>
      <w:r w:rsidR="008061E6" w:rsidRPr="008061E6">
        <w:rPr>
          <w:rFonts w:ascii="Times New Roman" w:eastAsia="Times New Roman" w:hAnsi="Times New Roman" w:cs="Times New Roman"/>
          <w:b/>
          <w:sz w:val="28"/>
          <w:szCs w:val="28"/>
          <w:u w:val="single"/>
          <w:lang w:eastAsia="uk-UA"/>
        </w:rPr>
        <w:t>господарювання</w:t>
      </w:r>
      <w:r w:rsidRPr="008061E6">
        <w:rPr>
          <w:rFonts w:ascii="Times New Roman" w:eastAsia="Times New Roman" w:hAnsi="Times New Roman" w:cs="Times New Roman"/>
          <w:b/>
          <w:sz w:val="28"/>
          <w:szCs w:val="28"/>
          <w:u w:val="single"/>
          <w:lang w:eastAsia="uk-UA"/>
        </w:rPr>
        <w:t>”.</w:t>
      </w:r>
    </w:p>
    <w:p w:rsidR="00C6324A" w:rsidRDefault="00C6324A" w:rsidP="00C6324A">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324A">
        <w:rPr>
          <w:rFonts w:ascii="Times New Roman" w:eastAsia="Times New Roman" w:hAnsi="Times New Roman" w:cs="Times New Roman"/>
          <w:sz w:val="28"/>
          <w:szCs w:val="28"/>
          <w:lang w:eastAsia="uk-UA"/>
        </w:rPr>
        <w:t xml:space="preserve">Сума за балансовими рахунками: R020(2608)/T020(2), </w:t>
      </w:r>
      <w:r w:rsidR="00D50012">
        <w:rPr>
          <w:rFonts w:ascii="Times New Roman" w:eastAsia="Times New Roman" w:hAnsi="Times New Roman" w:cs="Times New Roman"/>
          <w:sz w:val="28"/>
          <w:szCs w:val="28"/>
          <w:lang w:eastAsia="uk-UA"/>
        </w:rPr>
        <w:t>R020(2618)/T020(2)/R110(R011=1)</w:t>
      </w:r>
      <w:r w:rsidR="00D50012" w:rsidRPr="00D50012">
        <w:rPr>
          <w:rFonts w:ascii="Times New Roman" w:eastAsia="Times New Roman" w:hAnsi="Times New Roman" w:cs="Times New Roman"/>
          <w:sz w:val="28"/>
          <w:szCs w:val="28"/>
          <w:lang w:eastAsia="uk-UA"/>
        </w:rPr>
        <w:t>, R020(2932)/T020(2)/R110(R011=3,4).</w:t>
      </w:r>
    </w:p>
    <w:p w:rsidR="00C6324A" w:rsidRDefault="00C6324A" w:rsidP="007976C6">
      <w:pPr>
        <w:spacing w:after="0" w:line="240" w:lineRule="auto"/>
        <w:ind w:firstLine="709"/>
        <w:jc w:val="both"/>
        <w:rPr>
          <w:rFonts w:ascii="Times New Roman" w:eastAsia="Times New Roman" w:hAnsi="Times New Roman" w:cs="Times New Roman"/>
          <w:sz w:val="28"/>
          <w:szCs w:val="28"/>
          <w:lang w:eastAsia="uk-UA"/>
        </w:rPr>
      </w:pPr>
    </w:p>
    <w:p w:rsidR="00C6324A" w:rsidRPr="00321F95" w:rsidRDefault="00C6324A" w:rsidP="00C6324A">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 xml:space="preserve">24 </w:t>
      </w:r>
      <w:r w:rsidRPr="00835085">
        <w:rPr>
          <w:rFonts w:ascii="Times New Roman" w:eastAsia="Times New Roman" w:hAnsi="Times New Roman" w:cs="Times New Roman"/>
          <w:b/>
          <w:sz w:val="28"/>
          <w:szCs w:val="28"/>
          <w:u w:val="single"/>
          <w:lang w:eastAsia="uk-UA"/>
        </w:rPr>
        <w:t>“</w:t>
      </w:r>
      <w:r w:rsidRPr="00C6324A">
        <w:rPr>
          <w:rFonts w:ascii="Times New Roman" w:eastAsia="Times New Roman" w:hAnsi="Times New Roman" w:cs="Times New Roman"/>
          <w:b/>
          <w:sz w:val="28"/>
          <w:szCs w:val="28"/>
          <w:u w:val="single"/>
          <w:lang w:eastAsia="uk-UA"/>
        </w:rPr>
        <w:t>Сума за борговими цінними паперами, емітованими міжнародними банками розвитку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324A" w:rsidRDefault="00C6324A" w:rsidP="00C6324A">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324A">
        <w:rPr>
          <w:rFonts w:ascii="Times New Roman" w:eastAsia="Times New Roman" w:hAnsi="Times New Roman" w:cs="Times New Roman"/>
          <w:sz w:val="28"/>
          <w:szCs w:val="28"/>
          <w:lang w:eastAsia="uk-UA"/>
        </w:rPr>
        <w:t>Сума за балансовими рахунками: R020(1403)/T020(1)/R110(R011=8), R020(1413)/T020(1)/R110(R011=8), R020(1423)/T020(1)/R110(R011=8), R020(3012)/T020(1)/R110(R011=8), R020(3013)/T020(1)/R110(R011=J), R020(3112)/T020(1)/R110(R011=6), R020(3113)/T020(1)/R110(R011=C), R020(3212)/T020(1)/R110(R011=4), R020(3213)/T020(1)/R110(R011=7)</w:t>
      </w:r>
      <w:r w:rsidR="00B14BC3" w:rsidRPr="00B14BC3">
        <w:rPr>
          <w:rFonts w:ascii="Times New Roman" w:eastAsia="Times New Roman" w:hAnsi="Times New Roman" w:cs="Times New Roman"/>
          <w:sz w:val="28"/>
          <w:szCs w:val="28"/>
          <w:lang w:eastAsia="uk-UA"/>
        </w:rPr>
        <w:t xml:space="preserve"> </w:t>
      </w:r>
      <w:r w:rsidR="00B14BC3">
        <w:rPr>
          <w:rFonts w:ascii="Times New Roman" w:eastAsia="Times New Roman" w:hAnsi="Times New Roman" w:cs="Times New Roman"/>
          <w:sz w:val="28"/>
          <w:szCs w:val="28"/>
          <w:lang w:eastAsia="uk-UA"/>
        </w:rPr>
        <w:t>за справедливою вартістю</w:t>
      </w:r>
      <w:r w:rsidRPr="00C6324A">
        <w:rPr>
          <w:rFonts w:ascii="Times New Roman" w:eastAsia="Times New Roman" w:hAnsi="Times New Roman" w:cs="Times New Roman"/>
          <w:sz w:val="28"/>
          <w:szCs w:val="28"/>
          <w:lang w:eastAsia="uk-UA"/>
        </w:rPr>
        <w:t>.</w:t>
      </w:r>
    </w:p>
    <w:p w:rsidR="00C6324A" w:rsidRDefault="00C6324A" w:rsidP="007976C6">
      <w:pPr>
        <w:spacing w:after="0" w:line="240" w:lineRule="auto"/>
        <w:ind w:firstLine="709"/>
        <w:jc w:val="both"/>
        <w:rPr>
          <w:rFonts w:ascii="Times New Roman" w:eastAsia="Times New Roman" w:hAnsi="Times New Roman" w:cs="Times New Roman"/>
          <w:sz w:val="28"/>
          <w:szCs w:val="28"/>
          <w:lang w:eastAsia="uk-UA"/>
        </w:rPr>
      </w:pPr>
    </w:p>
    <w:p w:rsidR="00C6324A" w:rsidRPr="00321F95" w:rsidRDefault="00C6324A" w:rsidP="00C6324A">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 xml:space="preserve">25 </w:t>
      </w:r>
      <w:r w:rsidRPr="00835085">
        <w:rPr>
          <w:rFonts w:ascii="Times New Roman" w:eastAsia="Times New Roman" w:hAnsi="Times New Roman" w:cs="Times New Roman"/>
          <w:b/>
          <w:sz w:val="28"/>
          <w:szCs w:val="28"/>
          <w:u w:val="single"/>
          <w:lang w:eastAsia="uk-UA"/>
        </w:rPr>
        <w:t>“</w:t>
      </w:r>
      <w:r w:rsidRPr="00C6324A">
        <w:rPr>
          <w:rFonts w:ascii="Times New Roman" w:eastAsia="Times New Roman" w:hAnsi="Times New Roman" w:cs="Times New Roman"/>
          <w:b/>
          <w:sz w:val="28"/>
          <w:szCs w:val="28"/>
          <w:u w:val="single"/>
          <w:lang w:eastAsia="uk-UA"/>
        </w:rPr>
        <w:t>Сума за депозитними се</w:t>
      </w:r>
      <w:r w:rsidR="008061E6">
        <w:rPr>
          <w:rFonts w:ascii="Times New Roman" w:eastAsia="Times New Roman" w:hAnsi="Times New Roman" w:cs="Times New Roman"/>
          <w:b/>
          <w:sz w:val="28"/>
          <w:szCs w:val="28"/>
          <w:u w:val="single"/>
          <w:lang w:eastAsia="uk-UA"/>
        </w:rPr>
        <w:t>ртифікатами Національного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324A" w:rsidRDefault="00C6324A" w:rsidP="00C6324A">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324A">
        <w:rPr>
          <w:rFonts w:ascii="Times New Roman" w:eastAsia="Times New Roman" w:hAnsi="Times New Roman" w:cs="Times New Roman"/>
          <w:sz w:val="28"/>
          <w:szCs w:val="28"/>
          <w:lang w:eastAsia="uk-UA"/>
        </w:rPr>
        <w:t>Сума за балансовими рахунками: R020(1430)/T020(1)/R110(R011=1), R020(1440)/T020(1)/R110(R011=1), R020(1450)/T020(1)/R110(R011=1)</w:t>
      </w:r>
      <w:r w:rsidR="00B14BC3" w:rsidRPr="00B14BC3">
        <w:rPr>
          <w:rFonts w:ascii="Times New Roman" w:eastAsia="Times New Roman" w:hAnsi="Times New Roman" w:cs="Times New Roman"/>
          <w:sz w:val="28"/>
          <w:szCs w:val="28"/>
          <w:lang w:eastAsia="uk-UA"/>
        </w:rPr>
        <w:t xml:space="preserve"> </w:t>
      </w:r>
      <w:r w:rsidR="00B14BC3">
        <w:rPr>
          <w:rFonts w:ascii="Times New Roman" w:eastAsia="Times New Roman" w:hAnsi="Times New Roman" w:cs="Times New Roman"/>
          <w:sz w:val="28"/>
          <w:szCs w:val="28"/>
          <w:lang w:eastAsia="uk-UA"/>
        </w:rPr>
        <w:t xml:space="preserve">за </w:t>
      </w:r>
      <w:r w:rsidR="000268FF">
        <w:rPr>
          <w:rFonts w:ascii="Times New Roman" w:eastAsia="Times New Roman" w:hAnsi="Times New Roman" w:cs="Times New Roman"/>
          <w:sz w:val="28"/>
          <w:szCs w:val="28"/>
          <w:lang w:eastAsia="uk-UA"/>
        </w:rPr>
        <w:t>номінальною</w:t>
      </w:r>
      <w:r w:rsidR="00B14BC3">
        <w:rPr>
          <w:rFonts w:ascii="Times New Roman" w:eastAsia="Times New Roman" w:hAnsi="Times New Roman" w:cs="Times New Roman"/>
          <w:sz w:val="28"/>
          <w:szCs w:val="28"/>
          <w:lang w:eastAsia="uk-UA"/>
        </w:rPr>
        <w:t xml:space="preserve"> вартістю</w:t>
      </w:r>
      <w:r w:rsidR="00B14BC3" w:rsidRPr="00C6324A">
        <w:rPr>
          <w:rFonts w:ascii="Times New Roman" w:eastAsia="Times New Roman" w:hAnsi="Times New Roman" w:cs="Times New Roman"/>
          <w:sz w:val="28"/>
          <w:szCs w:val="28"/>
          <w:lang w:eastAsia="uk-UA"/>
        </w:rPr>
        <w:t>.</w:t>
      </w:r>
    </w:p>
    <w:p w:rsidR="00C6324A" w:rsidRDefault="00C6324A" w:rsidP="007976C6">
      <w:pPr>
        <w:spacing w:after="0" w:line="240" w:lineRule="auto"/>
        <w:ind w:firstLine="709"/>
        <w:jc w:val="both"/>
        <w:rPr>
          <w:rFonts w:ascii="Times New Roman" w:eastAsia="Times New Roman" w:hAnsi="Times New Roman" w:cs="Times New Roman"/>
          <w:sz w:val="28"/>
          <w:szCs w:val="28"/>
          <w:lang w:eastAsia="uk-UA"/>
        </w:rPr>
      </w:pPr>
    </w:p>
    <w:p w:rsidR="00C6324A" w:rsidRPr="00321F95" w:rsidRDefault="00C6324A" w:rsidP="00C6324A">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 xml:space="preserve">26 </w:t>
      </w:r>
      <w:r w:rsidRPr="00835085">
        <w:rPr>
          <w:rFonts w:ascii="Times New Roman" w:eastAsia="Times New Roman" w:hAnsi="Times New Roman" w:cs="Times New Roman"/>
          <w:b/>
          <w:sz w:val="28"/>
          <w:szCs w:val="28"/>
          <w:u w:val="single"/>
          <w:lang w:eastAsia="uk-UA"/>
        </w:rPr>
        <w:t>“</w:t>
      </w:r>
      <w:r w:rsidRPr="00C6324A">
        <w:rPr>
          <w:rFonts w:ascii="Times New Roman" w:eastAsia="Times New Roman" w:hAnsi="Times New Roman" w:cs="Times New Roman"/>
          <w:b/>
          <w:sz w:val="28"/>
          <w:szCs w:val="28"/>
          <w:u w:val="single"/>
          <w:lang w:eastAsia="uk-UA"/>
        </w:rPr>
        <w:t>Сума за депозитами в Національному банку до одного дня</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324A" w:rsidRDefault="00C6324A" w:rsidP="00C6324A">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324A">
        <w:rPr>
          <w:rFonts w:ascii="Times New Roman" w:eastAsia="Times New Roman" w:hAnsi="Times New Roman" w:cs="Times New Roman"/>
          <w:sz w:val="28"/>
          <w:szCs w:val="28"/>
          <w:lang w:eastAsia="uk-UA"/>
        </w:rPr>
        <w:t>Сума за балансовим рахунком: R020(1212)/T020(1)/S240(1,2).</w:t>
      </w:r>
    </w:p>
    <w:p w:rsidR="00C6324A" w:rsidRDefault="00C6324A" w:rsidP="00C6324A">
      <w:pPr>
        <w:spacing w:after="0" w:line="240" w:lineRule="auto"/>
        <w:ind w:firstLine="709"/>
        <w:jc w:val="both"/>
        <w:rPr>
          <w:rFonts w:ascii="Times New Roman" w:eastAsia="Times New Roman" w:hAnsi="Times New Roman" w:cs="Times New Roman"/>
          <w:sz w:val="28"/>
          <w:szCs w:val="28"/>
          <w:lang w:eastAsia="uk-UA"/>
        </w:rPr>
      </w:pPr>
    </w:p>
    <w:p w:rsidR="00C6324A" w:rsidRPr="00321F95" w:rsidRDefault="00C6324A" w:rsidP="00C6324A">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7976C6">
        <w:rPr>
          <w:rFonts w:ascii="Times New Roman" w:eastAsia="Times New Roman" w:hAnsi="Times New Roman" w:cs="Times New Roman"/>
          <w:b/>
          <w:sz w:val="28"/>
          <w:szCs w:val="28"/>
          <w:u w:val="single"/>
          <w:lang w:val="en-US" w:eastAsia="uk-UA"/>
        </w:rPr>
        <w:t>B</w:t>
      </w:r>
      <w:r w:rsidRPr="007976C6">
        <w:rPr>
          <w:rFonts w:ascii="Times New Roman" w:eastAsia="Times New Roman" w:hAnsi="Times New Roman" w:cs="Times New Roman"/>
          <w:b/>
          <w:sz w:val="28"/>
          <w:szCs w:val="28"/>
          <w:u w:val="single"/>
          <w:lang w:val="ru-RU" w:eastAsia="uk-UA"/>
        </w:rPr>
        <w:t>6</w:t>
      </w:r>
      <w:r w:rsidRPr="007976C6">
        <w:rPr>
          <w:rFonts w:ascii="Times New Roman" w:eastAsia="Times New Roman" w:hAnsi="Times New Roman" w:cs="Times New Roman"/>
          <w:b/>
          <w:sz w:val="28"/>
          <w:szCs w:val="28"/>
          <w:u w:val="single"/>
          <w:lang w:val="en-US" w:eastAsia="uk-UA"/>
        </w:rPr>
        <w:t>K</w:t>
      </w:r>
      <w:r w:rsidRPr="007976C6">
        <w:rPr>
          <w:rFonts w:ascii="Times New Roman" w:eastAsia="Times New Roman" w:hAnsi="Times New Roman" w:cs="Times New Roman"/>
          <w:b/>
          <w:sz w:val="28"/>
          <w:szCs w:val="28"/>
          <w:u w:val="single"/>
          <w:lang w:val="ru-RU" w:eastAsia="uk-UA"/>
        </w:rPr>
        <w:t>0</w:t>
      </w:r>
      <w:r>
        <w:rPr>
          <w:rFonts w:ascii="Times New Roman" w:eastAsia="Times New Roman" w:hAnsi="Times New Roman" w:cs="Times New Roman"/>
          <w:b/>
          <w:sz w:val="28"/>
          <w:szCs w:val="28"/>
          <w:u w:val="single"/>
          <w:lang w:val="ru-RU" w:eastAsia="uk-UA"/>
        </w:rPr>
        <w:t xml:space="preserve">27 </w:t>
      </w:r>
      <w:r w:rsidRPr="00835085">
        <w:rPr>
          <w:rFonts w:ascii="Times New Roman" w:eastAsia="Times New Roman" w:hAnsi="Times New Roman" w:cs="Times New Roman"/>
          <w:b/>
          <w:sz w:val="28"/>
          <w:szCs w:val="28"/>
          <w:u w:val="single"/>
          <w:lang w:eastAsia="uk-UA"/>
        </w:rPr>
        <w:t>“</w:t>
      </w:r>
      <w:r w:rsidR="00B14BC3">
        <w:rPr>
          <w:rFonts w:ascii="Times New Roman" w:eastAsia="Times New Roman" w:hAnsi="Times New Roman" w:cs="Times New Roman"/>
          <w:b/>
          <w:sz w:val="28"/>
          <w:szCs w:val="28"/>
          <w:u w:val="single"/>
          <w:lang w:eastAsia="uk-UA"/>
        </w:rPr>
        <w:t>Н</w:t>
      </w:r>
      <w:r w:rsidRPr="00C6324A">
        <w:rPr>
          <w:rFonts w:ascii="Times New Roman" w:eastAsia="Times New Roman" w:hAnsi="Times New Roman" w:cs="Times New Roman"/>
          <w:b/>
          <w:sz w:val="28"/>
          <w:szCs w:val="28"/>
          <w:u w:val="single"/>
          <w:lang w:eastAsia="uk-UA"/>
        </w:rPr>
        <w:t>арахован</w:t>
      </w:r>
      <w:r w:rsidR="00B14BC3">
        <w:rPr>
          <w:rFonts w:ascii="Times New Roman" w:eastAsia="Times New Roman" w:hAnsi="Times New Roman" w:cs="Times New Roman"/>
          <w:b/>
          <w:sz w:val="28"/>
          <w:szCs w:val="28"/>
          <w:u w:val="single"/>
          <w:lang w:eastAsia="uk-UA"/>
        </w:rPr>
        <w:t>і</w:t>
      </w:r>
      <w:r w:rsidRPr="00C6324A">
        <w:rPr>
          <w:rFonts w:ascii="Times New Roman" w:eastAsia="Times New Roman" w:hAnsi="Times New Roman" w:cs="Times New Roman"/>
          <w:b/>
          <w:sz w:val="28"/>
          <w:szCs w:val="28"/>
          <w:u w:val="single"/>
          <w:lang w:eastAsia="uk-UA"/>
        </w:rPr>
        <w:t xml:space="preserve"> витрат</w:t>
      </w:r>
      <w:r w:rsidR="00B14BC3">
        <w:rPr>
          <w:rFonts w:ascii="Times New Roman" w:eastAsia="Times New Roman" w:hAnsi="Times New Roman" w:cs="Times New Roman"/>
          <w:b/>
          <w:sz w:val="28"/>
          <w:szCs w:val="28"/>
          <w:u w:val="single"/>
          <w:lang w:eastAsia="uk-UA"/>
        </w:rPr>
        <w:t>и</w:t>
      </w:r>
      <w:r w:rsidRPr="00C6324A">
        <w:rPr>
          <w:rFonts w:ascii="Times New Roman" w:eastAsia="Times New Roman" w:hAnsi="Times New Roman" w:cs="Times New Roman"/>
          <w:b/>
          <w:sz w:val="28"/>
          <w:szCs w:val="28"/>
          <w:u w:val="single"/>
          <w:lang w:eastAsia="uk-UA"/>
        </w:rPr>
        <w:t xml:space="preserve"> за кредитами Національного банку та коштами</w:t>
      </w:r>
      <w:r w:rsidR="00D76E7F">
        <w:rPr>
          <w:rFonts w:ascii="Times New Roman" w:eastAsia="Times New Roman" w:hAnsi="Times New Roman" w:cs="Times New Roman"/>
          <w:b/>
          <w:sz w:val="28"/>
          <w:szCs w:val="28"/>
          <w:u w:val="single"/>
          <w:lang w:eastAsia="uk-UA"/>
        </w:rPr>
        <w:t>,</w:t>
      </w:r>
      <w:r w:rsidRPr="00C6324A">
        <w:rPr>
          <w:rFonts w:ascii="Times New Roman" w:eastAsia="Times New Roman" w:hAnsi="Times New Roman" w:cs="Times New Roman"/>
          <w:b/>
          <w:sz w:val="28"/>
          <w:szCs w:val="28"/>
          <w:u w:val="single"/>
          <w:lang w:eastAsia="uk-UA"/>
        </w:rPr>
        <w:t xml:space="preserve"> отриманими за операціями </w:t>
      </w:r>
      <w:proofErr w:type="spellStart"/>
      <w:r w:rsidRPr="00C6324A">
        <w:rPr>
          <w:rFonts w:ascii="Times New Roman" w:eastAsia="Times New Roman" w:hAnsi="Times New Roman" w:cs="Times New Roman"/>
          <w:b/>
          <w:sz w:val="28"/>
          <w:szCs w:val="28"/>
          <w:u w:val="single"/>
          <w:lang w:eastAsia="uk-UA"/>
        </w:rPr>
        <w:t>репо</w:t>
      </w:r>
      <w:proofErr w:type="spellEnd"/>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324A" w:rsidRDefault="00C6324A" w:rsidP="00C6324A">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324A">
        <w:rPr>
          <w:rFonts w:ascii="Times New Roman" w:eastAsia="Times New Roman" w:hAnsi="Times New Roman" w:cs="Times New Roman"/>
          <w:sz w:val="28"/>
          <w:szCs w:val="28"/>
          <w:lang w:eastAsia="uk-UA"/>
        </w:rPr>
        <w:t>Сума за балансовими рахунками: R020(1318)/T020(2), R020(1328)/T020(2), R020(1628)/T020(2)/R110(R011=2), R020(2618)/T020(2)/R110(R011=2).</w:t>
      </w:r>
    </w:p>
    <w:sectPr w:rsidR="00C6324A"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altName w:val="Times New Roman"/>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1004C"/>
    <w:rsid w:val="000105AF"/>
    <w:rsid w:val="00010945"/>
    <w:rsid w:val="0001495B"/>
    <w:rsid w:val="00020A69"/>
    <w:rsid w:val="0002180C"/>
    <w:rsid w:val="00022A58"/>
    <w:rsid w:val="00023335"/>
    <w:rsid w:val="00023FCD"/>
    <w:rsid w:val="000268FF"/>
    <w:rsid w:val="0002752C"/>
    <w:rsid w:val="00030EA9"/>
    <w:rsid w:val="00031E04"/>
    <w:rsid w:val="0003295D"/>
    <w:rsid w:val="00033039"/>
    <w:rsid w:val="00034C2C"/>
    <w:rsid w:val="00041D0F"/>
    <w:rsid w:val="00044154"/>
    <w:rsid w:val="00050744"/>
    <w:rsid w:val="00050C78"/>
    <w:rsid w:val="000557DF"/>
    <w:rsid w:val="000566FB"/>
    <w:rsid w:val="000610B6"/>
    <w:rsid w:val="00063E80"/>
    <w:rsid w:val="00066FAA"/>
    <w:rsid w:val="00067FFA"/>
    <w:rsid w:val="000752B1"/>
    <w:rsid w:val="0008023F"/>
    <w:rsid w:val="0008183C"/>
    <w:rsid w:val="000836E2"/>
    <w:rsid w:val="0008442D"/>
    <w:rsid w:val="00084510"/>
    <w:rsid w:val="00090A4B"/>
    <w:rsid w:val="00091A7B"/>
    <w:rsid w:val="00095835"/>
    <w:rsid w:val="0009598E"/>
    <w:rsid w:val="0009798C"/>
    <w:rsid w:val="000A114A"/>
    <w:rsid w:val="000A471B"/>
    <w:rsid w:val="000A67D1"/>
    <w:rsid w:val="000B3FE2"/>
    <w:rsid w:val="000B6C36"/>
    <w:rsid w:val="000C4C35"/>
    <w:rsid w:val="000C58A6"/>
    <w:rsid w:val="000D1E94"/>
    <w:rsid w:val="000D5626"/>
    <w:rsid w:val="000E1C20"/>
    <w:rsid w:val="000E4103"/>
    <w:rsid w:val="000F0EAA"/>
    <w:rsid w:val="000F6780"/>
    <w:rsid w:val="000F7563"/>
    <w:rsid w:val="00111B0A"/>
    <w:rsid w:val="001177E9"/>
    <w:rsid w:val="00123298"/>
    <w:rsid w:val="00123EAD"/>
    <w:rsid w:val="001267B5"/>
    <w:rsid w:val="00136BC7"/>
    <w:rsid w:val="001465D9"/>
    <w:rsid w:val="00151B3E"/>
    <w:rsid w:val="0015355C"/>
    <w:rsid w:val="0015637F"/>
    <w:rsid w:val="00156488"/>
    <w:rsid w:val="00160EA9"/>
    <w:rsid w:val="0016235A"/>
    <w:rsid w:val="001642E2"/>
    <w:rsid w:val="00170252"/>
    <w:rsid w:val="001707A1"/>
    <w:rsid w:val="0017138F"/>
    <w:rsid w:val="00173B31"/>
    <w:rsid w:val="00175EE8"/>
    <w:rsid w:val="00176CDE"/>
    <w:rsid w:val="00180874"/>
    <w:rsid w:val="0018517D"/>
    <w:rsid w:val="00192CC9"/>
    <w:rsid w:val="001962F3"/>
    <w:rsid w:val="0019685B"/>
    <w:rsid w:val="00197C93"/>
    <w:rsid w:val="001A6BCD"/>
    <w:rsid w:val="001A6DBE"/>
    <w:rsid w:val="001B31F3"/>
    <w:rsid w:val="001B5584"/>
    <w:rsid w:val="001B64C8"/>
    <w:rsid w:val="001B7CF4"/>
    <w:rsid w:val="001C290C"/>
    <w:rsid w:val="001C4B85"/>
    <w:rsid w:val="001C61D8"/>
    <w:rsid w:val="001D595A"/>
    <w:rsid w:val="001E0CB7"/>
    <w:rsid w:val="001E2070"/>
    <w:rsid w:val="001F13B0"/>
    <w:rsid w:val="001F1B80"/>
    <w:rsid w:val="00200AE4"/>
    <w:rsid w:val="0020381D"/>
    <w:rsid w:val="00203DD1"/>
    <w:rsid w:val="002068D3"/>
    <w:rsid w:val="00211B4E"/>
    <w:rsid w:val="00215519"/>
    <w:rsid w:val="0021780B"/>
    <w:rsid w:val="002234CA"/>
    <w:rsid w:val="00223F7A"/>
    <w:rsid w:val="00225159"/>
    <w:rsid w:val="0022797B"/>
    <w:rsid w:val="002310A3"/>
    <w:rsid w:val="00231A64"/>
    <w:rsid w:val="00231C54"/>
    <w:rsid w:val="00232E1A"/>
    <w:rsid w:val="00234366"/>
    <w:rsid w:val="0023443B"/>
    <w:rsid w:val="002365E4"/>
    <w:rsid w:val="00237EFA"/>
    <w:rsid w:val="00240754"/>
    <w:rsid w:val="00243F69"/>
    <w:rsid w:val="0024619A"/>
    <w:rsid w:val="00250EC1"/>
    <w:rsid w:val="002532BB"/>
    <w:rsid w:val="0025451C"/>
    <w:rsid w:val="0025501F"/>
    <w:rsid w:val="00265DC2"/>
    <w:rsid w:val="00270572"/>
    <w:rsid w:val="002705F9"/>
    <w:rsid w:val="0027353B"/>
    <w:rsid w:val="0027433B"/>
    <w:rsid w:val="002744B6"/>
    <w:rsid w:val="002762E8"/>
    <w:rsid w:val="0028027C"/>
    <w:rsid w:val="00285C11"/>
    <w:rsid w:val="00290487"/>
    <w:rsid w:val="00290A63"/>
    <w:rsid w:val="00291A66"/>
    <w:rsid w:val="00294836"/>
    <w:rsid w:val="00294EFC"/>
    <w:rsid w:val="0029534F"/>
    <w:rsid w:val="002A0A44"/>
    <w:rsid w:val="002A4439"/>
    <w:rsid w:val="002A5472"/>
    <w:rsid w:val="002B44A1"/>
    <w:rsid w:val="002B5EEA"/>
    <w:rsid w:val="002D0980"/>
    <w:rsid w:val="002D7736"/>
    <w:rsid w:val="002E2506"/>
    <w:rsid w:val="002E2626"/>
    <w:rsid w:val="002F481A"/>
    <w:rsid w:val="00303197"/>
    <w:rsid w:val="00311748"/>
    <w:rsid w:val="0031365C"/>
    <w:rsid w:val="00314177"/>
    <w:rsid w:val="00332444"/>
    <w:rsid w:val="003328CF"/>
    <w:rsid w:val="00334EBB"/>
    <w:rsid w:val="00335927"/>
    <w:rsid w:val="0033665F"/>
    <w:rsid w:val="003432AB"/>
    <w:rsid w:val="0034586C"/>
    <w:rsid w:val="003471ED"/>
    <w:rsid w:val="00347F3F"/>
    <w:rsid w:val="00351993"/>
    <w:rsid w:val="003522F0"/>
    <w:rsid w:val="0036055C"/>
    <w:rsid w:val="003723D3"/>
    <w:rsid w:val="003764DF"/>
    <w:rsid w:val="0037777B"/>
    <w:rsid w:val="0037796D"/>
    <w:rsid w:val="00386AE1"/>
    <w:rsid w:val="00391399"/>
    <w:rsid w:val="003921A5"/>
    <w:rsid w:val="00394501"/>
    <w:rsid w:val="003A00BA"/>
    <w:rsid w:val="003A1259"/>
    <w:rsid w:val="003A13D2"/>
    <w:rsid w:val="003A4EBF"/>
    <w:rsid w:val="003A743E"/>
    <w:rsid w:val="003A78EE"/>
    <w:rsid w:val="003B35CE"/>
    <w:rsid w:val="003C129A"/>
    <w:rsid w:val="003C2B77"/>
    <w:rsid w:val="003C41A1"/>
    <w:rsid w:val="003D0D36"/>
    <w:rsid w:val="003D26B7"/>
    <w:rsid w:val="003E0796"/>
    <w:rsid w:val="003E2AB2"/>
    <w:rsid w:val="003F086A"/>
    <w:rsid w:val="00403386"/>
    <w:rsid w:val="004036FD"/>
    <w:rsid w:val="004070A6"/>
    <w:rsid w:val="004117AE"/>
    <w:rsid w:val="0041287A"/>
    <w:rsid w:val="00424647"/>
    <w:rsid w:val="00431CAE"/>
    <w:rsid w:val="00444BC6"/>
    <w:rsid w:val="0044516C"/>
    <w:rsid w:val="004568B1"/>
    <w:rsid w:val="00465256"/>
    <w:rsid w:val="0046553F"/>
    <w:rsid w:val="00471E71"/>
    <w:rsid w:val="00472A01"/>
    <w:rsid w:val="00481479"/>
    <w:rsid w:val="00484B0D"/>
    <w:rsid w:val="00484C32"/>
    <w:rsid w:val="00485AE9"/>
    <w:rsid w:val="00487836"/>
    <w:rsid w:val="00487860"/>
    <w:rsid w:val="00487A69"/>
    <w:rsid w:val="00487BB7"/>
    <w:rsid w:val="00493754"/>
    <w:rsid w:val="00494D60"/>
    <w:rsid w:val="004A120F"/>
    <w:rsid w:val="004A3EF3"/>
    <w:rsid w:val="004A704F"/>
    <w:rsid w:val="004B06C0"/>
    <w:rsid w:val="004B33F1"/>
    <w:rsid w:val="004B66DF"/>
    <w:rsid w:val="004C1BD2"/>
    <w:rsid w:val="004D03ED"/>
    <w:rsid w:val="004D1CE0"/>
    <w:rsid w:val="004D6717"/>
    <w:rsid w:val="004E149A"/>
    <w:rsid w:val="004E2E62"/>
    <w:rsid w:val="004E308A"/>
    <w:rsid w:val="004E60F6"/>
    <w:rsid w:val="004E704C"/>
    <w:rsid w:val="004E7696"/>
    <w:rsid w:val="004F0611"/>
    <w:rsid w:val="004F12D3"/>
    <w:rsid w:val="004F6BBE"/>
    <w:rsid w:val="00506E31"/>
    <w:rsid w:val="00513F1F"/>
    <w:rsid w:val="005142E9"/>
    <w:rsid w:val="00515960"/>
    <w:rsid w:val="00516F99"/>
    <w:rsid w:val="00526641"/>
    <w:rsid w:val="00527A50"/>
    <w:rsid w:val="005311BA"/>
    <w:rsid w:val="005325F6"/>
    <w:rsid w:val="00532DA7"/>
    <w:rsid w:val="00535144"/>
    <w:rsid w:val="00537385"/>
    <w:rsid w:val="005402EB"/>
    <w:rsid w:val="00544DBC"/>
    <w:rsid w:val="00546A7A"/>
    <w:rsid w:val="00552B1F"/>
    <w:rsid w:val="00554662"/>
    <w:rsid w:val="00557A2C"/>
    <w:rsid w:val="005614BD"/>
    <w:rsid w:val="00570A46"/>
    <w:rsid w:val="00570E10"/>
    <w:rsid w:val="0057388D"/>
    <w:rsid w:val="0057749B"/>
    <w:rsid w:val="00580969"/>
    <w:rsid w:val="00580FC9"/>
    <w:rsid w:val="00581616"/>
    <w:rsid w:val="00582BB8"/>
    <w:rsid w:val="00586627"/>
    <w:rsid w:val="00592560"/>
    <w:rsid w:val="00594245"/>
    <w:rsid w:val="005A4C29"/>
    <w:rsid w:val="005A6498"/>
    <w:rsid w:val="005A7098"/>
    <w:rsid w:val="005B3633"/>
    <w:rsid w:val="005E1AF4"/>
    <w:rsid w:val="005E2A44"/>
    <w:rsid w:val="005E392B"/>
    <w:rsid w:val="005E41A8"/>
    <w:rsid w:val="005E4B6F"/>
    <w:rsid w:val="005E63A7"/>
    <w:rsid w:val="005F1E09"/>
    <w:rsid w:val="005F36B6"/>
    <w:rsid w:val="005F6DB9"/>
    <w:rsid w:val="005F717C"/>
    <w:rsid w:val="00607D5F"/>
    <w:rsid w:val="006121EC"/>
    <w:rsid w:val="006135DF"/>
    <w:rsid w:val="00613E69"/>
    <w:rsid w:val="00616D24"/>
    <w:rsid w:val="00617DC7"/>
    <w:rsid w:val="00622667"/>
    <w:rsid w:val="006229B7"/>
    <w:rsid w:val="00640D8C"/>
    <w:rsid w:val="00644D8E"/>
    <w:rsid w:val="00651074"/>
    <w:rsid w:val="00655EF8"/>
    <w:rsid w:val="00661910"/>
    <w:rsid w:val="006649B5"/>
    <w:rsid w:val="006657F0"/>
    <w:rsid w:val="006666B7"/>
    <w:rsid w:val="0067017A"/>
    <w:rsid w:val="0067035D"/>
    <w:rsid w:val="00675497"/>
    <w:rsid w:val="00675E9D"/>
    <w:rsid w:val="0067754B"/>
    <w:rsid w:val="00677BD2"/>
    <w:rsid w:val="00683DEF"/>
    <w:rsid w:val="00684A58"/>
    <w:rsid w:val="0068677D"/>
    <w:rsid w:val="0069089C"/>
    <w:rsid w:val="00692C63"/>
    <w:rsid w:val="0069401B"/>
    <w:rsid w:val="00696E92"/>
    <w:rsid w:val="006B21F1"/>
    <w:rsid w:val="006C1768"/>
    <w:rsid w:val="006C63A9"/>
    <w:rsid w:val="006D12F2"/>
    <w:rsid w:val="006D3C06"/>
    <w:rsid w:val="006D6752"/>
    <w:rsid w:val="006D7158"/>
    <w:rsid w:val="006E4FE7"/>
    <w:rsid w:val="006E7FB6"/>
    <w:rsid w:val="006F15D9"/>
    <w:rsid w:val="0070278B"/>
    <w:rsid w:val="00704D69"/>
    <w:rsid w:val="007073CF"/>
    <w:rsid w:val="007105D8"/>
    <w:rsid w:val="00714E1E"/>
    <w:rsid w:val="007200A6"/>
    <w:rsid w:val="0072178A"/>
    <w:rsid w:val="007235CD"/>
    <w:rsid w:val="00723BBB"/>
    <w:rsid w:val="00732E8D"/>
    <w:rsid w:val="00733A3B"/>
    <w:rsid w:val="00737082"/>
    <w:rsid w:val="00741319"/>
    <w:rsid w:val="0074225A"/>
    <w:rsid w:val="00744D2C"/>
    <w:rsid w:val="00745C46"/>
    <w:rsid w:val="00751617"/>
    <w:rsid w:val="00752958"/>
    <w:rsid w:val="00753EF3"/>
    <w:rsid w:val="0075406B"/>
    <w:rsid w:val="007556B3"/>
    <w:rsid w:val="00756F20"/>
    <w:rsid w:val="00762E26"/>
    <w:rsid w:val="007657BE"/>
    <w:rsid w:val="00766457"/>
    <w:rsid w:val="00770E2D"/>
    <w:rsid w:val="00772DDB"/>
    <w:rsid w:val="00774ECF"/>
    <w:rsid w:val="0078154B"/>
    <w:rsid w:val="007847BD"/>
    <w:rsid w:val="00785950"/>
    <w:rsid w:val="0078666A"/>
    <w:rsid w:val="007919A7"/>
    <w:rsid w:val="00793EC1"/>
    <w:rsid w:val="007976C6"/>
    <w:rsid w:val="007A1947"/>
    <w:rsid w:val="007A1EF8"/>
    <w:rsid w:val="007A3237"/>
    <w:rsid w:val="007A3B62"/>
    <w:rsid w:val="007A63C6"/>
    <w:rsid w:val="007B1114"/>
    <w:rsid w:val="007B2FDF"/>
    <w:rsid w:val="007B6250"/>
    <w:rsid w:val="007C0688"/>
    <w:rsid w:val="007C18B4"/>
    <w:rsid w:val="007C272A"/>
    <w:rsid w:val="007C3B36"/>
    <w:rsid w:val="007C5693"/>
    <w:rsid w:val="007C591A"/>
    <w:rsid w:val="007D1D50"/>
    <w:rsid w:val="007D5553"/>
    <w:rsid w:val="007E227D"/>
    <w:rsid w:val="007E262A"/>
    <w:rsid w:val="007E56EB"/>
    <w:rsid w:val="007E63A9"/>
    <w:rsid w:val="007E7005"/>
    <w:rsid w:val="007F1CA7"/>
    <w:rsid w:val="007F1ECD"/>
    <w:rsid w:val="007F22F6"/>
    <w:rsid w:val="007F35D3"/>
    <w:rsid w:val="007F4061"/>
    <w:rsid w:val="00800157"/>
    <w:rsid w:val="008010BF"/>
    <w:rsid w:val="008022BA"/>
    <w:rsid w:val="00802FF5"/>
    <w:rsid w:val="00804DA4"/>
    <w:rsid w:val="008058F7"/>
    <w:rsid w:val="008061E6"/>
    <w:rsid w:val="00806303"/>
    <w:rsid w:val="008107CB"/>
    <w:rsid w:val="00821A6E"/>
    <w:rsid w:val="00826DB8"/>
    <w:rsid w:val="00834337"/>
    <w:rsid w:val="00835085"/>
    <w:rsid w:val="008370B2"/>
    <w:rsid w:val="00841164"/>
    <w:rsid w:val="00851755"/>
    <w:rsid w:val="00851A99"/>
    <w:rsid w:val="0085396A"/>
    <w:rsid w:val="00861A2C"/>
    <w:rsid w:val="00864020"/>
    <w:rsid w:val="00867DC2"/>
    <w:rsid w:val="008768DD"/>
    <w:rsid w:val="008773E6"/>
    <w:rsid w:val="00877BBA"/>
    <w:rsid w:val="008802C3"/>
    <w:rsid w:val="0088213B"/>
    <w:rsid w:val="008821B5"/>
    <w:rsid w:val="00882929"/>
    <w:rsid w:val="00885CF4"/>
    <w:rsid w:val="0088742D"/>
    <w:rsid w:val="0089527B"/>
    <w:rsid w:val="008A2660"/>
    <w:rsid w:val="008A7BF1"/>
    <w:rsid w:val="008C3577"/>
    <w:rsid w:val="008C6817"/>
    <w:rsid w:val="008F257B"/>
    <w:rsid w:val="00900790"/>
    <w:rsid w:val="00901C19"/>
    <w:rsid w:val="0091794F"/>
    <w:rsid w:val="009214FA"/>
    <w:rsid w:val="00923695"/>
    <w:rsid w:val="00927DAE"/>
    <w:rsid w:val="009332D0"/>
    <w:rsid w:val="00934373"/>
    <w:rsid w:val="00934498"/>
    <w:rsid w:val="00940E8C"/>
    <w:rsid w:val="009454A1"/>
    <w:rsid w:val="00946980"/>
    <w:rsid w:val="009508C4"/>
    <w:rsid w:val="00951486"/>
    <w:rsid w:val="009534FD"/>
    <w:rsid w:val="00960C53"/>
    <w:rsid w:val="00965760"/>
    <w:rsid w:val="00971196"/>
    <w:rsid w:val="0097400E"/>
    <w:rsid w:val="00976060"/>
    <w:rsid w:val="00983535"/>
    <w:rsid w:val="00986F13"/>
    <w:rsid w:val="009927B9"/>
    <w:rsid w:val="00994466"/>
    <w:rsid w:val="0099457D"/>
    <w:rsid w:val="009A3CD8"/>
    <w:rsid w:val="009B5CF3"/>
    <w:rsid w:val="009C3AC4"/>
    <w:rsid w:val="009D0019"/>
    <w:rsid w:val="009D148E"/>
    <w:rsid w:val="009D3453"/>
    <w:rsid w:val="009D581C"/>
    <w:rsid w:val="009D6170"/>
    <w:rsid w:val="009E3567"/>
    <w:rsid w:val="009F075C"/>
    <w:rsid w:val="009F103E"/>
    <w:rsid w:val="009F61E8"/>
    <w:rsid w:val="009F6748"/>
    <w:rsid w:val="00A0324C"/>
    <w:rsid w:val="00A0785E"/>
    <w:rsid w:val="00A11B0D"/>
    <w:rsid w:val="00A13369"/>
    <w:rsid w:val="00A13D12"/>
    <w:rsid w:val="00A228F2"/>
    <w:rsid w:val="00A22B7E"/>
    <w:rsid w:val="00A31072"/>
    <w:rsid w:val="00A32139"/>
    <w:rsid w:val="00A34460"/>
    <w:rsid w:val="00A44686"/>
    <w:rsid w:val="00A4794F"/>
    <w:rsid w:val="00A54827"/>
    <w:rsid w:val="00A557AF"/>
    <w:rsid w:val="00A55FA0"/>
    <w:rsid w:val="00A56590"/>
    <w:rsid w:val="00A56C62"/>
    <w:rsid w:val="00A627A8"/>
    <w:rsid w:val="00A64BE4"/>
    <w:rsid w:val="00A672CC"/>
    <w:rsid w:val="00A70626"/>
    <w:rsid w:val="00A80E92"/>
    <w:rsid w:val="00A87D5A"/>
    <w:rsid w:val="00A92BDB"/>
    <w:rsid w:val="00A93CC7"/>
    <w:rsid w:val="00AB52B1"/>
    <w:rsid w:val="00AC05F8"/>
    <w:rsid w:val="00AC1F56"/>
    <w:rsid w:val="00AC2FD5"/>
    <w:rsid w:val="00AC446A"/>
    <w:rsid w:val="00AC4B87"/>
    <w:rsid w:val="00AD1C0C"/>
    <w:rsid w:val="00AD5BBA"/>
    <w:rsid w:val="00AD6FEE"/>
    <w:rsid w:val="00AE1C7E"/>
    <w:rsid w:val="00AE3AD5"/>
    <w:rsid w:val="00AE4C38"/>
    <w:rsid w:val="00AE5A04"/>
    <w:rsid w:val="00AF3090"/>
    <w:rsid w:val="00AF6817"/>
    <w:rsid w:val="00B02829"/>
    <w:rsid w:val="00B04B7D"/>
    <w:rsid w:val="00B07495"/>
    <w:rsid w:val="00B10766"/>
    <w:rsid w:val="00B12912"/>
    <w:rsid w:val="00B12FE1"/>
    <w:rsid w:val="00B14B71"/>
    <w:rsid w:val="00B14BC3"/>
    <w:rsid w:val="00B206C2"/>
    <w:rsid w:val="00B207C0"/>
    <w:rsid w:val="00B25279"/>
    <w:rsid w:val="00B26BE5"/>
    <w:rsid w:val="00B37FD8"/>
    <w:rsid w:val="00B4109B"/>
    <w:rsid w:val="00B44E39"/>
    <w:rsid w:val="00B461E9"/>
    <w:rsid w:val="00B501CE"/>
    <w:rsid w:val="00B518E8"/>
    <w:rsid w:val="00B57C00"/>
    <w:rsid w:val="00B639C8"/>
    <w:rsid w:val="00B75001"/>
    <w:rsid w:val="00B75209"/>
    <w:rsid w:val="00B762FB"/>
    <w:rsid w:val="00B80932"/>
    <w:rsid w:val="00B82FCB"/>
    <w:rsid w:val="00B94C7C"/>
    <w:rsid w:val="00BA6287"/>
    <w:rsid w:val="00BA75E7"/>
    <w:rsid w:val="00BB1FC6"/>
    <w:rsid w:val="00BB4269"/>
    <w:rsid w:val="00BB43DD"/>
    <w:rsid w:val="00BB5B92"/>
    <w:rsid w:val="00BC5C56"/>
    <w:rsid w:val="00BC62A6"/>
    <w:rsid w:val="00BD1B8D"/>
    <w:rsid w:val="00BE01AE"/>
    <w:rsid w:val="00BE028A"/>
    <w:rsid w:val="00BE21C2"/>
    <w:rsid w:val="00BE22A5"/>
    <w:rsid w:val="00BE29C5"/>
    <w:rsid w:val="00BE33CB"/>
    <w:rsid w:val="00BE7B95"/>
    <w:rsid w:val="00BF3443"/>
    <w:rsid w:val="00BF3C94"/>
    <w:rsid w:val="00BF4A78"/>
    <w:rsid w:val="00C003AA"/>
    <w:rsid w:val="00C02B7B"/>
    <w:rsid w:val="00C032DB"/>
    <w:rsid w:val="00C03B76"/>
    <w:rsid w:val="00C0431B"/>
    <w:rsid w:val="00C12774"/>
    <w:rsid w:val="00C12E25"/>
    <w:rsid w:val="00C13244"/>
    <w:rsid w:val="00C15D3E"/>
    <w:rsid w:val="00C21CD1"/>
    <w:rsid w:val="00C24E18"/>
    <w:rsid w:val="00C30B16"/>
    <w:rsid w:val="00C31FCB"/>
    <w:rsid w:val="00C34E12"/>
    <w:rsid w:val="00C36A1A"/>
    <w:rsid w:val="00C40379"/>
    <w:rsid w:val="00C4084A"/>
    <w:rsid w:val="00C433F6"/>
    <w:rsid w:val="00C447DC"/>
    <w:rsid w:val="00C46038"/>
    <w:rsid w:val="00C46964"/>
    <w:rsid w:val="00C4770C"/>
    <w:rsid w:val="00C506B3"/>
    <w:rsid w:val="00C52D7E"/>
    <w:rsid w:val="00C61E16"/>
    <w:rsid w:val="00C6324A"/>
    <w:rsid w:val="00C64D12"/>
    <w:rsid w:val="00C71CF1"/>
    <w:rsid w:val="00C72D3B"/>
    <w:rsid w:val="00C77982"/>
    <w:rsid w:val="00C77D7E"/>
    <w:rsid w:val="00C83715"/>
    <w:rsid w:val="00C976B1"/>
    <w:rsid w:val="00CA2221"/>
    <w:rsid w:val="00CA4D65"/>
    <w:rsid w:val="00CA539A"/>
    <w:rsid w:val="00CA559B"/>
    <w:rsid w:val="00CB0BDF"/>
    <w:rsid w:val="00CB11C8"/>
    <w:rsid w:val="00CB5760"/>
    <w:rsid w:val="00CB5E6D"/>
    <w:rsid w:val="00CC3FB2"/>
    <w:rsid w:val="00CD7752"/>
    <w:rsid w:val="00CE0914"/>
    <w:rsid w:val="00CE2469"/>
    <w:rsid w:val="00CE2903"/>
    <w:rsid w:val="00CE34C2"/>
    <w:rsid w:val="00CF397F"/>
    <w:rsid w:val="00CF582A"/>
    <w:rsid w:val="00CF5A0D"/>
    <w:rsid w:val="00CF5A24"/>
    <w:rsid w:val="00D019BD"/>
    <w:rsid w:val="00D0619B"/>
    <w:rsid w:val="00D0752B"/>
    <w:rsid w:val="00D12A75"/>
    <w:rsid w:val="00D15516"/>
    <w:rsid w:val="00D1637E"/>
    <w:rsid w:val="00D16897"/>
    <w:rsid w:val="00D25420"/>
    <w:rsid w:val="00D26930"/>
    <w:rsid w:val="00D31EF1"/>
    <w:rsid w:val="00D36777"/>
    <w:rsid w:val="00D37B34"/>
    <w:rsid w:val="00D414F5"/>
    <w:rsid w:val="00D41FF6"/>
    <w:rsid w:val="00D43678"/>
    <w:rsid w:val="00D50012"/>
    <w:rsid w:val="00D50AFD"/>
    <w:rsid w:val="00D51152"/>
    <w:rsid w:val="00D54653"/>
    <w:rsid w:val="00D62434"/>
    <w:rsid w:val="00D645EA"/>
    <w:rsid w:val="00D65CF4"/>
    <w:rsid w:val="00D66DC0"/>
    <w:rsid w:val="00D75BE1"/>
    <w:rsid w:val="00D76E7F"/>
    <w:rsid w:val="00D77A29"/>
    <w:rsid w:val="00D82CA5"/>
    <w:rsid w:val="00D90698"/>
    <w:rsid w:val="00D92767"/>
    <w:rsid w:val="00DA0442"/>
    <w:rsid w:val="00DA1668"/>
    <w:rsid w:val="00DA2330"/>
    <w:rsid w:val="00DA5E9F"/>
    <w:rsid w:val="00DB0DB8"/>
    <w:rsid w:val="00DB112F"/>
    <w:rsid w:val="00DB2D1A"/>
    <w:rsid w:val="00DC6BE8"/>
    <w:rsid w:val="00DC7120"/>
    <w:rsid w:val="00DC732C"/>
    <w:rsid w:val="00DD46B2"/>
    <w:rsid w:val="00DD75AC"/>
    <w:rsid w:val="00DE0D6E"/>
    <w:rsid w:val="00E03BF3"/>
    <w:rsid w:val="00E060F3"/>
    <w:rsid w:val="00E167C0"/>
    <w:rsid w:val="00E23DB5"/>
    <w:rsid w:val="00E31FC7"/>
    <w:rsid w:val="00E40070"/>
    <w:rsid w:val="00E41F99"/>
    <w:rsid w:val="00E422BE"/>
    <w:rsid w:val="00E45B7C"/>
    <w:rsid w:val="00E55A39"/>
    <w:rsid w:val="00E61958"/>
    <w:rsid w:val="00E636BC"/>
    <w:rsid w:val="00E643BE"/>
    <w:rsid w:val="00E6594C"/>
    <w:rsid w:val="00E71D9B"/>
    <w:rsid w:val="00E77DBF"/>
    <w:rsid w:val="00E81E8C"/>
    <w:rsid w:val="00E83A7D"/>
    <w:rsid w:val="00E83AE0"/>
    <w:rsid w:val="00E90452"/>
    <w:rsid w:val="00E943BB"/>
    <w:rsid w:val="00EA6BF5"/>
    <w:rsid w:val="00EB0463"/>
    <w:rsid w:val="00EB0635"/>
    <w:rsid w:val="00EB2990"/>
    <w:rsid w:val="00EB2CDC"/>
    <w:rsid w:val="00EB3A2B"/>
    <w:rsid w:val="00EB3C16"/>
    <w:rsid w:val="00EB40BF"/>
    <w:rsid w:val="00EC4F46"/>
    <w:rsid w:val="00EE2E2A"/>
    <w:rsid w:val="00EF0C69"/>
    <w:rsid w:val="00EF374C"/>
    <w:rsid w:val="00EF37EC"/>
    <w:rsid w:val="00EF6944"/>
    <w:rsid w:val="00EF7415"/>
    <w:rsid w:val="00F01039"/>
    <w:rsid w:val="00F05F84"/>
    <w:rsid w:val="00F06433"/>
    <w:rsid w:val="00F11073"/>
    <w:rsid w:val="00F11108"/>
    <w:rsid w:val="00F15007"/>
    <w:rsid w:val="00F225BF"/>
    <w:rsid w:val="00F24A3E"/>
    <w:rsid w:val="00F24B4E"/>
    <w:rsid w:val="00F25E1F"/>
    <w:rsid w:val="00F2613C"/>
    <w:rsid w:val="00F36784"/>
    <w:rsid w:val="00F42F31"/>
    <w:rsid w:val="00F4525D"/>
    <w:rsid w:val="00F45B1D"/>
    <w:rsid w:val="00F465C9"/>
    <w:rsid w:val="00F673FB"/>
    <w:rsid w:val="00F67503"/>
    <w:rsid w:val="00F67861"/>
    <w:rsid w:val="00F71DE8"/>
    <w:rsid w:val="00F75A8B"/>
    <w:rsid w:val="00F76325"/>
    <w:rsid w:val="00F77B01"/>
    <w:rsid w:val="00F85A92"/>
    <w:rsid w:val="00F910CD"/>
    <w:rsid w:val="00F91B70"/>
    <w:rsid w:val="00F94CDD"/>
    <w:rsid w:val="00FA0164"/>
    <w:rsid w:val="00FA1987"/>
    <w:rsid w:val="00FA2F31"/>
    <w:rsid w:val="00FC0416"/>
    <w:rsid w:val="00FD2125"/>
    <w:rsid w:val="00FD2EE5"/>
    <w:rsid w:val="00FD3245"/>
    <w:rsid w:val="00FD6787"/>
    <w:rsid w:val="00FE1CD8"/>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ечания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85836171">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E1057-9A9C-42CD-AC89-A372D264E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7873</Words>
  <Characters>44882</Characters>
  <Application>Microsoft Office Word</Application>
  <DocSecurity>0</DocSecurity>
  <Lines>374</Lines>
  <Paragraphs>105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Пользователь</cp:lastModifiedBy>
  <cp:revision>2</cp:revision>
  <cp:lastPrinted>2018-01-04T08:06:00Z</cp:lastPrinted>
  <dcterms:created xsi:type="dcterms:W3CDTF">2020-04-01T04:18:00Z</dcterms:created>
  <dcterms:modified xsi:type="dcterms:W3CDTF">2020-04-01T04:18:00Z</dcterms:modified>
</cp:coreProperties>
</file>