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0625E" w14:textId="523A74A4" w:rsidR="002047AC" w:rsidRPr="00746579" w:rsidRDefault="002047AC" w:rsidP="00204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F64774" w:rsidRPr="007465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Pr="007465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показників,</w:t>
      </w:r>
    </w:p>
    <w:p w14:paraId="11061578" w14:textId="2A486218" w:rsidR="002047AC" w:rsidRPr="00746579" w:rsidRDefault="002047AC" w:rsidP="002047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9E2730"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ю</w:t>
      </w: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ться у звітному файлі </w:t>
      </w:r>
      <w:r w:rsidR="00400159"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C5X</w:t>
      </w: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="00400159"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Додаткові дані для розрахунку </w:t>
      </w:r>
      <w:r w:rsidR="00992F16"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пруденційних </w:t>
      </w:r>
      <w:r w:rsidR="00400159"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нормативів</w:t>
      </w: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” (далі – файл </w:t>
      </w:r>
      <w:r w:rsidR="00400159"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C5</w:t>
      </w: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X)</w:t>
      </w:r>
    </w:p>
    <w:p w14:paraId="0A3CEB4B" w14:textId="77777777" w:rsidR="002047AC" w:rsidRPr="00746579" w:rsidRDefault="002047AC" w:rsidP="00361DF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66BE3187" w14:textId="62C9534C" w:rsidR="00933977" w:rsidRPr="00746579" w:rsidRDefault="00400159" w:rsidP="009339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46579">
        <w:rPr>
          <w:rFonts w:ascii="Times New Roman" w:hAnsi="Times New Roman"/>
          <w:sz w:val="28"/>
          <w:szCs w:val="28"/>
          <w:lang w:eastAsia="uk-UA"/>
        </w:rPr>
        <w:t>У файлі надаються дані про</w:t>
      </w:r>
      <w:r w:rsidR="008C1337" w:rsidRPr="0074657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33977" w:rsidRPr="00746579">
        <w:rPr>
          <w:rFonts w:ascii="Times New Roman" w:hAnsi="Times New Roman"/>
          <w:sz w:val="28"/>
          <w:szCs w:val="28"/>
          <w:lang w:eastAsia="uk-UA"/>
        </w:rPr>
        <w:t>залишки на балансових</w:t>
      </w:r>
      <w:r w:rsidR="00755171" w:rsidRPr="00746579">
        <w:rPr>
          <w:rFonts w:ascii="Times New Roman" w:hAnsi="Times New Roman"/>
          <w:sz w:val="28"/>
          <w:szCs w:val="28"/>
          <w:lang w:eastAsia="uk-UA"/>
        </w:rPr>
        <w:t xml:space="preserve"> та позабалансових р</w:t>
      </w:r>
      <w:r w:rsidR="00933977" w:rsidRPr="00746579">
        <w:rPr>
          <w:rFonts w:ascii="Times New Roman" w:hAnsi="Times New Roman"/>
          <w:sz w:val="28"/>
          <w:szCs w:val="28"/>
          <w:lang w:eastAsia="uk-UA"/>
        </w:rPr>
        <w:t>ахунках</w:t>
      </w:r>
      <w:r w:rsidR="00501712" w:rsidRPr="00746579">
        <w:rPr>
          <w:rFonts w:ascii="Times New Roman" w:hAnsi="Times New Roman"/>
          <w:sz w:val="28"/>
          <w:szCs w:val="28"/>
          <w:lang w:eastAsia="uk-UA"/>
        </w:rPr>
        <w:t xml:space="preserve"> згідно з таблицею</w:t>
      </w:r>
      <w:r w:rsidR="00E6231B" w:rsidRPr="00746579">
        <w:rPr>
          <w:rFonts w:ascii="Times New Roman" w:hAnsi="Times New Roman"/>
          <w:sz w:val="28"/>
          <w:szCs w:val="28"/>
          <w:lang w:eastAsia="uk-UA"/>
        </w:rPr>
        <w:t>,</w:t>
      </w:r>
      <w:r w:rsidR="00501712" w:rsidRPr="00746579">
        <w:rPr>
          <w:rFonts w:ascii="Times New Roman" w:hAnsi="Times New Roman"/>
          <w:sz w:val="28"/>
          <w:szCs w:val="28"/>
          <w:lang w:eastAsia="uk-UA"/>
        </w:rPr>
        <w:t xml:space="preserve"> визначеною у правилах формування показників</w:t>
      </w:r>
      <w:r w:rsidR="00933977" w:rsidRPr="00746579">
        <w:rPr>
          <w:rFonts w:ascii="Times New Roman" w:hAnsi="Times New Roman"/>
          <w:sz w:val="28"/>
          <w:szCs w:val="28"/>
          <w:lang w:eastAsia="uk-UA"/>
        </w:rPr>
        <w:t>.</w:t>
      </w:r>
    </w:p>
    <w:p w14:paraId="0ED334FB" w14:textId="57A42A65" w:rsidR="00400159" w:rsidRPr="00746579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C3F34E6" w14:textId="3FFE5FEE" w:rsidR="00BC73F7" w:rsidRPr="00746579" w:rsidRDefault="00BC73F7" w:rsidP="00BC73F7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показників файла C5X</w:t>
      </w:r>
    </w:p>
    <w:p w14:paraId="4FFB3AC9" w14:textId="2FDD4B46" w:rsidR="00400159" w:rsidRPr="00746579" w:rsidRDefault="00BC73F7" w:rsidP="00BC73F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A5F1F" w14:textId="74200A31" w:rsidR="00400159" w:rsidRPr="00746579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8D8A87B" w14:textId="77777777" w:rsidR="00BC73F7" w:rsidRPr="0074657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K030 - 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резидентності (довідник K030).</w:t>
      </w:r>
    </w:p>
    <w:p w14:paraId="1AC43B19" w14:textId="03CC5BFF" w:rsidR="00BC73F7" w:rsidRPr="0074657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K077 - 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коди секторів економіки (групування для </w:t>
      </w:r>
      <w:r w:rsidR="00992F16"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пруденційних 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нормативів) (довідник K077).</w:t>
      </w:r>
    </w:p>
    <w:p w14:paraId="51F1FFA1" w14:textId="4BE8B3F5" w:rsidR="00375C31" w:rsidRPr="00746579" w:rsidRDefault="00375C31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746579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R019</w:t>
      </w:r>
      <w:r w:rsidRPr="007465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- код щодо розподілу активів та зобов’язань за торговою та банківською книгами (довідник R019)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1BDB56" w14:textId="77777777" w:rsidR="00BC73F7" w:rsidRPr="0074657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балансового рахунку (довідник R020).</w:t>
      </w:r>
    </w:p>
    <w:p w14:paraId="48BA675B" w14:textId="77777777" w:rsidR="00BC73F7" w:rsidRPr="0074657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R011 - 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R011 параметра аналітичного обліку R110 (довідник R110) для рахунку R020.</w:t>
      </w:r>
    </w:p>
    <w:p w14:paraId="321BE44D" w14:textId="77777777" w:rsidR="00BC73F7" w:rsidRPr="0074657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R013 - 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складової R013 параметра аналітичного обліку R110 (довідник R110) для рахунку R020.</w:t>
      </w:r>
    </w:p>
    <w:p w14:paraId="73123A6E" w14:textId="67325439" w:rsidR="00BC73F7" w:rsidRPr="0074657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R030 - 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 (довідник R030).</w:t>
      </w:r>
    </w:p>
    <w:p w14:paraId="617A20B1" w14:textId="77777777" w:rsidR="00BC73F7" w:rsidRPr="00746579" w:rsidRDefault="00BC73F7" w:rsidP="00BC7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S245 - 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 (узагальнені) (довідник S245).</w:t>
      </w:r>
    </w:p>
    <w:p w14:paraId="2545005E" w14:textId="77777777" w:rsidR="00BC73F7" w:rsidRPr="00746579" w:rsidRDefault="00BC73F7" w:rsidP="00BC73F7">
      <w:pPr>
        <w:tabs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S580 - 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розподілу активів банку за групами ризику (довідник S580).</w:t>
      </w:r>
    </w:p>
    <w:p w14:paraId="632BD65C" w14:textId="17A9A078" w:rsidR="00BC73F7" w:rsidRPr="00746579" w:rsidRDefault="00BC73F7" w:rsidP="00BC73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746579">
        <w:rPr>
          <w:rFonts w:ascii="Times New Roman" w:hAnsi="Times New Roman" w:cs="Times New Roman"/>
          <w:sz w:val="28"/>
          <w:szCs w:val="28"/>
          <w:lang w:eastAsia="uk-UA"/>
        </w:rPr>
        <w:t xml:space="preserve"> -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елементу даних за рахунком (довідник T020), набуває значення “1”, “2”</w:t>
      </w:r>
      <w:r w:rsidRPr="00746579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4172BBF" w14:textId="50334CE9" w:rsidR="00400159" w:rsidRPr="00746579" w:rsidRDefault="00BC73F7" w:rsidP="00BC73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T070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сума залишку.</w:t>
      </w:r>
    </w:p>
    <w:p w14:paraId="79F1D973" w14:textId="4E2FFC13" w:rsidR="00400159" w:rsidRPr="00746579" w:rsidRDefault="00400159" w:rsidP="004001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21E642F1" w14:textId="6DF11ACA" w:rsidR="00400159" w:rsidRPr="00746579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</w:t>
      </w:r>
    </w:p>
    <w:p w14:paraId="559DA779" w14:textId="77777777" w:rsidR="008B4C8D" w:rsidRPr="00746579" w:rsidRDefault="008B4C8D" w:rsidP="008B4C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562"/>
        <w:gridCol w:w="1437"/>
        <w:gridCol w:w="7630"/>
      </w:tblGrid>
      <w:tr w:rsidR="00746579" w:rsidRPr="00746579" w14:paraId="0294D1C6" w14:textId="77777777" w:rsidTr="008B4C8D">
        <w:tc>
          <w:tcPr>
            <w:tcW w:w="562" w:type="dxa"/>
          </w:tcPr>
          <w:p w14:paraId="74BA6A8B" w14:textId="2FD537F9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993" w:type="dxa"/>
          </w:tcPr>
          <w:p w14:paraId="2E965DD1" w14:textId="338CC70A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ID 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показника</w:t>
            </w:r>
          </w:p>
        </w:tc>
        <w:tc>
          <w:tcPr>
            <w:tcW w:w="7630" w:type="dxa"/>
          </w:tcPr>
          <w:p w14:paraId="5999F690" w14:textId="3ABC9929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Правило формування показника</w:t>
            </w:r>
          </w:p>
        </w:tc>
      </w:tr>
      <w:tr w:rsidR="00746579" w:rsidRPr="00746579" w14:paraId="4EE43C82" w14:textId="77777777" w:rsidTr="008B4C8D">
        <w:tc>
          <w:tcPr>
            <w:tcW w:w="562" w:type="dxa"/>
          </w:tcPr>
          <w:p w14:paraId="22405C24" w14:textId="539EA46E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993" w:type="dxa"/>
          </w:tcPr>
          <w:p w14:paraId="1A1BA84D" w14:textId="1DF1F563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AC5F20</w:t>
            </w:r>
          </w:p>
        </w:tc>
        <w:tc>
          <w:tcPr>
            <w:tcW w:w="7630" w:type="dxa"/>
          </w:tcPr>
          <w:p w14:paraId="28770C0B" w14:textId="77777777" w:rsidR="00BB516D" w:rsidRPr="00746579" w:rsidRDefault="00BB516D" w:rsidP="00BB51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готівковими коштами і депозитами (за списком рахунків, щоденна)</w:t>
            </w:r>
          </w:p>
          <w:p w14:paraId="32144693" w14:textId="1E78E05A" w:rsidR="008B4C8D" w:rsidRPr="00746579" w:rsidRDefault="00BB516D" w:rsidP="00834072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Pr="007465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Дані про залишки на балансових рахунках (R020, зі значенням поля I010=F2</w:t>
            </w:r>
            <w:r w:rsidR="00F9146B" w:rsidRPr="00F9146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, N1</w:t>
            </w:r>
            <w:r w:rsidRPr="007465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):</w:t>
            </w:r>
            <w:r w:rsidRPr="0074657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1001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1002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1003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1004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1005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1006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1007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1011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1012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1013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1017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, </w:t>
            </w:r>
            <w:r w:rsidRPr="00746579">
              <w:rPr>
                <w:rFonts w:ascii="Times New Roman" w:hAnsi="Times New Roman" w:cs="Times New Roman"/>
                <w:sz w:val="28"/>
                <w:szCs w:val="28"/>
              </w:rPr>
              <w:t>1101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46579">
              <w:rPr>
                <w:rFonts w:ascii="Times New Roman" w:hAnsi="Times New Roman" w:cs="Times New Roman"/>
                <w:sz w:val="28"/>
                <w:szCs w:val="28"/>
              </w:rPr>
              <w:t xml:space="preserve"> 1102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46579">
              <w:rPr>
                <w:rFonts w:ascii="Times New Roman" w:hAnsi="Times New Roman" w:cs="Times New Roman"/>
                <w:sz w:val="28"/>
                <w:szCs w:val="28"/>
              </w:rPr>
              <w:t xml:space="preserve"> 1107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 xml:space="preserve"> </w:t>
            </w:r>
            <w:r w:rsidRPr="0074657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1200, 1202, 1203, 1205, 1206, 1207, 1208, 1211, 1212, 1216, 1218, 1430, 1435, 1436, 1438, 1440, 1446, 1448, 1450, 1455, 1456, 1458, 1502, 1508, 1510, 1513, 1516, 1518, 1600, 1602, 1610, 1613, 1616, 1618, 1832, 1932, 2525, 2546, 2600, 2601, 2602, 2610, 2611, 2616, 2618, 2620, 2621, 2622, 2624, 2628, 2630, 2631, 2636, 2638, 2650, 2651, 2656, 2658, 2932, 2942, 2952, 3705, 3706, 3710, 3739.</w:t>
            </w:r>
          </w:p>
        </w:tc>
      </w:tr>
      <w:tr w:rsidR="00746579" w:rsidRPr="00746579" w14:paraId="4248A037" w14:textId="77777777" w:rsidTr="008B4C8D">
        <w:tc>
          <w:tcPr>
            <w:tcW w:w="562" w:type="dxa"/>
          </w:tcPr>
          <w:p w14:paraId="24F22F87" w14:textId="08170275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993" w:type="dxa"/>
          </w:tcPr>
          <w:p w14:paraId="7A1621E2" w14:textId="039B0A91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AC5F31</w:t>
            </w:r>
          </w:p>
        </w:tc>
        <w:tc>
          <w:tcPr>
            <w:tcW w:w="7630" w:type="dxa"/>
          </w:tcPr>
          <w:p w14:paraId="402CEF7D" w14:textId="719CD2C7" w:rsidR="008B4C8D" w:rsidRPr="00746579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 xml:space="preserve">Сума за борговими цінними паперами, крім цінних паперів, емітованих органами центральної виконавчої </w:t>
            </w: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lastRenderedPageBreak/>
              <w:t>влади України та органами місцевого самоврядування України (за списком рахунків, щоденна)</w:t>
            </w:r>
          </w:p>
          <w:p w14:paraId="0BDB077D" w14:textId="19584051" w:rsidR="00851B21" w:rsidRPr="00746579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I010=F3): 1402, 1403, 1404, 1405, 1406, 1408, 1412, 1413, 1414, 1415, 1416, 1418, 1422, 1423, 1424, 1426, 1428, 3010, 3011, 3012, 3013, 3014, 3015, 3016, 3018, 3110, 3111, 3112, 3113, 3114, 3115, 3116, 3118, 3210, 3211, 3212, 3213, 3214, 3216, 3218, 3300, 3301, 3302, 3303, 3305, 3306, 3308, 3310, 3312, 3313, 3314, 3315, 3316, 3318, 3320, 3326, 3328, 3330, 3336, 3335, 3338, 3380, 3385, 3386, 3388.</w:t>
            </w:r>
          </w:p>
          <w:p w14:paraId="3E1EE51F" w14:textId="2CD8D88E" w:rsidR="00851B21" w:rsidRPr="00746579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“12”, “13”.</w:t>
            </w:r>
          </w:p>
        </w:tc>
      </w:tr>
      <w:tr w:rsidR="00746579" w:rsidRPr="00746579" w14:paraId="7F970F90" w14:textId="77777777" w:rsidTr="008B4C8D">
        <w:tc>
          <w:tcPr>
            <w:tcW w:w="562" w:type="dxa"/>
          </w:tcPr>
          <w:p w14:paraId="77374288" w14:textId="75C5E498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3</w:t>
            </w:r>
          </w:p>
        </w:tc>
        <w:tc>
          <w:tcPr>
            <w:tcW w:w="993" w:type="dxa"/>
          </w:tcPr>
          <w:p w14:paraId="1E005278" w14:textId="459CE577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AC5F32</w:t>
            </w:r>
          </w:p>
        </w:tc>
        <w:tc>
          <w:tcPr>
            <w:tcW w:w="7630" w:type="dxa"/>
          </w:tcPr>
          <w:p w14:paraId="489BD9F1" w14:textId="00B9F4A6" w:rsidR="008B4C8D" w:rsidRPr="00746579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до 31 березня 2021 року (включно) (за списком рахунків, щоденна)</w:t>
            </w:r>
          </w:p>
          <w:p w14:paraId="420D9067" w14:textId="1FC890D3" w:rsidR="00851B21" w:rsidRPr="00746579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1400, 1401, 1402, 1405, 1406, 1408, 1410, 1411, 1412, 1415, 1416, 1418, 1419, 1420, 1421, 1422, 1426, 1428, 1429, 3010, 3015, 3016, 3018, 3110, 3115, 3116, 3118, 3119, 3210, 3216, 3218, 3219.</w:t>
            </w:r>
          </w:p>
          <w:p w14:paraId="0D689133" w14:textId="27880093" w:rsidR="00851B21" w:rsidRPr="00746579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746579" w:rsidRPr="00746579" w14:paraId="5B1FD495" w14:textId="77777777" w:rsidTr="008B4C8D">
        <w:tc>
          <w:tcPr>
            <w:tcW w:w="562" w:type="dxa"/>
          </w:tcPr>
          <w:p w14:paraId="613D16CC" w14:textId="43DF8DDC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993" w:type="dxa"/>
          </w:tcPr>
          <w:p w14:paraId="7FA08A50" w14:textId="7224035B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AC5F33</w:t>
            </w:r>
          </w:p>
        </w:tc>
        <w:tc>
          <w:tcPr>
            <w:tcW w:w="7630" w:type="dxa"/>
          </w:tcPr>
          <w:p w14:paraId="6F42326D" w14:textId="4AEED6AB" w:rsidR="008B4C8D" w:rsidRPr="00746579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центральної виконавчої влади України, придбаними/набутими банком у власність після 31 березня 2021 року (за списком рахунків, щоденна)</w:t>
            </w:r>
          </w:p>
          <w:p w14:paraId="65DE17A7" w14:textId="00109E74" w:rsidR="00851B21" w:rsidRPr="00746579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(T020=1, 2) на балансових рахунках (R020, зі значенням поля I010=F3, F8): 1400, 1401, 1402, 1405, 1406, 1408, 1410, 1411, 1412, 1415, 1416, 1418, 1419, 1420, 1421, 1422, 1426, 1428, 1429, 3010, 3015, 3016, 3018, 3110, 3115, 3116, 3118, 3119, 3210, 3216, 3218, 3219.</w:t>
            </w:r>
          </w:p>
          <w:p w14:paraId="4CE72914" w14:textId="7678AB7F" w:rsidR="00851B21" w:rsidRPr="00746579" w:rsidRDefault="00851B21" w:rsidP="00851B21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“11”, “12”.</w:t>
            </w:r>
          </w:p>
        </w:tc>
      </w:tr>
      <w:tr w:rsidR="00746579" w:rsidRPr="00746579" w14:paraId="681AA24F" w14:textId="77777777" w:rsidTr="008B4C8D">
        <w:tc>
          <w:tcPr>
            <w:tcW w:w="562" w:type="dxa"/>
          </w:tcPr>
          <w:p w14:paraId="6F2B3CAE" w14:textId="72520776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993" w:type="dxa"/>
          </w:tcPr>
          <w:p w14:paraId="68C3D645" w14:textId="58DD2320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AC5F34</w:t>
            </w:r>
          </w:p>
        </w:tc>
        <w:tc>
          <w:tcPr>
            <w:tcW w:w="7630" w:type="dxa"/>
          </w:tcPr>
          <w:p w14:paraId="1D2985D3" w14:textId="55755BAA" w:rsidR="008B4C8D" w:rsidRPr="00746579" w:rsidRDefault="00851B21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 органами місцевого самоврядування України, придбаними/набутими банком у власність до 31 березня 2021 року (включно) (за списком рахунків, щоденна)</w:t>
            </w:r>
          </w:p>
          <w:p w14:paraId="115C58C6" w14:textId="5895ADD2" w:rsidR="00CA0D0D" w:rsidRPr="00746579" w:rsidRDefault="00851B21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="00CA0D0D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1402, 1405, 1406, 1408, 1412, 1415, 1416, 1418, 1419, 1422, 1426, 1428, 1429, 3011, 3015, 3016, 3018, 3111, 3115, 3116, 3118, 3119, 3211, 3216, 3218, 3219.</w:t>
            </w:r>
          </w:p>
          <w:p w14:paraId="3C000708" w14:textId="14AD51D8" w:rsidR="00851B21" w:rsidRPr="00746579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746579" w:rsidRPr="00746579" w14:paraId="370EA9A9" w14:textId="77777777" w:rsidTr="008B4C8D">
        <w:tc>
          <w:tcPr>
            <w:tcW w:w="562" w:type="dxa"/>
          </w:tcPr>
          <w:p w14:paraId="60D199D2" w14:textId="4FF53234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6</w:t>
            </w:r>
          </w:p>
        </w:tc>
        <w:tc>
          <w:tcPr>
            <w:tcW w:w="993" w:type="dxa"/>
          </w:tcPr>
          <w:p w14:paraId="6407076C" w14:textId="7C68271E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AC5F35</w:t>
            </w:r>
          </w:p>
        </w:tc>
        <w:tc>
          <w:tcPr>
            <w:tcW w:w="7630" w:type="dxa"/>
          </w:tcPr>
          <w:p w14:paraId="7F3E5780" w14:textId="4435A94D" w:rsidR="008B4C8D" w:rsidRPr="00746579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борговими цінними паперами, емітованими органами місцевого самоврядування України, придбаними/набутими банком у власність після 31 березня 2021 року (за списком рахунків, щоденна)</w:t>
            </w:r>
          </w:p>
          <w:p w14:paraId="3B8CCD7B" w14:textId="69587B1E" w:rsidR="00CA0D0D" w:rsidRPr="00746579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I010=F3, F8): 1402, 1405, 1406, 1408, 1412, 1415, 1416, 1418, 1419, 1422, 1426, 1428, 1429, 3011, 3015, 3016, 3018, 3111, 3115, 3116, 3118, 3119, 3211, 3216, 3218, 3219.</w:t>
            </w:r>
          </w:p>
          <w:p w14:paraId="7CB496EB" w14:textId="4635E490" w:rsidR="00CA0D0D" w:rsidRPr="00746579" w:rsidRDefault="00CA0D0D" w:rsidP="00CA0D0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2. Зазначаються фінансові інструменти, для яких код виду фінансового інструменту (S130) набуває значення “13”.</w:t>
            </w:r>
          </w:p>
        </w:tc>
      </w:tr>
      <w:tr w:rsidR="00746579" w:rsidRPr="00746579" w14:paraId="245EED0B" w14:textId="77777777" w:rsidTr="008B4C8D">
        <w:tc>
          <w:tcPr>
            <w:tcW w:w="562" w:type="dxa"/>
          </w:tcPr>
          <w:p w14:paraId="488F8EA3" w14:textId="0C93C3F2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993" w:type="dxa"/>
          </w:tcPr>
          <w:p w14:paraId="465FDFAD" w14:textId="36F2336C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AC5F40</w:t>
            </w:r>
          </w:p>
        </w:tc>
        <w:tc>
          <w:tcPr>
            <w:tcW w:w="7630" w:type="dxa"/>
          </w:tcPr>
          <w:p w14:paraId="702F364E" w14:textId="213A7649" w:rsidR="008B4C8D" w:rsidRPr="00746579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кредитами (за списком рахунків, щоденна)</w:t>
            </w:r>
          </w:p>
          <w:p w14:paraId="6714CF3B" w14:textId="6278B803" w:rsidR="00CA0D0D" w:rsidRPr="00746579" w:rsidRDefault="00CA0D0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I010=F4): 1520, 1521, 1522, 1524, 1526, 1528, 1532, 1533, 1535, 1536, 1538, 1548, 1607, 1621, 1622, 1623, 1626, 1628, 2010, 2016, 2018, 2020, 2026, 2028, 2030, 2036, 2038, 2040, 2041, 2042, 2043, 2044, 2045, 2046, 2048, 2060, 2063, 2066, 2068, 2071, 2076, 2078, 2083, 2086, 2088, 2103, 2106, 2108, 2113, 2116, 2118,  2123, 2126, 2128, 2133, 2136, 2138, 2140, 2141, 2142, 2143, 2146, 2148, 2203, 2206, 2208, 2211, 2216, 2218, 2220, 2226, 2228, 2233, 2236, 2238, 2240, 2241, 2242, 2243, 2244, 2246, 2248, 2260, 2266, 2268, 2301, 2303, 2306, 2307, 2308, 2310, 2311, 2316, 2317, 2318, 2320, 2321, 2326, 2327, 2328, 2330, 2331, 2336, 2337, 2338, 2340, 2341, 2346, 2347, 2348, 2351, 2353, 2356, 2357, 2358, 2360, 2361, 2362, 2363, 2366, 2367, 2368, 2370, 2371, 2372, 2373, 2376, 2377, 2378, 2380, 2381, 2382, 2383, 2386, 2387, 2388, 2390, 2391, 2392, 2393, 2394, 2395, 2396, 2397, 2398, 2401, 2403, 2406, 2407, 2408, 2410, 2411, 2416, 2417, 2418, 2420, 2421, 2426, 2427, 2428, 2431, 2433, 2436, 2437, 2438, 2440, 2441, 2446, 2447, 2448, 2450, 2451, 2452, 2453, 2454, 2456, 2457, 2458, 2607, 2627, 2657, 2701, 2703, 2706, 2708, 3560, 3566, 3568.</w:t>
            </w:r>
          </w:p>
        </w:tc>
      </w:tr>
      <w:tr w:rsidR="00746579" w:rsidRPr="00746579" w14:paraId="608376CD" w14:textId="77777777" w:rsidTr="008B4C8D">
        <w:tc>
          <w:tcPr>
            <w:tcW w:w="562" w:type="dxa"/>
          </w:tcPr>
          <w:p w14:paraId="2FD75BA8" w14:textId="04AB7C5F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993" w:type="dxa"/>
          </w:tcPr>
          <w:p w14:paraId="73E41558" w14:textId="01EBD263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AC5F50</w:t>
            </w:r>
          </w:p>
        </w:tc>
        <w:tc>
          <w:tcPr>
            <w:tcW w:w="7630" w:type="dxa"/>
          </w:tcPr>
          <w:p w14:paraId="19900336" w14:textId="1B9E3F0D" w:rsidR="008B4C8D" w:rsidRPr="00746579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капіталом і акціями інвестиційних фондів (за списком рахунків, щоденна)</w:t>
            </w:r>
          </w:p>
          <w:p w14:paraId="1013BE98" w14:textId="55EB772A" w:rsidR="00CA0D0D" w:rsidRPr="00746579" w:rsidRDefault="00CA0D0D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I010=F5): 3002, 3003, 3005, 3007, 3008, 3102, 3103, 3105, 3107, 3108, 3370, 3376, 3378, 3680, 3686, 3688, 4108, 4208, 5000, 5004, 5011, 5100.</w:t>
            </w:r>
          </w:p>
        </w:tc>
      </w:tr>
      <w:tr w:rsidR="00746579" w:rsidRPr="00746579" w14:paraId="7276CD36" w14:textId="77777777" w:rsidTr="008B4C8D">
        <w:tc>
          <w:tcPr>
            <w:tcW w:w="562" w:type="dxa"/>
          </w:tcPr>
          <w:p w14:paraId="6462A875" w14:textId="52AB74A5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993" w:type="dxa"/>
          </w:tcPr>
          <w:p w14:paraId="37E57E0D" w14:textId="4A9A1936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AC5F70</w:t>
            </w:r>
          </w:p>
        </w:tc>
        <w:tc>
          <w:tcPr>
            <w:tcW w:w="7630" w:type="dxa"/>
          </w:tcPr>
          <w:p w14:paraId="2C2F1BE6" w14:textId="1C1B6CF0" w:rsidR="008B4C8D" w:rsidRPr="00746579" w:rsidRDefault="00CA0D0D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похідними фінансовими інструментами та опціонами на придбання акцій працівниками (за списком рахунків, щоденна)</w:t>
            </w:r>
          </w:p>
          <w:p w14:paraId="7A2181A0" w14:textId="2A64437C" w:rsidR="00CA0D0D" w:rsidRPr="00746579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I010=F7): 3040, 3041, 3042, 3043, 3044, 3049, 3140, 3141, 3142, 3143, 3144, 3350, 3351, 3359.</w:t>
            </w:r>
          </w:p>
        </w:tc>
      </w:tr>
      <w:tr w:rsidR="00746579" w:rsidRPr="00746579" w14:paraId="7DAEAF2A" w14:textId="77777777" w:rsidTr="008B4C8D">
        <w:tc>
          <w:tcPr>
            <w:tcW w:w="562" w:type="dxa"/>
          </w:tcPr>
          <w:p w14:paraId="61407618" w14:textId="06BF4E0C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lastRenderedPageBreak/>
              <w:t>10</w:t>
            </w:r>
          </w:p>
        </w:tc>
        <w:tc>
          <w:tcPr>
            <w:tcW w:w="993" w:type="dxa"/>
          </w:tcPr>
          <w:p w14:paraId="00FF7221" w14:textId="7F32390C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AC5F80</w:t>
            </w:r>
          </w:p>
        </w:tc>
        <w:tc>
          <w:tcPr>
            <w:tcW w:w="7630" w:type="dxa"/>
          </w:tcPr>
          <w:p w14:paraId="6A6B8B48" w14:textId="77777777" w:rsidR="008B4C8D" w:rsidRPr="00746579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іншою дебіторською/кредиторською заборгованістю (за списком рахунків, щоденна)</w:t>
            </w:r>
          </w:p>
          <w:p w14:paraId="62CA15AE" w14:textId="6FD733FA" w:rsidR="007F2075" w:rsidRPr="00746579" w:rsidRDefault="007F2075" w:rsidP="005B4367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1. </w:t>
            </w:r>
            <w:r w:rsidR="005B4367"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Дані 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про залишки на балансових рахунках (R020, зі значенням поля I010=F8): 1090, 1419, 1429, 1509, 1519, 1529, 1549, 1609, 1811, 1819, 1839, 1890, 2019, 2029, 2039, 2049, 2069, 2079, 2089, 2109, 2119, 2129, 2139, 2149, 2209, 2219, 2229, 2239, 2249, 2269, 2309, 2319, 2329, 2339, 2349, 2359, 2369, 2379, 2409, 2419, 2429, 2439, 2449, 2609, 2629, 2659, 2800, 2801, 2805, 2806, 2807, 2809, 2890, 2920, 2924, 3119, 3219, 3500, 3510, 3511, 3519, 3520, 3521, 3522, 3540, 3541, 3542, 3548, 3550, 3551, 3552, 3559, 3569, 3570, 3578, 3590, 3599, 3615, 3618, 3690, 3692, 4409, 4419, 4509, 4600, 4609.</w:t>
            </w:r>
          </w:p>
        </w:tc>
      </w:tr>
      <w:tr w:rsidR="00746579" w:rsidRPr="00746579" w14:paraId="60DB54D6" w14:textId="77777777" w:rsidTr="008B4C8D">
        <w:tc>
          <w:tcPr>
            <w:tcW w:w="562" w:type="dxa"/>
          </w:tcPr>
          <w:p w14:paraId="20269CD1" w14:textId="4FA87E16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993" w:type="dxa"/>
          </w:tcPr>
          <w:p w14:paraId="045AD18D" w14:textId="1F705374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AC5N10</w:t>
            </w:r>
          </w:p>
        </w:tc>
        <w:tc>
          <w:tcPr>
            <w:tcW w:w="7630" w:type="dxa"/>
          </w:tcPr>
          <w:p w14:paraId="59FA91E8" w14:textId="77777777" w:rsidR="00BB516D" w:rsidRPr="00746579" w:rsidRDefault="00BB516D" w:rsidP="00BB516D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нефінансовими рахунками (за списком рахунків, щоденна)</w:t>
            </w:r>
          </w:p>
          <w:p w14:paraId="2B25B69C" w14:textId="4A8CE585" w:rsidR="007F2075" w:rsidRPr="00746579" w:rsidRDefault="00BB516D" w:rsidP="00BB516D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1. Дані про залишки на балансових рахунках (R020, зі значенням поля I010=N1</w:t>
            </w:r>
            <w:r w:rsidR="00F9146B" w:rsidRPr="00F9146B">
              <w:rPr>
                <w:rFonts w:ascii="Times New Roman" w:hAnsi="Times New Roman"/>
                <w:sz w:val="28"/>
                <w:szCs w:val="28"/>
                <w:lang w:eastAsia="uk-UA"/>
              </w:rPr>
              <w:t>, F8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): 1190, 3400, 3402, 3403, 3407, 3408, 3409,</w:t>
            </w:r>
            <w:r w:rsidRPr="00746579">
              <w:rPr>
                <w:rFonts w:ascii="Times New Roman" w:hAnsi="Times New Roman"/>
                <w:sz w:val="28"/>
                <w:szCs w:val="28"/>
                <w:lang w:val="en-US" w:eastAsia="uk-UA"/>
              </w:rPr>
              <w:t xml:space="preserve"> 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4300</w:t>
            </w:r>
            <w:r w:rsidRPr="00746579">
              <w:rPr>
                <w:rFonts w:ascii="Times New Roman" w:hAnsi="Times New Roman" w:cs="Times New Roman"/>
                <w:sz w:val="28"/>
                <w:szCs w:val="28"/>
                <w:lang w:val="en-US" w:eastAsia="uk-UA"/>
              </w:rPr>
              <w:t>, 4309,</w:t>
            </w: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4400, 4410, 4430, 4431, 4500, 4530.</w:t>
            </w:r>
          </w:p>
        </w:tc>
      </w:tr>
      <w:tr w:rsidR="008B4C8D" w:rsidRPr="00746579" w14:paraId="515EB269" w14:textId="77777777" w:rsidTr="008B4C8D">
        <w:tc>
          <w:tcPr>
            <w:tcW w:w="562" w:type="dxa"/>
          </w:tcPr>
          <w:p w14:paraId="644C3309" w14:textId="5078D58F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993" w:type="dxa"/>
          </w:tcPr>
          <w:p w14:paraId="5A4EC81E" w14:textId="35C7ADB0" w:rsidR="008B4C8D" w:rsidRPr="00746579" w:rsidRDefault="008B4C8D" w:rsidP="008B4C8D">
            <w:pPr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AC5N90</w:t>
            </w:r>
          </w:p>
        </w:tc>
        <w:tc>
          <w:tcPr>
            <w:tcW w:w="7630" w:type="dxa"/>
          </w:tcPr>
          <w:p w14:paraId="7E59706E" w14:textId="77777777" w:rsidR="008B4C8D" w:rsidRPr="00746579" w:rsidRDefault="007F2075" w:rsidP="00851B21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b/>
                <w:sz w:val="28"/>
                <w:szCs w:val="28"/>
                <w:lang w:eastAsia="uk-UA"/>
              </w:rPr>
              <w:t>Сума за позабалансовими та іншими рахунками (за списком рахунків, щоденна)</w:t>
            </w:r>
          </w:p>
          <w:p w14:paraId="1B601DAA" w14:textId="208144F0" w:rsidR="007F2075" w:rsidRPr="00746579" w:rsidRDefault="007F2075" w:rsidP="007F2075">
            <w:pPr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746579">
              <w:rPr>
                <w:rFonts w:ascii="Times New Roman" w:hAnsi="Times New Roman"/>
                <w:sz w:val="28"/>
                <w:szCs w:val="28"/>
                <w:lang w:eastAsia="uk-UA"/>
              </w:rPr>
              <w:t>1. Зазначаються дані про залишки на позабалансових та балансових рахунках (R020, зі значенням поля I010=N6, N9): 9000, 9001, 9002, 9003, 9030, 9031, 9036, 9100, 9122, 9129, 9200, 9201, 9202, 9203, 9204, 9206, 9207, 9208, 9210, 9300, 9350, 9351, 9352, 9353, 9354, 9356, 9357, 9358, 9359, 9500, 9782, 6223.</w:t>
            </w:r>
            <w:bookmarkStart w:id="0" w:name="_GoBack"/>
            <w:bookmarkEnd w:id="0"/>
          </w:p>
        </w:tc>
      </w:tr>
    </w:tbl>
    <w:p w14:paraId="5890285B" w14:textId="77777777" w:rsidR="008B4C8D" w:rsidRPr="00746579" w:rsidRDefault="008B4C8D" w:rsidP="008B4C8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uk-UA"/>
        </w:rPr>
      </w:pPr>
    </w:p>
    <w:p w14:paraId="33A6B0F5" w14:textId="77777777" w:rsidR="007F2075" w:rsidRPr="00746579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7465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Загальні особливості формування показників файла C5X</w:t>
      </w:r>
    </w:p>
    <w:p w14:paraId="1CDF644C" w14:textId="77777777" w:rsidR="007F2075" w:rsidRPr="00746579" w:rsidRDefault="007F2075" w:rsidP="007F20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18C95637" w14:textId="6CCCB107" w:rsidR="002047AC" w:rsidRPr="00746579" w:rsidRDefault="002625BB" w:rsidP="009B1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7F2075"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Інформація надається зведеною за банк.</w:t>
      </w:r>
    </w:p>
    <w:p w14:paraId="1145D66F" w14:textId="77777777" w:rsidR="00BB516D" w:rsidRPr="00746579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2. Банк при відображенні даних за параметром S580 “Код розподілу активів банку за групами ризику” застосовує:</w:t>
      </w:r>
    </w:p>
    <w:p w14:paraId="3F40166C" w14:textId="4086D293" w:rsidR="00BB516D" w:rsidRPr="00746579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1) значення “1 – 8” залежно від групи ризику, до якої віднесено відповідний актив згідно з вимогами пункту 1.3 глави 1 розділу IV Інструкції про порядок регулювання діяльності банків в Україні, затвердженої постановою Правління Національного банку України від 28.08.2001 №</w:t>
      </w:r>
      <w:r w:rsidR="00746579" w:rsidRPr="007465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368 (зі змінами) (далі – Інструкція № 368);</w:t>
      </w:r>
    </w:p>
    <w:p w14:paraId="18A90C9F" w14:textId="77777777" w:rsidR="00BB516D" w:rsidRPr="00746579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2) значення “9” до: </w:t>
      </w:r>
    </w:p>
    <w:p w14:paraId="2855EC01" w14:textId="77777777" w:rsidR="00BB516D" w:rsidRPr="00746579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• частин балансової вартості:</w:t>
      </w:r>
    </w:p>
    <w:p w14:paraId="034BBDB4" w14:textId="4426D0E8" w:rsidR="00BB516D" w:rsidRPr="00746579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нематеріальних активів у вигляді комп`ютерного програмного забезпечення/права на комп`ютерну програму, що включені до вирахувань з капіталу згідно з Положенням про порядок визначення банками України розміру регулятивного капіталу, затвердженим постановою Правління Національного банку України від 28 грудня 2023 року №</w:t>
      </w:r>
      <w:r w:rsidR="00746579" w:rsidRPr="007465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196</w:t>
      </w:r>
      <w:r w:rsidR="001B6F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(зі змінами)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– Положення №</w:t>
      </w:r>
      <w:r w:rsidR="00746579" w:rsidRPr="007465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196”);</w:t>
      </w:r>
    </w:p>
    <w:p w14:paraId="0BB965FB" w14:textId="77777777" w:rsidR="00BB516D" w:rsidRPr="00746579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відстрочених податкових активів, що включені до вирахувань з капіталу згідно з Положенням № 196;</w:t>
      </w:r>
    </w:p>
    <w:p w14:paraId="6289FB84" w14:textId="60B66EA8" w:rsidR="00BB516D" w:rsidRPr="00746579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фінансових інструментів, що включені до вирахувань з капіталу згідно з Положенням №</w:t>
      </w:r>
      <w:r w:rsidR="00746579" w:rsidRPr="007465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196;</w:t>
      </w:r>
    </w:p>
    <w:p w14:paraId="6282E3AA" w14:textId="2CC4CE28" w:rsidR="00BB516D" w:rsidRPr="00746579" w:rsidRDefault="00BB516D" w:rsidP="007465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наданих банком фінансових зобов’язань, що не включені до розрахунку сумарної балансової вартості активів і позабалансових зобов'язань, зважених за ступенем кредитного ризику, згідно з пунктом 1.3 глави 1 розділу IV Інструкції №</w:t>
      </w:r>
      <w:r w:rsidR="00746579" w:rsidRPr="0074657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368;</w:t>
      </w:r>
    </w:p>
    <w:p w14:paraId="03B05E18" w14:textId="5264D0D1" w:rsidR="00BB516D" w:rsidRPr="00746579" w:rsidRDefault="00BB516D" w:rsidP="00BB51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46579">
        <w:rPr>
          <w:rFonts w:ascii="Times New Roman" w:eastAsia="Times New Roman" w:hAnsi="Times New Roman" w:cs="Times New Roman"/>
          <w:sz w:val="28"/>
          <w:szCs w:val="28"/>
          <w:lang w:eastAsia="uk-UA"/>
        </w:rPr>
        <w:t>• рахунків з обліку пасивів (як балансових, так і позабалансових).</w:t>
      </w:r>
    </w:p>
    <w:sectPr w:rsidR="00BB516D" w:rsidRPr="00746579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1C8CE" w14:textId="77777777" w:rsidR="00FD1845" w:rsidRDefault="00FD1845" w:rsidP="0044591B">
      <w:pPr>
        <w:spacing w:after="0" w:line="240" w:lineRule="auto"/>
      </w:pPr>
      <w:r>
        <w:separator/>
      </w:r>
    </w:p>
  </w:endnote>
  <w:endnote w:type="continuationSeparator" w:id="0">
    <w:p w14:paraId="6F291CF7" w14:textId="77777777" w:rsidR="00FD1845" w:rsidRDefault="00FD1845" w:rsidP="00445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BB0E8" w14:textId="77777777" w:rsidR="00FD1845" w:rsidRDefault="00FD1845" w:rsidP="0044591B">
      <w:pPr>
        <w:spacing w:after="0" w:line="240" w:lineRule="auto"/>
      </w:pPr>
      <w:r>
        <w:separator/>
      </w:r>
    </w:p>
  </w:footnote>
  <w:footnote w:type="continuationSeparator" w:id="0">
    <w:p w14:paraId="3F5E039F" w14:textId="77777777" w:rsidR="00FD1845" w:rsidRDefault="00FD1845" w:rsidP="00445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613AF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E5F0C23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66BC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" w15:restartNumberingAfterBreak="0">
    <w:nsid w:val="15F03CD8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 w15:restartNumberingAfterBreak="0">
    <w:nsid w:val="17611353"/>
    <w:multiLevelType w:val="hybridMultilevel"/>
    <w:tmpl w:val="C416036C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0E2F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 w15:restartNumberingAfterBreak="0">
    <w:nsid w:val="1B203F94"/>
    <w:multiLevelType w:val="hybridMultilevel"/>
    <w:tmpl w:val="0614A3DA"/>
    <w:lvl w:ilvl="0" w:tplc="0DC6BF44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6714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065" w:hanging="360"/>
      </w:pPr>
    </w:lvl>
    <w:lvl w:ilvl="2" w:tplc="0422001B" w:tentative="1">
      <w:start w:val="1"/>
      <w:numFmt w:val="lowerRoman"/>
      <w:lvlText w:val="%3."/>
      <w:lvlJc w:val="right"/>
      <w:pPr>
        <w:ind w:left="3785" w:hanging="180"/>
      </w:pPr>
    </w:lvl>
    <w:lvl w:ilvl="3" w:tplc="0422000F" w:tentative="1">
      <w:start w:val="1"/>
      <w:numFmt w:val="decimal"/>
      <w:lvlText w:val="%4."/>
      <w:lvlJc w:val="left"/>
      <w:pPr>
        <w:ind w:left="4505" w:hanging="360"/>
      </w:pPr>
    </w:lvl>
    <w:lvl w:ilvl="4" w:tplc="04220019" w:tentative="1">
      <w:start w:val="1"/>
      <w:numFmt w:val="lowerLetter"/>
      <w:lvlText w:val="%5."/>
      <w:lvlJc w:val="left"/>
      <w:pPr>
        <w:ind w:left="5225" w:hanging="360"/>
      </w:pPr>
    </w:lvl>
    <w:lvl w:ilvl="5" w:tplc="0422001B" w:tentative="1">
      <w:start w:val="1"/>
      <w:numFmt w:val="lowerRoman"/>
      <w:lvlText w:val="%6."/>
      <w:lvlJc w:val="right"/>
      <w:pPr>
        <w:ind w:left="5945" w:hanging="180"/>
      </w:pPr>
    </w:lvl>
    <w:lvl w:ilvl="6" w:tplc="0422000F" w:tentative="1">
      <w:start w:val="1"/>
      <w:numFmt w:val="decimal"/>
      <w:lvlText w:val="%7."/>
      <w:lvlJc w:val="left"/>
      <w:pPr>
        <w:ind w:left="6665" w:hanging="360"/>
      </w:pPr>
    </w:lvl>
    <w:lvl w:ilvl="7" w:tplc="04220019" w:tentative="1">
      <w:start w:val="1"/>
      <w:numFmt w:val="lowerLetter"/>
      <w:lvlText w:val="%8."/>
      <w:lvlJc w:val="left"/>
      <w:pPr>
        <w:ind w:left="7385" w:hanging="360"/>
      </w:pPr>
    </w:lvl>
    <w:lvl w:ilvl="8" w:tplc="0422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29E02DAB"/>
    <w:multiLevelType w:val="hybridMultilevel"/>
    <w:tmpl w:val="1BF010A0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70754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0" w15:restartNumberingAfterBreak="0">
    <w:nsid w:val="356657A5"/>
    <w:multiLevelType w:val="hybridMultilevel"/>
    <w:tmpl w:val="69A44A0A"/>
    <w:lvl w:ilvl="0" w:tplc="2468315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3F7720"/>
    <w:multiLevelType w:val="hybridMultilevel"/>
    <w:tmpl w:val="33B62C14"/>
    <w:lvl w:ilvl="0" w:tplc="BDCAA6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D6D45F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413C4F3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3BB31D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46EE5401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6" w15:restartNumberingAfterBreak="0">
    <w:nsid w:val="477A4765"/>
    <w:multiLevelType w:val="hybridMultilevel"/>
    <w:tmpl w:val="6A6C0A48"/>
    <w:lvl w:ilvl="0" w:tplc="1CF685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E4029E"/>
    <w:multiLevelType w:val="hybridMultilevel"/>
    <w:tmpl w:val="629C8A70"/>
    <w:lvl w:ilvl="0" w:tplc="FF18F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BC930C1"/>
    <w:multiLevelType w:val="hybridMultilevel"/>
    <w:tmpl w:val="0B484824"/>
    <w:lvl w:ilvl="0" w:tplc="D07CDD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E4036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0" w15:restartNumberingAfterBreak="0">
    <w:nsid w:val="4D6563E5"/>
    <w:multiLevelType w:val="hybridMultilevel"/>
    <w:tmpl w:val="F35E125E"/>
    <w:lvl w:ilvl="0" w:tplc="1CF6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675E7F"/>
    <w:multiLevelType w:val="hybridMultilevel"/>
    <w:tmpl w:val="D93680FE"/>
    <w:lvl w:ilvl="0" w:tplc="04220011">
      <w:start w:val="1"/>
      <w:numFmt w:val="decimal"/>
      <w:lvlText w:val="%1)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5F4430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 w15:restartNumberingAfterBreak="0">
    <w:nsid w:val="58BE46E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4" w15:restartNumberingAfterBreak="0">
    <w:nsid w:val="5C4A4C5C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5" w15:restartNumberingAfterBreak="0">
    <w:nsid w:val="5F0C0FF9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62843EC6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9814167"/>
    <w:multiLevelType w:val="hybridMultilevel"/>
    <w:tmpl w:val="3EBABE6E"/>
    <w:lvl w:ilvl="0" w:tplc="E0F23CB4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6A7316DD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9" w15:restartNumberingAfterBreak="0">
    <w:nsid w:val="71550925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0" w15:restartNumberingAfterBreak="0">
    <w:nsid w:val="7278231E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1" w15:restartNumberingAfterBreak="0">
    <w:nsid w:val="745D756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75131A90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3" w15:restartNumberingAfterBreak="0">
    <w:nsid w:val="758D6DD2"/>
    <w:multiLevelType w:val="hybridMultilevel"/>
    <w:tmpl w:val="37B2354E"/>
    <w:lvl w:ilvl="0" w:tplc="EB745A00">
      <w:start w:val="2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785B0266"/>
    <w:multiLevelType w:val="hybridMultilevel"/>
    <w:tmpl w:val="30BAD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A3AD4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6" w15:restartNumberingAfterBreak="0">
    <w:nsid w:val="7B454AE3"/>
    <w:multiLevelType w:val="hybridMultilevel"/>
    <w:tmpl w:val="A244BDE2"/>
    <w:lvl w:ilvl="0" w:tplc="1CF6859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0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3"/>
  </w:num>
  <w:num w:numId="5">
    <w:abstractNumId w:val="32"/>
  </w:num>
  <w:num w:numId="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13"/>
  </w:num>
  <w:num w:numId="9">
    <w:abstractNumId w:val="19"/>
  </w:num>
  <w:num w:numId="10">
    <w:abstractNumId w:val="24"/>
  </w:num>
  <w:num w:numId="11">
    <w:abstractNumId w:val="8"/>
  </w:num>
  <w:num w:numId="12">
    <w:abstractNumId w:val="11"/>
  </w:num>
  <w:num w:numId="13">
    <w:abstractNumId w:val="17"/>
  </w:num>
  <w:num w:numId="14">
    <w:abstractNumId w:val="1"/>
  </w:num>
  <w:num w:numId="15">
    <w:abstractNumId w:val="18"/>
  </w:num>
  <w:num w:numId="16">
    <w:abstractNumId w:val="4"/>
  </w:num>
  <w:num w:numId="17">
    <w:abstractNumId w:val="14"/>
  </w:num>
  <w:num w:numId="18">
    <w:abstractNumId w:val="28"/>
  </w:num>
  <w:num w:numId="19">
    <w:abstractNumId w:val="5"/>
  </w:num>
  <w:num w:numId="20">
    <w:abstractNumId w:val="35"/>
  </w:num>
  <w:num w:numId="21">
    <w:abstractNumId w:val="12"/>
  </w:num>
  <w:num w:numId="22">
    <w:abstractNumId w:val="3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9"/>
  </w:num>
  <w:num w:numId="26">
    <w:abstractNumId w:val="15"/>
  </w:num>
  <w:num w:numId="27">
    <w:abstractNumId w:val="30"/>
  </w:num>
  <w:num w:numId="28">
    <w:abstractNumId w:val="2"/>
  </w:num>
  <w:num w:numId="29">
    <w:abstractNumId w:val="0"/>
  </w:num>
  <w:num w:numId="30">
    <w:abstractNumId w:val="25"/>
  </w:num>
  <w:num w:numId="31">
    <w:abstractNumId w:val="26"/>
  </w:num>
  <w:num w:numId="32">
    <w:abstractNumId w:val="7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21"/>
  </w:num>
  <w:num w:numId="40">
    <w:abstractNumId w:val="10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0D6A"/>
    <w:rsid w:val="000010CB"/>
    <w:rsid w:val="000013B4"/>
    <w:rsid w:val="00002746"/>
    <w:rsid w:val="00003341"/>
    <w:rsid w:val="000045D6"/>
    <w:rsid w:val="00004D36"/>
    <w:rsid w:val="00006BE1"/>
    <w:rsid w:val="00011192"/>
    <w:rsid w:val="00011AA3"/>
    <w:rsid w:val="00014C38"/>
    <w:rsid w:val="0001598F"/>
    <w:rsid w:val="00016680"/>
    <w:rsid w:val="0001671B"/>
    <w:rsid w:val="00016A6F"/>
    <w:rsid w:val="0002113F"/>
    <w:rsid w:val="00021875"/>
    <w:rsid w:val="00021887"/>
    <w:rsid w:val="000258FF"/>
    <w:rsid w:val="000262D7"/>
    <w:rsid w:val="00032338"/>
    <w:rsid w:val="00033DE3"/>
    <w:rsid w:val="00034C61"/>
    <w:rsid w:val="000354A2"/>
    <w:rsid w:val="00041E71"/>
    <w:rsid w:val="000424DF"/>
    <w:rsid w:val="000462C1"/>
    <w:rsid w:val="00057AB3"/>
    <w:rsid w:val="000607CA"/>
    <w:rsid w:val="00060AF8"/>
    <w:rsid w:val="0006101A"/>
    <w:rsid w:val="000610DE"/>
    <w:rsid w:val="00062258"/>
    <w:rsid w:val="000641A1"/>
    <w:rsid w:val="000657E2"/>
    <w:rsid w:val="00065ECC"/>
    <w:rsid w:val="00074281"/>
    <w:rsid w:val="000744A5"/>
    <w:rsid w:val="0007756B"/>
    <w:rsid w:val="0008046D"/>
    <w:rsid w:val="0008231F"/>
    <w:rsid w:val="000839A4"/>
    <w:rsid w:val="00084376"/>
    <w:rsid w:val="0008623F"/>
    <w:rsid w:val="00093ABB"/>
    <w:rsid w:val="00095E89"/>
    <w:rsid w:val="00095FDD"/>
    <w:rsid w:val="00096727"/>
    <w:rsid w:val="000972CE"/>
    <w:rsid w:val="00097B44"/>
    <w:rsid w:val="000A289D"/>
    <w:rsid w:val="000A299D"/>
    <w:rsid w:val="000B1AE0"/>
    <w:rsid w:val="000B2DF1"/>
    <w:rsid w:val="000B65F7"/>
    <w:rsid w:val="000B7D8B"/>
    <w:rsid w:val="000C083D"/>
    <w:rsid w:val="000C1677"/>
    <w:rsid w:val="000C1A08"/>
    <w:rsid w:val="000C28A6"/>
    <w:rsid w:val="000C732B"/>
    <w:rsid w:val="000D01D8"/>
    <w:rsid w:val="000D3743"/>
    <w:rsid w:val="000D3E2E"/>
    <w:rsid w:val="000D5717"/>
    <w:rsid w:val="000E11D4"/>
    <w:rsid w:val="000E3DF8"/>
    <w:rsid w:val="000F0DF7"/>
    <w:rsid w:val="000F20EA"/>
    <w:rsid w:val="000F416A"/>
    <w:rsid w:val="0010154D"/>
    <w:rsid w:val="00101E9B"/>
    <w:rsid w:val="00102076"/>
    <w:rsid w:val="00103C54"/>
    <w:rsid w:val="00103D6A"/>
    <w:rsid w:val="00104612"/>
    <w:rsid w:val="00110A09"/>
    <w:rsid w:val="00115702"/>
    <w:rsid w:val="00116E34"/>
    <w:rsid w:val="001174A7"/>
    <w:rsid w:val="001223E1"/>
    <w:rsid w:val="00123C47"/>
    <w:rsid w:val="00126942"/>
    <w:rsid w:val="00126B2D"/>
    <w:rsid w:val="001325E3"/>
    <w:rsid w:val="00141B5B"/>
    <w:rsid w:val="00143E18"/>
    <w:rsid w:val="00144C24"/>
    <w:rsid w:val="001453E1"/>
    <w:rsid w:val="00145D69"/>
    <w:rsid w:val="00145FD3"/>
    <w:rsid w:val="00146580"/>
    <w:rsid w:val="00146F79"/>
    <w:rsid w:val="00150D22"/>
    <w:rsid w:val="00151D2F"/>
    <w:rsid w:val="00151D8C"/>
    <w:rsid w:val="001544F6"/>
    <w:rsid w:val="00156089"/>
    <w:rsid w:val="00157BF9"/>
    <w:rsid w:val="001660E8"/>
    <w:rsid w:val="00170263"/>
    <w:rsid w:val="0017423B"/>
    <w:rsid w:val="00177216"/>
    <w:rsid w:val="0018045C"/>
    <w:rsid w:val="00182FB0"/>
    <w:rsid w:val="001830A4"/>
    <w:rsid w:val="00185AE6"/>
    <w:rsid w:val="00186AC8"/>
    <w:rsid w:val="001912DA"/>
    <w:rsid w:val="00197692"/>
    <w:rsid w:val="001A0F0C"/>
    <w:rsid w:val="001A18CE"/>
    <w:rsid w:val="001A21BC"/>
    <w:rsid w:val="001A2F72"/>
    <w:rsid w:val="001A5EAD"/>
    <w:rsid w:val="001B0768"/>
    <w:rsid w:val="001B0C5E"/>
    <w:rsid w:val="001B5544"/>
    <w:rsid w:val="001B6F30"/>
    <w:rsid w:val="001B72FE"/>
    <w:rsid w:val="001C1727"/>
    <w:rsid w:val="001C1965"/>
    <w:rsid w:val="001C2157"/>
    <w:rsid w:val="001C4372"/>
    <w:rsid w:val="001C4805"/>
    <w:rsid w:val="001D054C"/>
    <w:rsid w:val="001D1689"/>
    <w:rsid w:val="001D1DC9"/>
    <w:rsid w:val="001D2390"/>
    <w:rsid w:val="001D3134"/>
    <w:rsid w:val="001D772E"/>
    <w:rsid w:val="001E0833"/>
    <w:rsid w:val="001E0D8F"/>
    <w:rsid w:val="001E34B3"/>
    <w:rsid w:val="001F0CD9"/>
    <w:rsid w:val="001F3CF6"/>
    <w:rsid w:val="001F3F67"/>
    <w:rsid w:val="001F73F6"/>
    <w:rsid w:val="00200120"/>
    <w:rsid w:val="002047AC"/>
    <w:rsid w:val="00204A05"/>
    <w:rsid w:val="00206418"/>
    <w:rsid w:val="0020782D"/>
    <w:rsid w:val="00207DAC"/>
    <w:rsid w:val="002139F3"/>
    <w:rsid w:val="00214ED6"/>
    <w:rsid w:val="00220018"/>
    <w:rsid w:val="002201B1"/>
    <w:rsid w:val="002226C5"/>
    <w:rsid w:val="0023228B"/>
    <w:rsid w:val="002333F6"/>
    <w:rsid w:val="00234625"/>
    <w:rsid w:val="00234D7A"/>
    <w:rsid w:val="002403D0"/>
    <w:rsid w:val="00247235"/>
    <w:rsid w:val="002532F9"/>
    <w:rsid w:val="00255C3D"/>
    <w:rsid w:val="00260824"/>
    <w:rsid w:val="00262455"/>
    <w:rsid w:val="002625BB"/>
    <w:rsid w:val="00263EF3"/>
    <w:rsid w:val="00264E44"/>
    <w:rsid w:val="00266652"/>
    <w:rsid w:val="002666DE"/>
    <w:rsid w:val="002667A2"/>
    <w:rsid w:val="00266A26"/>
    <w:rsid w:val="002721FB"/>
    <w:rsid w:val="00274040"/>
    <w:rsid w:val="002823CC"/>
    <w:rsid w:val="00284395"/>
    <w:rsid w:val="00285AAA"/>
    <w:rsid w:val="00285CFA"/>
    <w:rsid w:val="0028752B"/>
    <w:rsid w:val="00292BF1"/>
    <w:rsid w:val="00295B21"/>
    <w:rsid w:val="002A029D"/>
    <w:rsid w:val="002A0E58"/>
    <w:rsid w:val="002A6C38"/>
    <w:rsid w:val="002A6E0D"/>
    <w:rsid w:val="002A74FD"/>
    <w:rsid w:val="002B03E4"/>
    <w:rsid w:val="002B1670"/>
    <w:rsid w:val="002B1CF1"/>
    <w:rsid w:val="002C1939"/>
    <w:rsid w:val="002C2FAB"/>
    <w:rsid w:val="002C4F06"/>
    <w:rsid w:val="002C6950"/>
    <w:rsid w:val="002D2B01"/>
    <w:rsid w:val="002D2B34"/>
    <w:rsid w:val="002D3874"/>
    <w:rsid w:val="002D4827"/>
    <w:rsid w:val="002D693A"/>
    <w:rsid w:val="002E0749"/>
    <w:rsid w:val="002E08AA"/>
    <w:rsid w:val="002F04E7"/>
    <w:rsid w:val="002F1435"/>
    <w:rsid w:val="002F1A71"/>
    <w:rsid w:val="002F1B4B"/>
    <w:rsid w:val="002F27AE"/>
    <w:rsid w:val="002F31E4"/>
    <w:rsid w:val="002F3AE9"/>
    <w:rsid w:val="002F5462"/>
    <w:rsid w:val="002F5555"/>
    <w:rsid w:val="002F5808"/>
    <w:rsid w:val="002F5B97"/>
    <w:rsid w:val="002F5FB1"/>
    <w:rsid w:val="002F7734"/>
    <w:rsid w:val="00306D68"/>
    <w:rsid w:val="00310B27"/>
    <w:rsid w:val="00311F98"/>
    <w:rsid w:val="003127AB"/>
    <w:rsid w:val="00314704"/>
    <w:rsid w:val="003162AB"/>
    <w:rsid w:val="003201DC"/>
    <w:rsid w:val="003230FD"/>
    <w:rsid w:val="00323472"/>
    <w:rsid w:val="00323801"/>
    <w:rsid w:val="0032402F"/>
    <w:rsid w:val="00327911"/>
    <w:rsid w:val="00331C6F"/>
    <w:rsid w:val="00332C17"/>
    <w:rsid w:val="0033578B"/>
    <w:rsid w:val="00335DDC"/>
    <w:rsid w:val="00337858"/>
    <w:rsid w:val="00340477"/>
    <w:rsid w:val="00341436"/>
    <w:rsid w:val="00343431"/>
    <w:rsid w:val="00343C9C"/>
    <w:rsid w:val="00343DE6"/>
    <w:rsid w:val="00344FFC"/>
    <w:rsid w:val="00345F52"/>
    <w:rsid w:val="0034666B"/>
    <w:rsid w:val="00350922"/>
    <w:rsid w:val="00352C63"/>
    <w:rsid w:val="003532F9"/>
    <w:rsid w:val="00354C5D"/>
    <w:rsid w:val="00357498"/>
    <w:rsid w:val="00361DFC"/>
    <w:rsid w:val="00362901"/>
    <w:rsid w:val="003654E0"/>
    <w:rsid w:val="003655E2"/>
    <w:rsid w:val="00372F72"/>
    <w:rsid w:val="00374A66"/>
    <w:rsid w:val="00374D72"/>
    <w:rsid w:val="00375C31"/>
    <w:rsid w:val="00377920"/>
    <w:rsid w:val="00382246"/>
    <w:rsid w:val="0038304E"/>
    <w:rsid w:val="003839C7"/>
    <w:rsid w:val="003857E2"/>
    <w:rsid w:val="00386CE8"/>
    <w:rsid w:val="00387356"/>
    <w:rsid w:val="00387754"/>
    <w:rsid w:val="0039102C"/>
    <w:rsid w:val="003933B0"/>
    <w:rsid w:val="00394B1E"/>
    <w:rsid w:val="00395FF4"/>
    <w:rsid w:val="003963A1"/>
    <w:rsid w:val="00396DDD"/>
    <w:rsid w:val="003A0461"/>
    <w:rsid w:val="003A2469"/>
    <w:rsid w:val="003B04F2"/>
    <w:rsid w:val="003B0A55"/>
    <w:rsid w:val="003B0E1B"/>
    <w:rsid w:val="003B0E30"/>
    <w:rsid w:val="003B23B9"/>
    <w:rsid w:val="003B3DEF"/>
    <w:rsid w:val="003C0D2E"/>
    <w:rsid w:val="003C16BF"/>
    <w:rsid w:val="003C2B18"/>
    <w:rsid w:val="003C579D"/>
    <w:rsid w:val="003C60F7"/>
    <w:rsid w:val="003C76A3"/>
    <w:rsid w:val="003C7C74"/>
    <w:rsid w:val="003D261A"/>
    <w:rsid w:val="003D5F91"/>
    <w:rsid w:val="003D5FFC"/>
    <w:rsid w:val="003D716D"/>
    <w:rsid w:val="003D732F"/>
    <w:rsid w:val="003E0FBD"/>
    <w:rsid w:val="003E559E"/>
    <w:rsid w:val="003E6290"/>
    <w:rsid w:val="003F4986"/>
    <w:rsid w:val="003F6C22"/>
    <w:rsid w:val="00400159"/>
    <w:rsid w:val="00401B3C"/>
    <w:rsid w:val="00401E1F"/>
    <w:rsid w:val="00404424"/>
    <w:rsid w:val="00405070"/>
    <w:rsid w:val="00405E30"/>
    <w:rsid w:val="00405E76"/>
    <w:rsid w:val="00407251"/>
    <w:rsid w:val="00411F3E"/>
    <w:rsid w:val="00415466"/>
    <w:rsid w:val="00415BDC"/>
    <w:rsid w:val="00416A91"/>
    <w:rsid w:val="00417772"/>
    <w:rsid w:val="004206C8"/>
    <w:rsid w:val="00421887"/>
    <w:rsid w:val="00423A5D"/>
    <w:rsid w:val="00423BE0"/>
    <w:rsid w:val="00424DF9"/>
    <w:rsid w:val="004251B7"/>
    <w:rsid w:val="00426A07"/>
    <w:rsid w:val="004315A6"/>
    <w:rsid w:val="004341A8"/>
    <w:rsid w:val="004348D8"/>
    <w:rsid w:val="00434977"/>
    <w:rsid w:val="004356CD"/>
    <w:rsid w:val="0044591B"/>
    <w:rsid w:val="004464EB"/>
    <w:rsid w:val="00453035"/>
    <w:rsid w:val="00456A29"/>
    <w:rsid w:val="00460D89"/>
    <w:rsid w:val="004620C0"/>
    <w:rsid w:val="004629F6"/>
    <w:rsid w:val="00472056"/>
    <w:rsid w:val="00473703"/>
    <w:rsid w:val="00475277"/>
    <w:rsid w:val="00476E68"/>
    <w:rsid w:val="004807AC"/>
    <w:rsid w:val="00483CEC"/>
    <w:rsid w:val="004851EE"/>
    <w:rsid w:val="0048535B"/>
    <w:rsid w:val="00492F3C"/>
    <w:rsid w:val="004940E0"/>
    <w:rsid w:val="0049469C"/>
    <w:rsid w:val="00494E69"/>
    <w:rsid w:val="004964A4"/>
    <w:rsid w:val="00497A29"/>
    <w:rsid w:val="004A1238"/>
    <w:rsid w:val="004A4791"/>
    <w:rsid w:val="004B0352"/>
    <w:rsid w:val="004B19FB"/>
    <w:rsid w:val="004B3DA2"/>
    <w:rsid w:val="004B460F"/>
    <w:rsid w:val="004B4628"/>
    <w:rsid w:val="004B55AE"/>
    <w:rsid w:val="004B5E45"/>
    <w:rsid w:val="004B6ADC"/>
    <w:rsid w:val="004B7E7A"/>
    <w:rsid w:val="004C2612"/>
    <w:rsid w:val="004C2E1F"/>
    <w:rsid w:val="004C7ECC"/>
    <w:rsid w:val="004D01B2"/>
    <w:rsid w:val="004D078C"/>
    <w:rsid w:val="004D0E38"/>
    <w:rsid w:val="004D26BF"/>
    <w:rsid w:val="004D2DC6"/>
    <w:rsid w:val="004D3CA8"/>
    <w:rsid w:val="004D43DF"/>
    <w:rsid w:val="004D5C63"/>
    <w:rsid w:val="004D61C4"/>
    <w:rsid w:val="004E2006"/>
    <w:rsid w:val="004E6962"/>
    <w:rsid w:val="004F02F2"/>
    <w:rsid w:val="004F0310"/>
    <w:rsid w:val="004F24C6"/>
    <w:rsid w:val="004F2D99"/>
    <w:rsid w:val="004F3B75"/>
    <w:rsid w:val="004F4E09"/>
    <w:rsid w:val="004F5449"/>
    <w:rsid w:val="004F60D2"/>
    <w:rsid w:val="00501712"/>
    <w:rsid w:val="00506305"/>
    <w:rsid w:val="005074AB"/>
    <w:rsid w:val="0051255B"/>
    <w:rsid w:val="00512B3C"/>
    <w:rsid w:val="00512FD0"/>
    <w:rsid w:val="00514396"/>
    <w:rsid w:val="00514947"/>
    <w:rsid w:val="00514A5C"/>
    <w:rsid w:val="0052122A"/>
    <w:rsid w:val="0052124F"/>
    <w:rsid w:val="005223BF"/>
    <w:rsid w:val="00522E8F"/>
    <w:rsid w:val="00524D6E"/>
    <w:rsid w:val="00525EC6"/>
    <w:rsid w:val="005264FD"/>
    <w:rsid w:val="005271F0"/>
    <w:rsid w:val="00530B7D"/>
    <w:rsid w:val="005317B0"/>
    <w:rsid w:val="005338BD"/>
    <w:rsid w:val="00533F3C"/>
    <w:rsid w:val="00542D3F"/>
    <w:rsid w:val="00543C9F"/>
    <w:rsid w:val="00544707"/>
    <w:rsid w:val="00546E64"/>
    <w:rsid w:val="0054797E"/>
    <w:rsid w:val="005479CA"/>
    <w:rsid w:val="0055409B"/>
    <w:rsid w:val="00557CC2"/>
    <w:rsid w:val="005600E7"/>
    <w:rsid w:val="00560464"/>
    <w:rsid w:val="00564500"/>
    <w:rsid w:val="0056642A"/>
    <w:rsid w:val="00567F06"/>
    <w:rsid w:val="00570FD5"/>
    <w:rsid w:val="00570FDB"/>
    <w:rsid w:val="0057147D"/>
    <w:rsid w:val="005778B6"/>
    <w:rsid w:val="0058061B"/>
    <w:rsid w:val="0059682A"/>
    <w:rsid w:val="005A21FB"/>
    <w:rsid w:val="005A2BA0"/>
    <w:rsid w:val="005A38C6"/>
    <w:rsid w:val="005A51FD"/>
    <w:rsid w:val="005B2084"/>
    <w:rsid w:val="005B2905"/>
    <w:rsid w:val="005B4367"/>
    <w:rsid w:val="005B59FD"/>
    <w:rsid w:val="005B6CC6"/>
    <w:rsid w:val="005B6E87"/>
    <w:rsid w:val="005C58C2"/>
    <w:rsid w:val="005C6962"/>
    <w:rsid w:val="005D0B43"/>
    <w:rsid w:val="005D0CC4"/>
    <w:rsid w:val="005D0CFF"/>
    <w:rsid w:val="005D2599"/>
    <w:rsid w:val="005D2AA5"/>
    <w:rsid w:val="005D3E4C"/>
    <w:rsid w:val="005D4901"/>
    <w:rsid w:val="005D4C7D"/>
    <w:rsid w:val="005D6E7F"/>
    <w:rsid w:val="005D6F56"/>
    <w:rsid w:val="005E20D3"/>
    <w:rsid w:val="005E3798"/>
    <w:rsid w:val="005E39D7"/>
    <w:rsid w:val="005E682A"/>
    <w:rsid w:val="005E7B28"/>
    <w:rsid w:val="005F1370"/>
    <w:rsid w:val="005F1AE5"/>
    <w:rsid w:val="005F5687"/>
    <w:rsid w:val="005F58ED"/>
    <w:rsid w:val="005F5E12"/>
    <w:rsid w:val="005F7AAF"/>
    <w:rsid w:val="00604606"/>
    <w:rsid w:val="00605916"/>
    <w:rsid w:val="00605C13"/>
    <w:rsid w:val="00606581"/>
    <w:rsid w:val="00606A5E"/>
    <w:rsid w:val="00607048"/>
    <w:rsid w:val="00610937"/>
    <w:rsid w:val="006134F5"/>
    <w:rsid w:val="0061480F"/>
    <w:rsid w:val="00616242"/>
    <w:rsid w:val="00617177"/>
    <w:rsid w:val="0061767C"/>
    <w:rsid w:val="00621FFF"/>
    <w:rsid w:val="0062693F"/>
    <w:rsid w:val="00627000"/>
    <w:rsid w:val="00627967"/>
    <w:rsid w:val="006315BA"/>
    <w:rsid w:val="00633520"/>
    <w:rsid w:val="00634D14"/>
    <w:rsid w:val="0063599E"/>
    <w:rsid w:val="0063643C"/>
    <w:rsid w:val="00644038"/>
    <w:rsid w:val="0064467C"/>
    <w:rsid w:val="00647C55"/>
    <w:rsid w:val="006542FF"/>
    <w:rsid w:val="00657F8F"/>
    <w:rsid w:val="00662588"/>
    <w:rsid w:val="006627EF"/>
    <w:rsid w:val="00663E33"/>
    <w:rsid w:val="00663EA1"/>
    <w:rsid w:val="00664CBA"/>
    <w:rsid w:val="006650B6"/>
    <w:rsid w:val="006656C6"/>
    <w:rsid w:val="00665A32"/>
    <w:rsid w:val="00667198"/>
    <w:rsid w:val="00667D2B"/>
    <w:rsid w:val="00671015"/>
    <w:rsid w:val="00672317"/>
    <w:rsid w:val="00674932"/>
    <w:rsid w:val="006752A4"/>
    <w:rsid w:val="00676BDF"/>
    <w:rsid w:val="00680227"/>
    <w:rsid w:val="00681E6E"/>
    <w:rsid w:val="00681F16"/>
    <w:rsid w:val="006831CD"/>
    <w:rsid w:val="00684702"/>
    <w:rsid w:val="00684C7A"/>
    <w:rsid w:val="00685FD6"/>
    <w:rsid w:val="00686D55"/>
    <w:rsid w:val="00693901"/>
    <w:rsid w:val="006953D6"/>
    <w:rsid w:val="00697486"/>
    <w:rsid w:val="00697804"/>
    <w:rsid w:val="006A48ED"/>
    <w:rsid w:val="006A6372"/>
    <w:rsid w:val="006B062B"/>
    <w:rsid w:val="006B063B"/>
    <w:rsid w:val="006B280A"/>
    <w:rsid w:val="006B3E8F"/>
    <w:rsid w:val="006B6741"/>
    <w:rsid w:val="006B7D02"/>
    <w:rsid w:val="006C4BD0"/>
    <w:rsid w:val="006C5424"/>
    <w:rsid w:val="006C749D"/>
    <w:rsid w:val="006D00D7"/>
    <w:rsid w:val="006D0477"/>
    <w:rsid w:val="006D5D14"/>
    <w:rsid w:val="006E0DEA"/>
    <w:rsid w:val="006E0E71"/>
    <w:rsid w:val="006E3E4A"/>
    <w:rsid w:val="006E5138"/>
    <w:rsid w:val="006E5405"/>
    <w:rsid w:val="006E7A8F"/>
    <w:rsid w:val="006F2053"/>
    <w:rsid w:val="006F475D"/>
    <w:rsid w:val="006F509F"/>
    <w:rsid w:val="006F680D"/>
    <w:rsid w:val="006F6B8D"/>
    <w:rsid w:val="006F6DB1"/>
    <w:rsid w:val="006F7A53"/>
    <w:rsid w:val="006F7E72"/>
    <w:rsid w:val="007017DD"/>
    <w:rsid w:val="00704DEC"/>
    <w:rsid w:val="00707A45"/>
    <w:rsid w:val="00707B44"/>
    <w:rsid w:val="00710F86"/>
    <w:rsid w:val="00711629"/>
    <w:rsid w:val="007121BB"/>
    <w:rsid w:val="007138CA"/>
    <w:rsid w:val="00714CE7"/>
    <w:rsid w:val="00714DEA"/>
    <w:rsid w:val="00716495"/>
    <w:rsid w:val="00717AAF"/>
    <w:rsid w:val="007208FC"/>
    <w:rsid w:val="00722A8B"/>
    <w:rsid w:val="00726043"/>
    <w:rsid w:val="007312FF"/>
    <w:rsid w:val="00735A75"/>
    <w:rsid w:val="00741269"/>
    <w:rsid w:val="00742174"/>
    <w:rsid w:val="0074247A"/>
    <w:rsid w:val="007455A4"/>
    <w:rsid w:val="00746579"/>
    <w:rsid w:val="007504CF"/>
    <w:rsid w:val="007504FA"/>
    <w:rsid w:val="00750C7C"/>
    <w:rsid w:val="00751282"/>
    <w:rsid w:val="0075259B"/>
    <w:rsid w:val="00755171"/>
    <w:rsid w:val="00757D96"/>
    <w:rsid w:val="00760CA8"/>
    <w:rsid w:val="00761222"/>
    <w:rsid w:val="00761C07"/>
    <w:rsid w:val="00765114"/>
    <w:rsid w:val="00766699"/>
    <w:rsid w:val="00767F0F"/>
    <w:rsid w:val="00771181"/>
    <w:rsid w:val="0077399D"/>
    <w:rsid w:val="0077511A"/>
    <w:rsid w:val="00776502"/>
    <w:rsid w:val="007765D3"/>
    <w:rsid w:val="007773E3"/>
    <w:rsid w:val="0077758A"/>
    <w:rsid w:val="007818E1"/>
    <w:rsid w:val="007858AE"/>
    <w:rsid w:val="00787A43"/>
    <w:rsid w:val="00787BD1"/>
    <w:rsid w:val="00793C84"/>
    <w:rsid w:val="007957D8"/>
    <w:rsid w:val="007A1857"/>
    <w:rsid w:val="007A215E"/>
    <w:rsid w:val="007A21D0"/>
    <w:rsid w:val="007A27AE"/>
    <w:rsid w:val="007A2D59"/>
    <w:rsid w:val="007A3483"/>
    <w:rsid w:val="007A4615"/>
    <w:rsid w:val="007A637D"/>
    <w:rsid w:val="007B2CF3"/>
    <w:rsid w:val="007B2EF4"/>
    <w:rsid w:val="007B2FFC"/>
    <w:rsid w:val="007C1E3D"/>
    <w:rsid w:val="007C2F36"/>
    <w:rsid w:val="007C5798"/>
    <w:rsid w:val="007C6053"/>
    <w:rsid w:val="007C763D"/>
    <w:rsid w:val="007C7E98"/>
    <w:rsid w:val="007D0694"/>
    <w:rsid w:val="007D109D"/>
    <w:rsid w:val="007D2793"/>
    <w:rsid w:val="007D2D44"/>
    <w:rsid w:val="007D3670"/>
    <w:rsid w:val="007D5F97"/>
    <w:rsid w:val="007D72DD"/>
    <w:rsid w:val="007E1E31"/>
    <w:rsid w:val="007E1EB7"/>
    <w:rsid w:val="007E3507"/>
    <w:rsid w:val="007E5588"/>
    <w:rsid w:val="007E7999"/>
    <w:rsid w:val="007F04BD"/>
    <w:rsid w:val="007F2075"/>
    <w:rsid w:val="007F36A6"/>
    <w:rsid w:val="007F4266"/>
    <w:rsid w:val="007F5F6B"/>
    <w:rsid w:val="00801BAE"/>
    <w:rsid w:val="00803550"/>
    <w:rsid w:val="00803891"/>
    <w:rsid w:val="00803C5F"/>
    <w:rsid w:val="0080567D"/>
    <w:rsid w:val="0080580F"/>
    <w:rsid w:val="00814BD1"/>
    <w:rsid w:val="00816339"/>
    <w:rsid w:val="008204BF"/>
    <w:rsid w:val="0082080A"/>
    <w:rsid w:val="00821002"/>
    <w:rsid w:val="0082122C"/>
    <w:rsid w:val="00822A53"/>
    <w:rsid w:val="00830A40"/>
    <w:rsid w:val="00830F57"/>
    <w:rsid w:val="00834072"/>
    <w:rsid w:val="00834266"/>
    <w:rsid w:val="008353C3"/>
    <w:rsid w:val="00837220"/>
    <w:rsid w:val="0083791F"/>
    <w:rsid w:val="00840127"/>
    <w:rsid w:val="00843758"/>
    <w:rsid w:val="00843FAF"/>
    <w:rsid w:val="00847664"/>
    <w:rsid w:val="008513A6"/>
    <w:rsid w:val="0085166D"/>
    <w:rsid w:val="00851B21"/>
    <w:rsid w:val="0085266E"/>
    <w:rsid w:val="00854768"/>
    <w:rsid w:val="00854BA3"/>
    <w:rsid w:val="00855AB5"/>
    <w:rsid w:val="008624C5"/>
    <w:rsid w:val="00862849"/>
    <w:rsid w:val="0086295B"/>
    <w:rsid w:val="00863410"/>
    <w:rsid w:val="00863BC6"/>
    <w:rsid w:val="00867CA1"/>
    <w:rsid w:val="008706C8"/>
    <w:rsid w:val="00872DD0"/>
    <w:rsid w:val="00875012"/>
    <w:rsid w:val="00877325"/>
    <w:rsid w:val="00880225"/>
    <w:rsid w:val="0088034C"/>
    <w:rsid w:val="00881D45"/>
    <w:rsid w:val="008826A5"/>
    <w:rsid w:val="0088410F"/>
    <w:rsid w:val="00884E9D"/>
    <w:rsid w:val="0089121C"/>
    <w:rsid w:val="00892171"/>
    <w:rsid w:val="0089391D"/>
    <w:rsid w:val="00894056"/>
    <w:rsid w:val="008943CE"/>
    <w:rsid w:val="00896378"/>
    <w:rsid w:val="00896391"/>
    <w:rsid w:val="008A0B37"/>
    <w:rsid w:val="008A1EC2"/>
    <w:rsid w:val="008A2324"/>
    <w:rsid w:val="008A34DC"/>
    <w:rsid w:val="008A6335"/>
    <w:rsid w:val="008A70A9"/>
    <w:rsid w:val="008A7FE4"/>
    <w:rsid w:val="008B07FA"/>
    <w:rsid w:val="008B4C8D"/>
    <w:rsid w:val="008B53AF"/>
    <w:rsid w:val="008B7A8B"/>
    <w:rsid w:val="008B7B29"/>
    <w:rsid w:val="008B7FC8"/>
    <w:rsid w:val="008C1337"/>
    <w:rsid w:val="008C2323"/>
    <w:rsid w:val="008C4D39"/>
    <w:rsid w:val="008C5CBD"/>
    <w:rsid w:val="008C6A1A"/>
    <w:rsid w:val="008C7403"/>
    <w:rsid w:val="008E061C"/>
    <w:rsid w:val="008E1F60"/>
    <w:rsid w:val="008E275C"/>
    <w:rsid w:val="008E6175"/>
    <w:rsid w:val="008E6C8F"/>
    <w:rsid w:val="008F1027"/>
    <w:rsid w:val="008F3D87"/>
    <w:rsid w:val="008F4390"/>
    <w:rsid w:val="008F633E"/>
    <w:rsid w:val="008F6D0F"/>
    <w:rsid w:val="0090159C"/>
    <w:rsid w:val="009034D3"/>
    <w:rsid w:val="0090649F"/>
    <w:rsid w:val="00907539"/>
    <w:rsid w:val="009118AC"/>
    <w:rsid w:val="00912803"/>
    <w:rsid w:val="00915C15"/>
    <w:rsid w:val="00925C18"/>
    <w:rsid w:val="0092635F"/>
    <w:rsid w:val="009275F1"/>
    <w:rsid w:val="00930BEB"/>
    <w:rsid w:val="0093267F"/>
    <w:rsid w:val="00932DB0"/>
    <w:rsid w:val="00933977"/>
    <w:rsid w:val="00934B83"/>
    <w:rsid w:val="009428A1"/>
    <w:rsid w:val="0094491D"/>
    <w:rsid w:val="0094658D"/>
    <w:rsid w:val="009468B0"/>
    <w:rsid w:val="00946E2A"/>
    <w:rsid w:val="00950A2A"/>
    <w:rsid w:val="00951A7A"/>
    <w:rsid w:val="00954CB6"/>
    <w:rsid w:val="00960017"/>
    <w:rsid w:val="009631C7"/>
    <w:rsid w:val="009632E3"/>
    <w:rsid w:val="00964484"/>
    <w:rsid w:val="00966E8A"/>
    <w:rsid w:val="0096799E"/>
    <w:rsid w:val="00967F95"/>
    <w:rsid w:val="00971C5C"/>
    <w:rsid w:val="00973B75"/>
    <w:rsid w:val="00974561"/>
    <w:rsid w:val="00976CF5"/>
    <w:rsid w:val="00976FF3"/>
    <w:rsid w:val="00982804"/>
    <w:rsid w:val="0098720E"/>
    <w:rsid w:val="00987DEF"/>
    <w:rsid w:val="00990804"/>
    <w:rsid w:val="00990CD2"/>
    <w:rsid w:val="00991CE4"/>
    <w:rsid w:val="0099286C"/>
    <w:rsid w:val="00992F16"/>
    <w:rsid w:val="00994D04"/>
    <w:rsid w:val="009A341E"/>
    <w:rsid w:val="009A5D91"/>
    <w:rsid w:val="009A6427"/>
    <w:rsid w:val="009B131E"/>
    <w:rsid w:val="009B23F0"/>
    <w:rsid w:val="009B3347"/>
    <w:rsid w:val="009B3F55"/>
    <w:rsid w:val="009B598B"/>
    <w:rsid w:val="009C0FDD"/>
    <w:rsid w:val="009C29C0"/>
    <w:rsid w:val="009C3D7D"/>
    <w:rsid w:val="009C4D40"/>
    <w:rsid w:val="009C5506"/>
    <w:rsid w:val="009C62DC"/>
    <w:rsid w:val="009D319B"/>
    <w:rsid w:val="009D3AF3"/>
    <w:rsid w:val="009D3BD5"/>
    <w:rsid w:val="009D3C98"/>
    <w:rsid w:val="009D63D3"/>
    <w:rsid w:val="009D6B3B"/>
    <w:rsid w:val="009D770E"/>
    <w:rsid w:val="009E1007"/>
    <w:rsid w:val="009E2730"/>
    <w:rsid w:val="009E33BB"/>
    <w:rsid w:val="009E50C3"/>
    <w:rsid w:val="009E67B2"/>
    <w:rsid w:val="009E7AE0"/>
    <w:rsid w:val="009F2BB4"/>
    <w:rsid w:val="009F5D14"/>
    <w:rsid w:val="00A01A58"/>
    <w:rsid w:val="00A01D1C"/>
    <w:rsid w:val="00A03F79"/>
    <w:rsid w:val="00A13048"/>
    <w:rsid w:val="00A16FE9"/>
    <w:rsid w:val="00A24CDE"/>
    <w:rsid w:val="00A2576D"/>
    <w:rsid w:val="00A2652F"/>
    <w:rsid w:val="00A27295"/>
    <w:rsid w:val="00A27425"/>
    <w:rsid w:val="00A33BA3"/>
    <w:rsid w:val="00A343F3"/>
    <w:rsid w:val="00A34FC1"/>
    <w:rsid w:val="00A3648D"/>
    <w:rsid w:val="00A377CB"/>
    <w:rsid w:val="00A41259"/>
    <w:rsid w:val="00A43C01"/>
    <w:rsid w:val="00A452A6"/>
    <w:rsid w:val="00A4689C"/>
    <w:rsid w:val="00A60298"/>
    <w:rsid w:val="00A61040"/>
    <w:rsid w:val="00A676C0"/>
    <w:rsid w:val="00A678A6"/>
    <w:rsid w:val="00A801D8"/>
    <w:rsid w:val="00A80856"/>
    <w:rsid w:val="00A81026"/>
    <w:rsid w:val="00A8128E"/>
    <w:rsid w:val="00A8183B"/>
    <w:rsid w:val="00A81E4B"/>
    <w:rsid w:val="00A903E8"/>
    <w:rsid w:val="00A913EF"/>
    <w:rsid w:val="00A923BB"/>
    <w:rsid w:val="00A92B99"/>
    <w:rsid w:val="00A9405D"/>
    <w:rsid w:val="00A94629"/>
    <w:rsid w:val="00A9686E"/>
    <w:rsid w:val="00A96AD8"/>
    <w:rsid w:val="00AA0222"/>
    <w:rsid w:val="00AA16A1"/>
    <w:rsid w:val="00AA1F64"/>
    <w:rsid w:val="00AA4DA6"/>
    <w:rsid w:val="00AA5458"/>
    <w:rsid w:val="00AB63AA"/>
    <w:rsid w:val="00AB682F"/>
    <w:rsid w:val="00AB7D70"/>
    <w:rsid w:val="00AC0CF0"/>
    <w:rsid w:val="00AC0E9B"/>
    <w:rsid w:val="00AC71C7"/>
    <w:rsid w:val="00AD16E5"/>
    <w:rsid w:val="00AD1D04"/>
    <w:rsid w:val="00AD2979"/>
    <w:rsid w:val="00AD2E96"/>
    <w:rsid w:val="00AD3ED6"/>
    <w:rsid w:val="00AD450E"/>
    <w:rsid w:val="00AD5D61"/>
    <w:rsid w:val="00AD6642"/>
    <w:rsid w:val="00AD7DC0"/>
    <w:rsid w:val="00AD7FE6"/>
    <w:rsid w:val="00AE196E"/>
    <w:rsid w:val="00AE3B0B"/>
    <w:rsid w:val="00AE5BF8"/>
    <w:rsid w:val="00AE6E4F"/>
    <w:rsid w:val="00AF2635"/>
    <w:rsid w:val="00AF3430"/>
    <w:rsid w:val="00AF4809"/>
    <w:rsid w:val="00AF5081"/>
    <w:rsid w:val="00AF6343"/>
    <w:rsid w:val="00AF640B"/>
    <w:rsid w:val="00B00AB4"/>
    <w:rsid w:val="00B00B63"/>
    <w:rsid w:val="00B02997"/>
    <w:rsid w:val="00B02E8C"/>
    <w:rsid w:val="00B02EE0"/>
    <w:rsid w:val="00B042F8"/>
    <w:rsid w:val="00B06422"/>
    <w:rsid w:val="00B122AE"/>
    <w:rsid w:val="00B21AD1"/>
    <w:rsid w:val="00B22D54"/>
    <w:rsid w:val="00B25AF4"/>
    <w:rsid w:val="00B2750F"/>
    <w:rsid w:val="00B3085F"/>
    <w:rsid w:val="00B30D78"/>
    <w:rsid w:val="00B333BB"/>
    <w:rsid w:val="00B33517"/>
    <w:rsid w:val="00B34602"/>
    <w:rsid w:val="00B35A50"/>
    <w:rsid w:val="00B40A54"/>
    <w:rsid w:val="00B41175"/>
    <w:rsid w:val="00B41F77"/>
    <w:rsid w:val="00B45709"/>
    <w:rsid w:val="00B45DA5"/>
    <w:rsid w:val="00B46077"/>
    <w:rsid w:val="00B51E50"/>
    <w:rsid w:val="00B5451B"/>
    <w:rsid w:val="00B56AD6"/>
    <w:rsid w:val="00B56C66"/>
    <w:rsid w:val="00B60260"/>
    <w:rsid w:val="00B61540"/>
    <w:rsid w:val="00B615C3"/>
    <w:rsid w:val="00B64BDF"/>
    <w:rsid w:val="00B70264"/>
    <w:rsid w:val="00B725B0"/>
    <w:rsid w:val="00B72CDE"/>
    <w:rsid w:val="00B81283"/>
    <w:rsid w:val="00B81AEA"/>
    <w:rsid w:val="00B8346A"/>
    <w:rsid w:val="00B848D3"/>
    <w:rsid w:val="00B8500D"/>
    <w:rsid w:val="00B8506B"/>
    <w:rsid w:val="00B87130"/>
    <w:rsid w:val="00B91580"/>
    <w:rsid w:val="00B95024"/>
    <w:rsid w:val="00B9643C"/>
    <w:rsid w:val="00BA14ED"/>
    <w:rsid w:val="00BA1A09"/>
    <w:rsid w:val="00BA24E1"/>
    <w:rsid w:val="00BA2A08"/>
    <w:rsid w:val="00BA2F74"/>
    <w:rsid w:val="00BA3F0F"/>
    <w:rsid w:val="00BA5299"/>
    <w:rsid w:val="00BA6613"/>
    <w:rsid w:val="00BB1400"/>
    <w:rsid w:val="00BB429C"/>
    <w:rsid w:val="00BB516D"/>
    <w:rsid w:val="00BC081A"/>
    <w:rsid w:val="00BC114D"/>
    <w:rsid w:val="00BC292F"/>
    <w:rsid w:val="00BC33C5"/>
    <w:rsid w:val="00BC3614"/>
    <w:rsid w:val="00BC3AEC"/>
    <w:rsid w:val="00BC4767"/>
    <w:rsid w:val="00BC4B6F"/>
    <w:rsid w:val="00BC4BE4"/>
    <w:rsid w:val="00BC5C9A"/>
    <w:rsid w:val="00BC73F7"/>
    <w:rsid w:val="00BD0C8C"/>
    <w:rsid w:val="00BD5AE5"/>
    <w:rsid w:val="00BD5F33"/>
    <w:rsid w:val="00BE062C"/>
    <w:rsid w:val="00BE1546"/>
    <w:rsid w:val="00BE4C35"/>
    <w:rsid w:val="00BE5870"/>
    <w:rsid w:val="00BE7F04"/>
    <w:rsid w:val="00BF0E51"/>
    <w:rsid w:val="00BF0F50"/>
    <w:rsid w:val="00BF26EE"/>
    <w:rsid w:val="00C00F69"/>
    <w:rsid w:val="00C053B7"/>
    <w:rsid w:val="00C077CD"/>
    <w:rsid w:val="00C1060B"/>
    <w:rsid w:val="00C108BF"/>
    <w:rsid w:val="00C12B5E"/>
    <w:rsid w:val="00C139E5"/>
    <w:rsid w:val="00C13ED9"/>
    <w:rsid w:val="00C157B0"/>
    <w:rsid w:val="00C15CE2"/>
    <w:rsid w:val="00C175CE"/>
    <w:rsid w:val="00C17C91"/>
    <w:rsid w:val="00C22684"/>
    <w:rsid w:val="00C23ABD"/>
    <w:rsid w:val="00C27346"/>
    <w:rsid w:val="00C314D0"/>
    <w:rsid w:val="00C319F4"/>
    <w:rsid w:val="00C31C5B"/>
    <w:rsid w:val="00C328D9"/>
    <w:rsid w:val="00C3626C"/>
    <w:rsid w:val="00C37255"/>
    <w:rsid w:val="00C40488"/>
    <w:rsid w:val="00C4180E"/>
    <w:rsid w:val="00C41820"/>
    <w:rsid w:val="00C42902"/>
    <w:rsid w:val="00C43F7A"/>
    <w:rsid w:val="00C44BAA"/>
    <w:rsid w:val="00C44D2B"/>
    <w:rsid w:val="00C45219"/>
    <w:rsid w:val="00C45BF9"/>
    <w:rsid w:val="00C505CC"/>
    <w:rsid w:val="00C53A83"/>
    <w:rsid w:val="00C55D7B"/>
    <w:rsid w:val="00C606B8"/>
    <w:rsid w:val="00C61678"/>
    <w:rsid w:val="00C6307A"/>
    <w:rsid w:val="00C64670"/>
    <w:rsid w:val="00C67685"/>
    <w:rsid w:val="00C67F99"/>
    <w:rsid w:val="00C70E5C"/>
    <w:rsid w:val="00C72F5F"/>
    <w:rsid w:val="00C77B41"/>
    <w:rsid w:val="00C80716"/>
    <w:rsid w:val="00C809D1"/>
    <w:rsid w:val="00C846AF"/>
    <w:rsid w:val="00C85777"/>
    <w:rsid w:val="00C859C6"/>
    <w:rsid w:val="00C872AB"/>
    <w:rsid w:val="00C94528"/>
    <w:rsid w:val="00CA0D0D"/>
    <w:rsid w:val="00CA1532"/>
    <w:rsid w:val="00CA4A6F"/>
    <w:rsid w:val="00CA4B96"/>
    <w:rsid w:val="00CA5415"/>
    <w:rsid w:val="00CB02BD"/>
    <w:rsid w:val="00CB048B"/>
    <w:rsid w:val="00CB14BE"/>
    <w:rsid w:val="00CB16E7"/>
    <w:rsid w:val="00CB375A"/>
    <w:rsid w:val="00CB4866"/>
    <w:rsid w:val="00CC1E6E"/>
    <w:rsid w:val="00CC4911"/>
    <w:rsid w:val="00CC6D31"/>
    <w:rsid w:val="00CC73CF"/>
    <w:rsid w:val="00CD1CF4"/>
    <w:rsid w:val="00CD287A"/>
    <w:rsid w:val="00CD67D9"/>
    <w:rsid w:val="00CE2237"/>
    <w:rsid w:val="00CE6FC8"/>
    <w:rsid w:val="00CE7711"/>
    <w:rsid w:val="00CE7E15"/>
    <w:rsid w:val="00CF0E25"/>
    <w:rsid w:val="00CF3E71"/>
    <w:rsid w:val="00CF69DA"/>
    <w:rsid w:val="00D0016D"/>
    <w:rsid w:val="00D0029F"/>
    <w:rsid w:val="00D0046D"/>
    <w:rsid w:val="00D01DF6"/>
    <w:rsid w:val="00D01DF9"/>
    <w:rsid w:val="00D021E3"/>
    <w:rsid w:val="00D02933"/>
    <w:rsid w:val="00D036F3"/>
    <w:rsid w:val="00D03E60"/>
    <w:rsid w:val="00D06363"/>
    <w:rsid w:val="00D11327"/>
    <w:rsid w:val="00D11DD7"/>
    <w:rsid w:val="00D134F8"/>
    <w:rsid w:val="00D13C2C"/>
    <w:rsid w:val="00D15BAD"/>
    <w:rsid w:val="00D20E4A"/>
    <w:rsid w:val="00D20FB6"/>
    <w:rsid w:val="00D21D0B"/>
    <w:rsid w:val="00D23265"/>
    <w:rsid w:val="00D32182"/>
    <w:rsid w:val="00D331EF"/>
    <w:rsid w:val="00D34E81"/>
    <w:rsid w:val="00D35376"/>
    <w:rsid w:val="00D362B7"/>
    <w:rsid w:val="00D36D8F"/>
    <w:rsid w:val="00D405F1"/>
    <w:rsid w:val="00D40D82"/>
    <w:rsid w:val="00D432FF"/>
    <w:rsid w:val="00D43943"/>
    <w:rsid w:val="00D44182"/>
    <w:rsid w:val="00D51852"/>
    <w:rsid w:val="00D52F46"/>
    <w:rsid w:val="00D55877"/>
    <w:rsid w:val="00D62ACD"/>
    <w:rsid w:val="00D66595"/>
    <w:rsid w:val="00D70CDD"/>
    <w:rsid w:val="00D710D6"/>
    <w:rsid w:val="00D728D1"/>
    <w:rsid w:val="00D76AB2"/>
    <w:rsid w:val="00D76C01"/>
    <w:rsid w:val="00D76FF9"/>
    <w:rsid w:val="00D7710D"/>
    <w:rsid w:val="00D77D6B"/>
    <w:rsid w:val="00D81444"/>
    <w:rsid w:val="00D81DA4"/>
    <w:rsid w:val="00D8200A"/>
    <w:rsid w:val="00D8505D"/>
    <w:rsid w:val="00D8553E"/>
    <w:rsid w:val="00D909F6"/>
    <w:rsid w:val="00D94A0E"/>
    <w:rsid w:val="00D94C7E"/>
    <w:rsid w:val="00D9569E"/>
    <w:rsid w:val="00D9647D"/>
    <w:rsid w:val="00D96639"/>
    <w:rsid w:val="00D9711D"/>
    <w:rsid w:val="00D975C8"/>
    <w:rsid w:val="00DA3A22"/>
    <w:rsid w:val="00DA5511"/>
    <w:rsid w:val="00DA5FB3"/>
    <w:rsid w:val="00DA60D2"/>
    <w:rsid w:val="00DA778C"/>
    <w:rsid w:val="00DA7A9A"/>
    <w:rsid w:val="00DB0DC6"/>
    <w:rsid w:val="00DB1ED6"/>
    <w:rsid w:val="00DB3A30"/>
    <w:rsid w:val="00DB439F"/>
    <w:rsid w:val="00DB501A"/>
    <w:rsid w:val="00DC0334"/>
    <w:rsid w:val="00DC1DF8"/>
    <w:rsid w:val="00DC2793"/>
    <w:rsid w:val="00DC58A7"/>
    <w:rsid w:val="00DC657E"/>
    <w:rsid w:val="00DC6CF1"/>
    <w:rsid w:val="00DD01CB"/>
    <w:rsid w:val="00DD0A83"/>
    <w:rsid w:val="00DD2C1F"/>
    <w:rsid w:val="00DE0AD3"/>
    <w:rsid w:val="00DE21F9"/>
    <w:rsid w:val="00DE5732"/>
    <w:rsid w:val="00DE6626"/>
    <w:rsid w:val="00DE6AF0"/>
    <w:rsid w:val="00DE7492"/>
    <w:rsid w:val="00DF01E4"/>
    <w:rsid w:val="00DF0795"/>
    <w:rsid w:val="00DF0E04"/>
    <w:rsid w:val="00DF7702"/>
    <w:rsid w:val="00E01B9C"/>
    <w:rsid w:val="00E036B7"/>
    <w:rsid w:val="00E0691F"/>
    <w:rsid w:val="00E06F4C"/>
    <w:rsid w:val="00E10D27"/>
    <w:rsid w:val="00E13377"/>
    <w:rsid w:val="00E152E2"/>
    <w:rsid w:val="00E17718"/>
    <w:rsid w:val="00E17F57"/>
    <w:rsid w:val="00E20C86"/>
    <w:rsid w:val="00E2231E"/>
    <w:rsid w:val="00E25C9D"/>
    <w:rsid w:val="00E25D9C"/>
    <w:rsid w:val="00E30B4F"/>
    <w:rsid w:val="00E32DA6"/>
    <w:rsid w:val="00E33C14"/>
    <w:rsid w:val="00E33CD5"/>
    <w:rsid w:val="00E33E5D"/>
    <w:rsid w:val="00E34779"/>
    <w:rsid w:val="00E34BC3"/>
    <w:rsid w:val="00E37BB5"/>
    <w:rsid w:val="00E43B5A"/>
    <w:rsid w:val="00E47DE8"/>
    <w:rsid w:val="00E47F3E"/>
    <w:rsid w:val="00E501B8"/>
    <w:rsid w:val="00E50C1C"/>
    <w:rsid w:val="00E52473"/>
    <w:rsid w:val="00E55331"/>
    <w:rsid w:val="00E621D3"/>
    <w:rsid w:val="00E6231B"/>
    <w:rsid w:val="00E62F5D"/>
    <w:rsid w:val="00E644BC"/>
    <w:rsid w:val="00E650C6"/>
    <w:rsid w:val="00E65437"/>
    <w:rsid w:val="00E65A00"/>
    <w:rsid w:val="00E70BBE"/>
    <w:rsid w:val="00E7153D"/>
    <w:rsid w:val="00E72038"/>
    <w:rsid w:val="00E75135"/>
    <w:rsid w:val="00E766A4"/>
    <w:rsid w:val="00E76755"/>
    <w:rsid w:val="00E77F03"/>
    <w:rsid w:val="00E77FCD"/>
    <w:rsid w:val="00E82E72"/>
    <w:rsid w:val="00E833EA"/>
    <w:rsid w:val="00E84097"/>
    <w:rsid w:val="00E84A3F"/>
    <w:rsid w:val="00E85854"/>
    <w:rsid w:val="00E86233"/>
    <w:rsid w:val="00E862F8"/>
    <w:rsid w:val="00E901C5"/>
    <w:rsid w:val="00E916C6"/>
    <w:rsid w:val="00E91BB8"/>
    <w:rsid w:val="00E92293"/>
    <w:rsid w:val="00E937E0"/>
    <w:rsid w:val="00E96C17"/>
    <w:rsid w:val="00E96E33"/>
    <w:rsid w:val="00E97A10"/>
    <w:rsid w:val="00EA1C92"/>
    <w:rsid w:val="00EA2A20"/>
    <w:rsid w:val="00EA2BB5"/>
    <w:rsid w:val="00EA49AF"/>
    <w:rsid w:val="00EB039D"/>
    <w:rsid w:val="00EB1F70"/>
    <w:rsid w:val="00EB2B36"/>
    <w:rsid w:val="00EB3A6A"/>
    <w:rsid w:val="00EB4AD3"/>
    <w:rsid w:val="00EB7088"/>
    <w:rsid w:val="00EC00B2"/>
    <w:rsid w:val="00EC09F9"/>
    <w:rsid w:val="00EC4921"/>
    <w:rsid w:val="00EC6C74"/>
    <w:rsid w:val="00ED05F2"/>
    <w:rsid w:val="00ED163E"/>
    <w:rsid w:val="00ED18EF"/>
    <w:rsid w:val="00ED2163"/>
    <w:rsid w:val="00ED2997"/>
    <w:rsid w:val="00ED2D41"/>
    <w:rsid w:val="00ED5D80"/>
    <w:rsid w:val="00ED6239"/>
    <w:rsid w:val="00ED69E5"/>
    <w:rsid w:val="00ED7E0A"/>
    <w:rsid w:val="00EE2714"/>
    <w:rsid w:val="00EE334C"/>
    <w:rsid w:val="00EE3372"/>
    <w:rsid w:val="00EE4239"/>
    <w:rsid w:val="00EE4591"/>
    <w:rsid w:val="00EF00D9"/>
    <w:rsid w:val="00EF0D53"/>
    <w:rsid w:val="00EF1B1E"/>
    <w:rsid w:val="00EF6143"/>
    <w:rsid w:val="00EF6DF0"/>
    <w:rsid w:val="00F009D2"/>
    <w:rsid w:val="00F00D55"/>
    <w:rsid w:val="00F0266E"/>
    <w:rsid w:val="00F02723"/>
    <w:rsid w:val="00F10E40"/>
    <w:rsid w:val="00F11AC7"/>
    <w:rsid w:val="00F13F6C"/>
    <w:rsid w:val="00F14F56"/>
    <w:rsid w:val="00F173C6"/>
    <w:rsid w:val="00F20023"/>
    <w:rsid w:val="00F25FBE"/>
    <w:rsid w:val="00F269E9"/>
    <w:rsid w:val="00F27100"/>
    <w:rsid w:val="00F30F73"/>
    <w:rsid w:val="00F31197"/>
    <w:rsid w:val="00F36F0D"/>
    <w:rsid w:val="00F403EB"/>
    <w:rsid w:val="00F4104A"/>
    <w:rsid w:val="00F4202C"/>
    <w:rsid w:val="00F4335C"/>
    <w:rsid w:val="00F43BEE"/>
    <w:rsid w:val="00F465AD"/>
    <w:rsid w:val="00F5036A"/>
    <w:rsid w:val="00F5565C"/>
    <w:rsid w:val="00F6128A"/>
    <w:rsid w:val="00F62DA6"/>
    <w:rsid w:val="00F64774"/>
    <w:rsid w:val="00F65591"/>
    <w:rsid w:val="00F704D7"/>
    <w:rsid w:val="00F7280F"/>
    <w:rsid w:val="00F7463D"/>
    <w:rsid w:val="00F769F5"/>
    <w:rsid w:val="00F8071F"/>
    <w:rsid w:val="00F81EF9"/>
    <w:rsid w:val="00F82A5A"/>
    <w:rsid w:val="00F835DA"/>
    <w:rsid w:val="00F83742"/>
    <w:rsid w:val="00F8531D"/>
    <w:rsid w:val="00F8696B"/>
    <w:rsid w:val="00F87F71"/>
    <w:rsid w:val="00F9146B"/>
    <w:rsid w:val="00F91909"/>
    <w:rsid w:val="00F929C9"/>
    <w:rsid w:val="00F92B44"/>
    <w:rsid w:val="00F93FD9"/>
    <w:rsid w:val="00F94B6E"/>
    <w:rsid w:val="00F952F6"/>
    <w:rsid w:val="00F95497"/>
    <w:rsid w:val="00FA1799"/>
    <w:rsid w:val="00FA2848"/>
    <w:rsid w:val="00FA3D6D"/>
    <w:rsid w:val="00FA460F"/>
    <w:rsid w:val="00FA634B"/>
    <w:rsid w:val="00FB234B"/>
    <w:rsid w:val="00FB396B"/>
    <w:rsid w:val="00FC0645"/>
    <w:rsid w:val="00FC213D"/>
    <w:rsid w:val="00FC4006"/>
    <w:rsid w:val="00FC46F0"/>
    <w:rsid w:val="00FC515E"/>
    <w:rsid w:val="00FC69A0"/>
    <w:rsid w:val="00FC6AC2"/>
    <w:rsid w:val="00FC74D9"/>
    <w:rsid w:val="00FD0E75"/>
    <w:rsid w:val="00FD1845"/>
    <w:rsid w:val="00FE1BCD"/>
    <w:rsid w:val="00FE59E2"/>
    <w:rsid w:val="00FF2592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DEBDC"/>
  <w15:chartTrackingRefBased/>
  <w15:docId w15:val="{F3BBAAA9-EB68-4F1C-831B-79D93598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23265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Верхній колонтитул Знак"/>
    <w:basedOn w:val="a0"/>
    <w:link w:val="ad"/>
    <w:uiPriority w:val="99"/>
    <w:rsid w:val="0044591B"/>
  </w:style>
  <w:style w:type="paragraph" w:styleId="af">
    <w:name w:val="footer"/>
    <w:basedOn w:val="a"/>
    <w:link w:val="af0"/>
    <w:uiPriority w:val="99"/>
    <w:unhideWhenUsed/>
    <w:rsid w:val="00445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Нижній колонтитул Знак"/>
    <w:basedOn w:val="a0"/>
    <w:link w:val="af"/>
    <w:uiPriority w:val="99"/>
    <w:rsid w:val="0044591B"/>
  </w:style>
  <w:style w:type="paragraph" w:customStyle="1" w:styleId="Default">
    <w:name w:val="Default"/>
    <w:rsid w:val="002F1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2F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051D6-11C1-4EDE-A2E4-4E1380CE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6133</Words>
  <Characters>3497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Коваленко Сергій Миколайович</cp:lastModifiedBy>
  <cp:revision>2</cp:revision>
  <cp:lastPrinted>2019-07-08T14:36:00Z</cp:lastPrinted>
  <dcterms:created xsi:type="dcterms:W3CDTF">2024-08-06T13:25:00Z</dcterms:created>
  <dcterms:modified xsi:type="dcterms:W3CDTF">2024-08-06T13:25:00Z</dcterms:modified>
</cp:coreProperties>
</file>